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0F1629"/>
          <w:sz w:val="52"/>
          <w:szCs w:val="52"/>
        </w:rPr>
        <w:t xml:space="preserve">HOMESTAY CHAIN</w:t>
      </w:r>
    </w:p>
    <w:p>
      <w:pPr>
        <w:jc w:val="center"/>
      </w:pPr>
      <w:r>
        <w:rPr>
          <w:rFonts w:ascii="Arial" w:cs="Arial" w:eastAsia="Arial" w:hAnsi="Arial"/>
          <w:b/>
          <w:bCs/>
          <w:color w:val="0F1629"/>
          <w:sz w:val="52"/>
          <w:szCs w:val="52"/>
        </w:rPr>
        <w:t xml:space="preserve">MANAGEMENT PLATFORM</w:t>
      </w:r>
    </w:p>
    <w:p>
      <w:pPr>
        <w:spacing w:before="200"/>
        <w:jc w:val="center"/>
      </w:pPr>
      <w:r>
        <w:rPr>
          <w:rFonts w:ascii="Arial" w:cs="Arial" w:eastAsia="Arial" w:hAnsi="Arial"/>
          <w:color w:val="3B82F6"/>
          <w:sz w:val="28"/>
          <w:szCs w:val="28"/>
        </w:rPr>
        <w:t xml:space="preserve">HCMP — Handoff Document v2.0</w:t>
      </w:r>
    </w:p>
    <w:p>
      <w:pPr>
        <w:spacing w:before="40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Date: 23/03/2026  |  Status: Development Complete  |  BTM 03 – Đà Nẵng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Tổng quan Dự án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Tên dự án: </w:t>
      </w:r>
      <w:r>
        <w:rPr>
          <w:rFonts w:ascii="Arial" w:cs="Arial" w:eastAsia="Arial" w:hAnsi="Arial"/>
          <w:sz w:val="22"/>
          <w:szCs w:val="22"/>
        </w:rPr>
        <w:t xml:space="preserve">Homestay Chain Management Platform (HCMP)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Mục tiêu: </w:t>
      </w:r>
      <w:r>
        <w:rPr>
          <w:rFonts w:ascii="Arial" w:cs="Arial" w:eastAsia="Arial" w:hAnsi="Arial"/>
          <w:sz w:val="22"/>
          <w:szCs w:val="22"/>
        </w:rPr>
        <w:t xml:space="preserve">Vận hành chuỗi homestay 24/7 không cần nhân sự trực tiếp, tích hợp AI Agent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Building pilot: </w:t>
      </w:r>
      <w:r>
        <w:rPr>
          <w:rFonts w:ascii="Arial" w:cs="Arial" w:eastAsia="Arial" w:hAnsi="Arial"/>
          <w:sz w:val="22"/>
          <w:szCs w:val="22"/>
        </w:rPr>
        <w:t xml:space="preserve">BTM 03 – No.03 An Nhơn 15, An Hải Bắc, Đà Nẵng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Quy mô: </w:t>
      </w:r>
      <w:r>
        <w:rPr>
          <w:rFonts w:ascii="Arial" w:cs="Arial" w:eastAsia="Arial" w:hAnsi="Arial"/>
          <w:sz w:val="22"/>
          <w:szCs w:val="22"/>
        </w:rPr>
        <w:t xml:space="preserve">6 tầng, 10 căn hộ cho thuê (2.1–6.2) + 1 căn chủ (Tầng 1)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 Agent: </w:t>
      </w:r>
      <w:r>
        <w:rPr>
          <w:rFonts w:ascii="Arial" w:cs="Arial" w:eastAsia="Arial" w:hAnsi="Arial"/>
          <w:sz w:val="22"/>
          <w:szCs w:val="22"/>
        </w:rPr>
        <w:t xml:space="preserve">Lena — AI Concierge 24/7, powered by Claude API + Web Search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Location: </w:t>
      </w:r>
      <w:r>
        <w:rPr>
          <w:rFonts w:ascii="Arial" w:cs="Arial" w:eastAsia="Arial" w:hAnsi="Arial"/>
          <w:sz w:val="22"/>
          <w:szCs w:val="22"/>
        </w:rPr>
        <w:t xml:space="preserve">C:\Users\WELCOME\HCMD</w:t>
      </w:r>
    </w:p>
    <w:p>
      <w:pPr>
        <w:pStyle w:val="Heading1"/>
      </w:pPr>
      <w:r>
        <w:rPr>
          <w:b/>
          <w:bCs/>
        </w:rPr>
        <w:t xml:space="preserve">2. Tech Stack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84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6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6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6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Dashboard, Kiosk, Tablet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NestJS 10 + TypeScript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API, 10 modules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 tables, Prisma ORM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(Sonnet 4)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 calling + Web Search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7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Session, rate limiting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BullMQ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Post-stay automation jobs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Monorepo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Turborepo + npm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apps/web, packages/api,db,shared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TailwindCSS + shadcn/ui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luxury theme</w:t>
            </w:r>
          </w:p>
        </w:tc>
      </w:tr>
    </w:tbl>
    <w:p>
      <w:pPr>
        <w:pStyle w:val="Heading1"/>
      </w:pPr>
      <w:r>
        <w:rPr>
          <w:b/>
          <w:bCs/>
        </w:rPr>
        <w:t xml:space="preserve">3. Thông tin Kết nối</w:t>
      </w:r>
    </w:p>
    <w:p>
      <w:pPr>
        <w:pStyle w:val="Heading2"/>
      </w:pPr>
      <w:r>
        <w:rPr>
          <w:b/>
          <w:bCs/>
        </w:rPr>
        <w:t xml:space="preserve">3.1 Supabase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Project: </w:t>
      </w:r>
      <w:r>
        <w:rPr>
          <w:rFonts w:ascii="Arial" w:cs="Arial" w:eastAsia="Arial" w:hAnsi="Arial"/>
          <w:sz w:val="22"/>
          <w:szCs w:val="22"/>
        </w:rPr>
        <w:t xml:space="preserve">HCMD-NEW (clyictiuulvnvajbxxoh)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Region: </w:t>
      </w:r>
      <w:r>
        <w:rPr>
          <w:rFonts w:ascii="Arial" w:cs="Arial" w:eastAsia="Arial" w:hAnsi="Arial"/>
          <w:sz w:val="22"/>
          <w:szCs w:val="22"/>
        </w:rPr>
        <w:t xml:space="preserve">ap-southeast-1 (Singapore)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URL: </w:t>
      </w:r>
      <w:r>
        <w:rPr>
          <w:rFonts w:ascii="Arial" w:cs="Arial" w:eastAsia="Arial" w:hAnsi="Arial"/>
          <w:sz w:val="22"/>
          <w:szCs w:val="22"/>
        </w:rPr>
        <w:t xml:space="preserve">https://clyictiuulvnvajbxxoh.supabase.co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DB Password: </w:t>
      </w:r>
      <w:r>
        <w:rPr>
          <w:rFonts w:ascii="Arial" w:cs="Arial" w:eastAsia="Arial" w:hAnsi="Arial"/>
          <w:sz w:val="22"/>
          <w:szCs w:val="22"/>
        </w:rPr>
        <w:t xml:space="preserve">mIkSM1Dq05XYfeuv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⚠️ Lưu ý: WiFi block port 5432 → phải dùng 4G hotspot</w:t>
      </w:r>
    </w:p>
    <w:p>
      <w:pPr>
        <w:pStyle w:val="Heading2"/>
      </w:pPr>
      <w:r>
        <w:rPr>
          <w:b/>
          <w:bCs/>
        </w:rPr>
        <w:t xml:space="preserve">3.2 Ports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 (NestJS): </w:t>
      </w:r>
      <w:r>
        <w:rPr>
          <w:rFonts w:ascii="Arial" w:cs="Arial" w:eastAsia="Arial" w:hAnsi="Arial"/>
          <w:sz w:val="22"/>
          <w:szCs w:val="22"/>
        </w:rPr>
        <w:t xml:space="preserve">http://localhost:3001/api/v1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Swagger: </w:t>
      </w:r>
      <w:r>
        <w:rPr>
          <w:rFonts w:ascii="Arial" w:cs="Arial" w:eastAsia="Arial" w:hAnsi="Arial"/>
          <w:sz w:val="22"/>
          <w:szCs w:val="22"/>
        </w:rPr>
        <w:t xml:space="preserve">http://localhost:3001/api/docs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Web (Next.js): </w:t>
      </w:r>
      <w:r>
        <w:rPr>
          <w:rFonts w:ascii="Arial" w:cs="Arial" w:eastAsia="Arial" w:hAnsi="Arial"/>
          <w:sz w:val="22"/>
          <w:szCs w:val="22"/>
        </w:rPr>
        <w:t xml:space="preserve">http://localhost:3000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Kiosk: </w:t>
      </w:r>
      <w:r>
        <w:rPr>
          <w:rFonts w:ascii="Arial" w:cs="Arial" w:eastAsia="Arial" w:hAnsi="Arial"/>
          <w:sz w:val="22"/>
          <w:szCs w:val="22"/>
        </w:rPr>
        <w:t xml:space="preserve">http://localhost:3000/kiosk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Tablet: </w:t>
      </w:r>
      <w:r>
        <w:rPr>
          <w:rFonts w:ascii="Arial" w:cs="Arial" w:eastAsia="Arial" w:hAnsi="Arial"/>
          <w:sz w:val="22"/>
          <w:szCs w:val="22"/>
        </w:rPr>
        <w:t xml:space="preserve">http://localhost:3000/tablet</w:t>
      </w:r>
    </w:p>
    <w:p>
      <w:pPr>
        <w:pStyle w:val="Heading2"/>
      </w:pPr>
      <w:r>
        <w:rPr>
          <w:b/>
          <w:bCs/>
        </w:rPr>
        <w:t xml:space="preserve">3.3 Credentials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Admin login: </w:t>
      </w:r>
      <w:r>
        <w:rPr>
          <w:rFonts w:ascii="Arial" w:cs="Arial" w:eastAsia="Arial" w:hAnsi="Arial"/>
          <w:sz w:val="22"/>
          <w:szCs w:val="22"/>
        </w:rPr>
        <w:t xml:space="preserve">admin@btm-homestay.com / Admin@123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Manager login: </w:t>
      </w:r>
      <w:r>
        <w:rPr>
          <w:rFonts w:ascii="Arial" w:cs="Arial" w:eastAsia="Arial" w:hAnsi="Arial"/>
          <w:sz w:val="22"/>
          <w:szCs w:val="22"/>
        </w:rPr>
        <w:t xml:space="preserve">manager@btm-homestay.com / Admin@123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Anthropic API: </w:t>
      </w:r>
      <w:r>
        <w:rPr>
          <w:rFonts w:ascii="Arial" w:cs="Arial" w:eastAsia="Arial" w:hAnsi="Arial"/>
          <w:sz w:val="22"/>
          <w:szCs w:val="22"/>
        </w:rPr>
        <w:t xml:space="preserve">Stored in packages/api/.env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Org: </w:t>
      </w:r>
      <w:r>
        <w:rPr>
          <w:rFonts w:ascii="Arial" w:cs="Arial" w:eastAsia="Arial" w:hAnsi="Arial"/>
          <w:sz w:val="22"/>
          <w:szCs w:val="22"/>
        </w:rPr>
        <w:t xml:space="preserve">NSCA on Anthropic console, $5 credit</w:t>
      </w:r>
    </w:p>
    <w:p>
      <w:pPr>
        <w:pStyle w:val="Heading1"/>
      </w:pPr>
      <w:r>
        <w:rPr>
          <w:b/>
          <w:bCs/>
        </w:rPr>
        <w:t xml:space="preserve">4. Lệnh Khởi động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Terminal 1 (API):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cd C:\Users\WELCOME\HCMD\packages\api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npx nest start --watch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Terminal 2 (Web):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cd C:\Users\WELCOME\HCMD\apps\web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npm run dev</w:t>
      </w:r>
    </w:p>
    <w:p>
      <w:pPr>
        <w:pStyle w:val="Heading1"/>
      </w:pPr>
      <w:r>
        <w:rPr>
          <w:b/>
          <w:bCs/>
        </w:rPr>
        <w:t xml:space="preserve">5. Tính năng đã hoàn thành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3440"/>
        <w:gridCol w:w="2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6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6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Tính năng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6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6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Trạng thái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luxury, metrics, sơ đồ phòng, auto-refresh 15s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Calendar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Timeline 21 ngày, tất cả phòng, hover tooltip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Dynamic Pricing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 quy tắc giá, preview realtime, ước tính doanh thu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Housekeeping Board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Phân công dọn phòng, 3 trạng thái, 4 nhân viên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Tạo Booking mới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đầy đủ: khách mới/cũ, chọn phòng, ngày, kênh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Kiosk UI (Lobby)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 check-in/out, QWERTY, đa ngôn ngữ, Lena chat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Tablet UI (Trong phòng)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Dịch vụ, khám phá Đà Nẵng (8 điểm), thiết bị, check-out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Agent Lena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Sonnet 4 + Web Search + Tool calling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 Calling (6 tools)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checkout, incident, housekeeping, PIN, extend, booking info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Post-stay Automation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jobs: cảm ơn, review, referral, khảo sát, re-booking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trang Dashboard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Buildings, Bookings, Guests, Incidents, Reports, Settings, AI Agent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 bảng Supabase + Prisma + Seed 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✅ Done</w:t>
            </w:r>
          </w:p>
        </w:tc>
      </w:tr>
    </w:tbl>
    <w:p>
      <w:pPr>
        <w:pStyle w:val="Heading1"/>
      </w:pPr>
      <w:r>
        <w:rPr>
          <w:b/>
          <w:bCs/>
        </w:rPr>
        <w:t xml:space="preserve">6. AI Agent — Lena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Model: </w:t>
      </w:r>
      <w:r>
        <w:rPr>
          <w:rFonts w:ascii="Arial" w:cs="Arial" w:eastAsia="Arial" w:hAnsi="Arial"/>
          <w:sz w:val="22"/>
          <w:szCs w:val="22"/>
        </w:rPr>
        <w:t xml:space="preserve">claude-sonnet-4-20250514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Tính năng: </w:t>
      </w:r>
      <w:r>
        <w:rPr>
          <w:rFonts w:ascii="Arial" w:cs="Arial" w:eastAsia="Arial" w:hAnsi="Arial"/>
          <w:sz w:val="22"/>
          <w:szCs w:val="22"/>
        </w:rPr>
        <w:t xml:space="preserve">Web Search, Tool calling, đa ngôn ngữ (VI/EN/ZH/KO)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System prompt: </w:t>
      </w:r>
      <w:r>
        <w:rPr>
          <w:rFonts w:ascii="Arial" w:cs="Arial" w:eastAsia="Arial" w:hAnsi="Arial"/>
          <w:sz w:val="22"/>
          <w:szCs w:val="22"/>
        </w:rPr>
        <w:t xml:space="preserve">Dynamic, load từ DB: building settings, KB entries, booking context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</w:rPr>
        <w:t xml:space="preserve">6.1 Tool Calling Arsenal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8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6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6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Chức năng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6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Tác động DB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get_booking_info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Tìm booking theo tên/phòng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Đọc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do_checkout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Check-out → CHECKED_OUT + phòng → CLEANING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Ghi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create_incident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Tạo ticket sự cố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Ghi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request_housekeeping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Gọi dọn phòng / thay đồ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Đọc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get_room_pin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Lấy lại mã PIN cửa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Đọc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extend_checkout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 checkout (đến 14:00)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Đọc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web_search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Tìm kiếm internet (thời tiết, nhà hàng, du lịch...)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1"/>
      </w:pPr>
      <w:r>
        <w:rPr>
          <w:b/>
          <w:bCs/>
        </w:rPr>
        <w:t xml:space="preserve">7. Cấu trúc Project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C:\Users\WELCOME\HCMD\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apps/web/          ← Next.js 14 (Dashboard + Kiosk + Tablet)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packages/api/      ← NestJS 10 (10 modules)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packages/db/       ← Prisma schema (18 models) + seed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packages/shared/   ← TypeScript types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.env               ← Environment variables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</w:rPr>
        <w:t xml:space="preserve">7.1 API Modules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auth, dashboard, buildings, bookings, guests, incidents, ai-agent, post-stay, notifications, smart-locks</w:t>
      </w:r>
    </w:p>
    <w:p>
      <w:pPr>
        <w:pStyle w:val="Heading2"/>
      </w:pPr>
      <w:r>
        <w:rPr>
          <w:b/>
          <w:bCs/>
        </w:rPr>
        <w:t xml:space="preserve">7.2 Dashboard Pages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/dashboard, /dashboard/calendar, /dashboard/pricing, /dashboard/housekeeping, /dashboard/new-booking, /dashboard/buildings, /dashboard/bookings, /dashboard/guests, /dashboard/ai-agent, /dashboard/incidents, /dashboard/reports, /dashboard/settings</w:t>
      </w:r>
    </w:p>
    <w:p>
      <w:pPr>
        <w:pStyle w:val="Heading2"/>
      </w:pPr>
      <w:r>
        <w:rPr>
          <w:b/>
          <w:bCs/>
        </w:rPr>
        <w:t xml:space="preserve">7.3 Kiosk + Tablet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/kiosk — Self check-in/out, QWERTY keyboard, Lena chat, đa ngôn ngữ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/tablet — Dịch vụ nhanh, khám phá Đà Nẵng, phòng &amp; thiết bị, check-out</w:t>
      </w:r>
    </w:p>
    <w:p>
      <w:pPr>
        <w:pStyle w:val="Heading1"/>
      </w:pPr>
      <w:r>
        <w:rPr>
          <w:b/>
          <w:bCs/>
        </w:rPr>
        <w:t xml:space="preserve">8. Database (18 bảng)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organizations, buildings, units, channels, guests, staff, bookings, checkins, checkouts, smart_locks, access_codes, conversations, incidents, reviews, referral_codes, post_stay_jobs, knowledge_base_entries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</w:rPr>
        <w:t xml:space="preserve">8.1 Seed Data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Organization: </w:t>
      </w:r>
      <w:r>
        <w:rPr>
          <w:rFonts w:ascii="Arial" w:cs="Arial" w:eastAsia="Arial" w:hAnsi="Arial"/>
          <w:sz w:val="22"/>
          <w:szCs w:val="22"/>
        </w:rPr>
        <w:t xml:space="preserve">BTM Homestay Chain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Building: </w:t>
      </w:r>
      <w:r>
        <w:rPr>
          <w:rFonts w:ascii="Arial" w:cs="Arial" w:eastAsia="Arial" w:hAnsi="Arial"/>
          <w:sz w:val="22"/>
          <w:szCs w:val="22"/>
        </w:rPr>
        <w:t xml:space="preserve">BTM 03 - Đà Nẵng (6 tầng, 10 phòng)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Units: </w:t>
      </w:r>
      <w:r>
        <w:rPr>
          <w:rFonts w:ascii="Arial" w:cs="Arial" w:eastAsia="Arial" w:hAnsi="Arial"/>
          <w:sz w:val="22"/>
          <w:szCs w:val="22"/>
        </w:rPr>
        <w:t xml:space="preserve">2.1, 2.2, 3.1, 3.2, 4.1, 4.2, 5.1, 5.2, 6.1, 6.2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Guests: </w:t>
      </w:r>
      <w:r>
        <w:rPr>
          <w:rFonts w:ascii="Arial" w:cs="Arial" w:eastAsia="Arial" w:hAnsi="Arial"/>
          <w:sz w:val="22"/>
          <w:szCs w:val="22"/>
        </w:rPr>
        <w:t xml:space="preserve">Minh Nguyễn, James Wilson, Yuki Tanaka, Lan Trần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Channels: </w:t>
      </w:r>
      <w:r>
        <w:rPr>
          <w:rFonts w:ascii="Arial" w:cs="Arial" w:eastAsia="Arial" w:hAnsi="Arial"/>
          <w:sz w:val="22"/>
          <w:szCs w:val="22"/>
        </w:rPr>
        <w:t xml:space="preserve">AirBnB, Booking.com, Direct, Agoda, Zalo/Facebook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KB Entries: </w:t>
      </w:r>
      <w:r>
        <w:rPr>
          <w:rFonts w:ascii="Arial" w:cs="Arial" w:eastAsia="Arial" w:hAnsi="Arial"/>
          <w:sz w:val="22"/>
          <w:szCs w:val="22"/>
        </w:rPr>
        <w:t xml:space="preserve">15 entries (FAQ, device guides, local info)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Smart Locks: </w:t>
      </w:r>
      <w:r>
        <w:rPr>
          <w:rFonts w:ascii="Arial" w:cs="Arial" w:eastAsia="Arial" w:hAnsi="Arial"/>
          <w:sz w:val="22"/>
          <w:szCs w:val="22"/>
        </w:rPr>
        <w:t xml:space="preserve">10x TTLock Pro 3S</w:t>
      </w:r>
    </w:p>
    <w:p>
      <w:pPr>
        <w:pStyle w:val="Heading1"/>
      </w:pPr>
      <w:r>
        <w:rPr>
          <w:b/>
          <w:bCs/>
        </w:rPr>
        <w:t xml:space="preserve">9. Post-stay Automation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2400"/>
        <w:gridCol w:w="264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6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Thời điểm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6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Hành động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6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Kênh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6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Trạng thái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Ngay lập tức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cảm ơn cá nhân hóa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✅ Mock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 giờ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Nhắc review AirBnB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✅ Mock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+6 giờ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Gửi mã giới thiệu giảm 10%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+ SMS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✅ Mock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+24 giờ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Khảo sát hài lòng (3 câu)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✅ Mock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+7 ngày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Gợi ý đặt phòng lại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✅ Mock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* Mock = log ra console. Gắn email thật (SendGrid/Resend) khi deploy production.</w:t>
      </w:r>
    </w:p>
    <w:p>
      <w:pPr>
        <w:pStyle w:val="Heading1"/>
      </w:pPr>
      <w:r>
        <w:rPr>
          <w:b/>
          <w:bCs/>
        </w:rPr>
        <w:t xml:space="preserve">10. Bước Tiếp Theo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2400"/>
        <w:gridCol w:w="304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6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6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6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6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lên VPS / Railway (production)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Cao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⏳ 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Gắn email thật (SendGrid/Resend)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Cao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⏳ 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Lock API thật (TTLock)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Cao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⏳ 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AirBnB API sync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Trung bình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⏳ 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(Stripe/VNPay)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Trung bình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⏳ 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app (iOS/Android)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Thấp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⏳ 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Multi-building (thêm tòa nhà mới)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Thấp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⏳ Pending</w:t>
            </w:r>
          </w:p>
        </w:tc>
      </w:tr>
    </w:tbl>
    <w:p>
      <w:pPr>
        <w:pStyle w:val="Heading1"/>
      </w:pPr>
      <w:r>
        <w:rPr>
          <w:b/>
          <w:bCs/>
        </w:rPr>
        <w:t xml:space="preserve">11. Environment Variables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File: C:\Users\WELCOME\HCMD\.env (và copy vào packages/api/.env và packages/db/.env)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DATABASE_URL=postgresql://postgres:mIkSM1Dq05XYfeuv@db.clyictiuulvnvajbxxoh.supabase.co:5432/postgres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DIRECT_URL=postgresql://postgres:mIkSM1Dq05XYfeuv@db.clyictiuulvnvajbxxoh.supabase.co:5432/postgres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SUPABASE_URL=https://clyictiuulvnvajbxxoh.supabase.co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SUPABASE_ANON_KEY=&lt;stored in .env&gt;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ANTHROPIC_API_KEY=&lt;stored in .env&gt;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JWT_SECRET=&lt;stored in .env&gt;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REDIS_HOST=localhost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REDIS_PORT=6379</w:t>
      </w:r>
    </w:p>
    <w:p>
      <w:pPr>
        <w:spacing w:before="600"/>
      </w:pPr>
    </w:p>
    <w:p>
      <w:pPr>
        <w:pBdr>
          <w:top w:val="single" w:color="3B82F6" w:sz="6" w:space="1"/>
        </w:pBdr>
        <w:spacing w:before="20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HCMP Handoff Document v2.0 — Generated 23/03/2026 — BTM Homestay Chain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C5F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2026-03-23T01:20:13.132Z</dcterms:created>
  <dcterms:modified xsi:type="dcterms:W3CDTF">2026-03-23T01:20:13.133Z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