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477741" w:rsidRPr="00BB262E" w14:paraId="3925D5B5" w14:textId="77777777">
        <w:trPr>
          <w:trHeight w:val="542"/>
        </w:trPr>
        <w:tc>
          <w:tcPr>
            <w:tcW w:w="10206" w:type="dxa"/>
          </w:tcPr>
          <w:p w14:paraId="20C4CE2A" w14:textId="083D7F6C" w:rsidR="007F116D" w:rsidRPr="00BB262E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FF"/>
                <w:kern w:val="0"/>
                <w:sz w:val="32"/>
                <w:szCs w:val="32"/>
              </w:rPr>
            </w:pPr>
            <w:proofErr w:type="spellStart"/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>내러티브</w:t>
            </w:r>
            <w:proofErr w:type="spellEnd"/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 xml:space="preserve"> 아크 기반 5단계 분할을 통한 《홍길동전》 텍스트 형태소 및 감정선 분석</w:t>
            </w:r>
          </w:p>
        </w:tc>
      </w:tr>
      <w:tr w:rsidR="00477741" w:rsidRPr="00BB262E" w14:paraId="206EC110" w14:textId="77777777">
        <w:trPr>
          <w:trHeight w:val="230"/>
        </w:trPr>
        <w:tc>
          <w:tcPr>
            <w:tcW w:w="10206" w:type="dxa"/>
          </w:tcPr>
          <w:p w14:paraId="7B846049" w14:textId="77777777" w:rsidR="00477741" w:rsidRPr="00BB262E" w:rsidRDefault="00477741" w:rsidP="001340DA">
            <w:pPr>
              <w:wordWrap/>
              <w:spacing w:line="26" w:lineRule="atLeast"/>
              <w:rPr>
                <w:rFonts w:ascii="바탕" w:eastAsia="바탕" w:hAnsi="바탕"/>
              </w:rPr>
            </w:pPr>
          </w:p>
        </w:tc>
      </w:tr>
      <w:tr w:rsidR="00477741" w:rsidRPr="00BB262E" w14:paraId="19AFF119" w14:textId="77777777">
        <w:tc>
          <w:tcPr>
            <w:tcW w:w="10206" w:type="dxa"/>
          </w:tcPr>
          <w:p w14:paraId="53F1560F" w14:textId="67C8E680" w:rsidR="001340DA" w:rsidRPr="00BB262E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r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>금동환</w:t>
            </w:r>
            <w:r w:rsidR="001340DA"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 xml:space="preserve"> </w:t>
            </w:r>
          </w:p>
          <w:p w14:paraId="6C7F4FB8" w14:textId="45F3C17C" w:rsidR="001340DA" w:rsidRPr="00BB262E" w:rsidRDefault="00D5758A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r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 xml:space="preserve">국민대학교 </w:t>
            </w:r>
            <w:r w:rsidR="001C6993"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>소프트웨어융합대학원</w:t>
            </w:r>
          </w:p>
          <w:p w14:paraId="6B22309D" w14:textId="6958A1A1" w:rsidR="00477741" w:rsidRPr="00BB262E" w:rsidRDefault="001340DA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r w:rsidRPr="00BB262E">
              <w:rPr>
                <w:rFonts w:ascii="바탕" w:eastAsia="바탕" w:hAnsi="바탕" w:hint="eastAsia"/>
                <w:color w:val="000000" w:themeColor="text1"/>
                <w:kern w:val="0"/>
              </w:rPr>
              <w:t xml:space="preserve">e-mail: </w:t>
            </w:r>
            <w:r w:rsidR="001C6993" w:rsidRPr="00BB262E">
              <w:rPr>
                <w:rFonts w:ascii="바탕" w:eastAsia="바탕" w:hAnsi="바탕" w:hint="eastAsia"/>
                <w:color w:val="000000" w:themeColor="text1"/>
                <w:kern w:val="0"/>
              </w:rPr>
              <w:t>dhkeum9886@gmail.com</w:t>
            </w:r>
          </w:p>
        </w:tc>
      </w:tr>
      <w:tr w:rsidR="00477741" w:rsidRPr="00BB262E" w14:paraId="3F7DA99B" w14:textId="77777777">
        <w:trPr>
          <w:trHeight w:val="296"/>
        </w:trPr>
        <w:tc>
          <w:tcPr>
            <w:tcW w:w="10206" w:type="dxa"/>
          </w:tcPr>
          <w:p w14:paraId="0DC0FB84" w14:textId="77777777" w:rsidR="00477741" w:rsidRPr="00BB262E" w:rsidRDefault="00477741" w:rsidP="001340DA">
            <w:pPr>
              <w:wordWrap/>
              <w:spacing w:line="26" w:lineRule="atLeast"/>
              <w:rPr>
                <w:rFonts w:ascii="바탕" w:eastAsia="바탕" w:hAnsi="바탕"/>
                <w:color w:val="000000" w:themeColor="text1"/>
              </w:rPr>
            </w:pPr>
          </w:p>
        </w:tc>
      </w:tr>
      <w:tr w:rsidR="00477741" w:rsidRPr="00BB262E" w14:paraId="3D2A0D85" w14:textId="77777777">
        <w:tc>
          <w:tcPr>
            <w:tcW w:w="10206" w:type="dxa"/>
          </w:tcPr>
          <w:p w14:paraId="0348988F" w14:textId="77777777" w:rsidR="00D35A4A" w:rsidRPr="00BB262E" w:rsidRDefault="001C6993" w:rsidP="00831951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</w:pPr>
            <w:r w:rsidRPr="00BB262E"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  <w:t>Morphological and Sentiment Analysis of</w:t>
            </w:r>
          </w:p>
          <w:p w14:paraId="7FDE2BDB" w14:textId="77777777" w:rsidR="00D35A4A" w:rsidRPr="00BB262E" w:rsidRDefault="001C6993" w:rsidP="00831951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/>
                <w:kern w:val="0"/>
                <w:sz w:val="32"/>
                <w:szCs w:val="32"/>
              </w:rPr>
            </w:pPr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>《</w:t>
            </w:r>
            <w:r w:rsidRPr="00BB262E"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  <w:t xml:space="preserve">The Story of Hong </w:t>
            </w:r>
            <w:proofErr w:type="spellStart"/>
            <w:r w:rsidRPr="00BB262E"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  <w:t>Gildong</w:t>
            </w:r>
            <w:proofErr w:type="spellEnd"/>
            <w:r w:rsidRPr="00BB262E">
              <w:rPr>
                <w:rFonts w:ascii="바탕" w:eastAsia="바탕" w:hAnsi="바탕"/>
                <w:kern w:val="0"/>
                <w:sz w:val="32"/>
                <w:szCs w:val="32"/>
              </w:rPr>
              <w:t>》</w:t>
            </w:r>
          </w:p>
          <w:p w14:paraId="075E0673" w14:textId="74FBEDC9" w:rsidR="00477741" w:rsidRPr="00BB262E" w:rsidRDefault="001C6993" w:rsidP="00831951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</w:pPr>
            <w:r w:rsidRPr="00BB262E">
              <w:rPr>
                <w:rFonts w:ascii="바탕" w:eastAsia="바탕" w:hAnsi="바탕" w:cs="굴림"/>
                <w:color w:val="000000" w:themeColor="text1"/>
                <w:kern w:val="0"/>
                <w:sz w:val="28"/>
                <w:szCs w:val="28"/>
              </w:rPr>
              <w:t>Text via a Five-Stage Narrative Arc Division</w:t>
            </w:r>
          </w:p>
        </w:tc>
      </w:tr>
      <w:tr w:rsidR="00477741" w:rsidRPr="00BB262E" w14:paraId="163AA4DF" w14:textId="77777777">
        <w:trPr>
          <w:trHeight w:val="338"/>
        </w:trPr>
        <w:tc>
          <w:tcPr>
            <w:tcW w:w="10206" w:type="dxa"/>
          </w:tcPr>
          <w:p w14:paraId="11557372" w14:textId="77777777" w:rsidR="00477741" w:rsidRPr="00BB262E" w:rsidRDefault="00477741" w:rsidP="001340DA">
            <w:pPr>
              <w:wordWrap/>
              <w:spacing w:line="26" w:lineRule="atLeast"/>
              <w:rPr>
                <w:rFonts w:ascii="바탕" w:eastAsia="바탕" w:hAnsi="바탕"/>
                <w:color w:val="000000" w:themeColor="text1"/>
              </w:rPr>
            </w:pPr>
          </w:p>
        </w:tc>
      </w:tr>
      <w:tr w:rsidR="00477741" w:rsidRPr="00BB262E" w14:paraId="6A1FE3D3" w14:textId="77777777">
        <w:tc>
          <w:tcPr>
            <w:tcW w:w="10206" w:type="dxa"/>
          </w:tcPr>
          <w:p w14:paraId="62D3CB49" w14:textId="37067B89" w:rsidR="001340DA" w:rsidRPr="00BB262E" w:rsidRDefault="001C6993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proofErr w:type="spellStart"/>
            <w:r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>Donghwan</w:t>
            </w:r>
            <w:proofErr w:type="spellEnd"/>
            <w:r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 xml:space="preserve"> Keum</w:t>
            </w:r>
          </w:p>
          <w:p w14:paraId="722AAC46" w14:textId="02BA4A9A" w:rsidR="00477741" w:rsidRPr="00BB262E" w:rsidRDefault="00DC1C1B" w:rsidP="0060189B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 w:themeColor="text1"/>
                <w:kern w:val="0"/>
              </w:rPr>
            </w:pPr>
            <w:r w:rsidRPr="00BB262E">
              <w:rPr>
                <w:rFonts w:ascii="바탕" w:eastAsia="바탕" w:hAnsi="바탕" w:cs="굴림"/>
                <w:color w:val="000000" w:themeColor="text1"/>
                <w:kern w:val="0"/>
              </w:rPr>
              <w:t>Kookmin University</w:t>
            </w:r>
            <w:r w:rsidR="001340DA" w:rsidRPr="00BB262E">
              <w:rPr>
                <w:rFonts w:ascii="바탕" w:eastAsia="바탕" w:hAnsi="바탕" w:cs="굴림" w:hint="eastAsia"/>
                <w:color w:val="000000" w:themeColor="text1"/>
                <w:kern w:val="0"/>
              </w:rPr>
              <w:t xml:space="preserve"> </w:t>
            </w:r>
          </w:p>
        </w:tc>
      </w:tr>
      <w:tr w:rsidR="00477741" w:rsidRPr="00BB262E" w14:paraId="540FC8E3" w14:textId="77777777">
        <w:trPr>
          <w:trHeight w:val="298"/>
        </w:trPr>
        <w:tc>
          <w:tcPr>
            <w:tcW w:w="10206" w:type="dxa"/>
          </w:tcPr>
          <w:p w14:paraId="64741328" w14:textId="77777777" w:rsidR="00477741" w:rsidRPr="00BB262E" w:rsidRDefault="00477741" w:rsidP="001340DA">
            <w:pPr>
              <w:wordWrap/>
              <w:spacing w:line="26" w:lineRule="atLeast"/>
              <w:rPr>
                <w:rFonts w:ascii="바탕" w:eastAsia="바탕" w:hAnsi="바탕"/>
                <w:color w:val="000000" w:themeColor="text1"/>
              </w:rPr>
            </w:pPr>
          </w:p>
        </w:tc>
      </w:tr>
      <w:tr w:rsidR="00477741" w:rsidRPr="00BB262E" w14:paraId="1A26FA36" w14:textId="77777777">
        <w:tc>
          <w:tcPr>
            <w:tcW w:w="10206" w:type="dxa"/>
          </w:tcPr>
          <w:p w14:paraId="7C9A80C1" w14:textId="77777777" w:rsidR="001340DA" w:rsidRPr="00BB262E" w:rsidRDefault="001340DA" w:rsidP="001340DA">
            <w:pPr>
              <w:widowControl/>
              <w:wordWrap/>
              <w:spacing w:line="26" w:lineRule="atLeast"/>
              <w:jc w:val="center"/>
              <w:rPr>
                <w:rFonts w:ascii="바탕" w:eastAsia="바탕" w:hAnsi="바탕" w:cs="굴림"/>
                <w:color w:val="000000"/>
                <w:kern w:val="0"/>
              </w:rPr>
            </w:pPr>
            <w:proofErr w:type="gramStart"/>
            <w:r w:rsidRPr="00BB262E">
              <w:rPr>
                <w:rFonts w:ascii="바탕" w:eastAsia="바탕" w:hAnsi="바탕" w:cs="굴림" w:hint="eastAsia"/>
                <w:color w:val="000000"/>
                <w:kern w:val="0"/>
              </w:rPr>
              <w:t>요  약</w:t>
            </w:r>
            <w:proofErr w:type="gramEnd"/>
            <w:r w:rsidRPr="00BB262E">
              <w:rPr>
                <w:rFonts w:ascii="바탕" w:eastAsia="바탕" w:hAnsi="바탕" w:cs="굴림" w:hint="eastAsia"/>
                <w:color w:val="000000"/>
                <w:kern w:val="0"/>
              </w:rPr>
              <w:t xml:space="preserve"> </w:t>
            </w:r>
          </w:p>
          <w:p w14:paraId="16A519F0" w14:textId="12662274" w:rsidR="00BB262E" w:rsidRPr="00BB262E" w:rsidRDefault="00BB262E" w:rsidP="00BC1051">
            <w:pPr>
              <w:widowControl/>
              <w:wordWrap/>
              <w:spacing w:line="26" w:lineRule="atLeast"/>
              <w:rPr>
                <w:rFonts w:ascii="바탕" w:eastAsia="바탕" w:hAnsi="바탕"/>
                <w:kern w:val="0"/>
              </w:rPr>
            </w:pPr>
            <w:r w:rsidRPr="00BB262E">
              <w:rPr>
                <w:rFonts w:ascii="바탕" w:eastAsia="바탕" w:hAnsi="바탕"/>
                <w:kern w:val="0"/>
              </w:rPr>
              <w:t>《홍길동전》(경판 24장본)</w:t>
            </w:r>
            <w:r w:rsidR="00C05DA0" w:rsidRPr="00BB262E">
              <w:rPr>
                <w:rFonts w:ascii="바탕" w:eastAsia="바탕" w:hAnsi="바탕"/>
              </w:rPr>
              <w:t xml:space="preserve"> </w:t>
            </w:r>
            <w:r w:rsidR="00C05DA0" w:rsidRPr="00BB262E">
              <w:rPr>
                <w:rFonts w:ascii="바탕" w:eastAsia="바탕" w:hAnsi="바탕"/>
              </w:rPr>
              <w:t>[1]</w:t>
            </w:r>
            <w:r w:rsidRPr="00BB262E">
              <w:rPr>
                <w:rFonts w:ascii="바탕" w:eastAsia="바탕" w:hAnsi="바탕"/>
                <w:kern w:val="0"/>
              </w:rPr>
              <w:t xml:space="preserve">을 </w:t>
            </w:r>
            <w:proofErr w:type="spellStart"/>
            <w:r w:rsidRPr="00BB262E">
              <w:rPr>
                <w:rFonts w:ascii="바탕" w:eastAsia="바탕" w:hAnsi="바탕"/>
                <w:kern w:val="0"/>
              </w:rPr>
              <w:t>내러티브</w:t>
            </w:r>
            <w:proofErr w:type="spellEnd"/>
            <w:r w:rsidRPr="00BB262E">
              <w:rPr>
                <w:rFonts w:ascii="바탕" w:eastAsia="바탕" w:hAnsi="바탕"/>
                <w:kern w:val="0"/>
              </w:rPr>
              <w:t xml:space="preserve"> 아크(탄생–고조–전환–하강–귀환)의 5단계로 분할한 뒤, klt2023</w:t>
            </w:r>
            <w:r w:rsidR="00CC6ED1" w:rsidRPr="00BB262E">
              <w:rPr>
                <w:rFonts w:ascii="바탕" w:eastAsia="바탕" w:hAnsi="바탕"/>
              </w:rPr>
              <w:t>[</w:t>
            </w:r>
            <w:r w:rsidR="00CC6ED1">
              <w:rPr>
                <w:rFonts w:ascii="바탕" w:eastAsia="바탕" w:hAnsi="바탕" w:hint="eastAsia"/>
              </w:rPr>
              <w:t>2</w:t>
            </w:r>
            <w:r w:rsidR="00CC6ED1" w:rsidRPr="00BB262E">
              <w:rPr>
                <w:rFonts w:ascii="바탕" w:eastAsia="바탕" w:hAnsi="바탕"/>
              </w:rPr>
              <w:t>]</w:t>
            </w:r>
            <w:r w:rsidRPr="00BB262E">
              <w:rPr>
                <w:rFonts w:ascii="바탕" w:eastAsia="바탕" w:hAnsi="바탕"/>
                <w:kern w:val="0"/>
              </w:rPr>
              <w:t xml:space="preserve"> 형태소 분석기를 이용해 명사 어휘를 추출하고, </w:t>
            </w:r>
            <w:r w:rsidRPr="00BB262E">
              <w:rPr>
                <w:rFonts w:ascii="바탕" w:eastAsia="바탕" w:hAnsi="바탕"/>
                <w:i/>
                <w:iCs/>
                <w:kern w:val="0"/>
              </w:rPr>
              <w:t>465-EmoNouns_KcBERT</w:t>
            </w:r>
            <w:r w:rsidRPr="00BB262E">
              <w:rPr>
                <w:rFonts w:ascii="바탕" w:eastAsia="바탕" w:hAnsi="바탕"/>
                <w:kern w:val="0"/>
              </w:rPr>
              <w:t xml:space="preserve"> 감정사전을 매핑하여 단계별·전체 감정 분포를 계산했다.</w:t>
            </w:r>
          </w:p>
          <w:p w14:paraId="4E4A7994" w14:textId="4C080BD6" w:rsidR="00477741" w:rsidRPr="00BB262E" w:rsidRDefault="00BB262E" w:rsidP="00BC1051">
            <w:pPr>
              <w:widowControl/>
              <w:wordWrap/>
              <w:spacing w:line="26" w:lineRule="atLeast"/>
              <w:rPr>
                <w:rFonts w:ascii="바탕" w:eastAsia="바탕" w:hAnsi="바탕"/>
                <w:kern w:val="0"/>
              </w:rPr>
            </w:pPr>
            <w:r w:rsidRPr="00BB262E">
              <w:rPr>
                <w:rFonts w:ascii="바탕" w:eastAsia="바탕" w:hAnsi="바탕"/>
                <w:kern w:val="0"/>
              </w:rPr>
              <w:br/>
              <w:t>주요 결과는 ①슬픔–분노</w:t>
            </w:r>
            <w:r w:rsidRPr="00BB262E">
              <w:rPr>
                <w:rFonts w:ascii="바탕" w:eastAsia="바탕" w:hAnsi="바탕" w:hint="eastAsia"/>
                <w:b/>
                <w:bCs/>
                <w:kern w:val="0"/>
              </w:rPr>
              <w:t xml:space="preserve"> </w:t>
            </w:r>
            <w:r w:rsidRPr="00BB262E">
              <w:rPr>
                <w:rFonts w:ascii="바탕" w:eastAsia="바탕" w:hAnsi="바탕" w:hint="eastAsia"/>
                <w:kern w:val="0"/>
              </w:rPr>
              <w:t>가</w:t>
            </w:r>
            <w:r w:rsidRPr="00BB262E">
              <w:rPr>
                <w:rFonts w:ascii="바탕" w:eastAsia="바탕" w:hAnsi="바탕"/>
                <w:kern w:val="0"/>
              </w:rPr>
              <w:t xml:space="preserve"> 서사 전반의 축을 형성하며, ② 서사의 중반(4단계)에서 분노와 기쁨이 역전(angry-cathartic shift)되고, ③ 귀환 단계에서 슬픔이 재상승하지만 분노가 잔존</w:t>
            </w:r>
            <w:r w:rsidRPr="00BB262E">
              <w:rPr>
                <w:rFonts w:ascii="바탕" w:eastAsia="바탕" w:hAnsi="바탕" w:hint="eastAsia"/>
                <w:kern w:val="0"/>
              </w:rPr>
              <w:t>하는 정략적 지표를 확인했다</w:t>
            </w:r>
            <w:r w:rsidRPr="00BB262E">
              <w:rPr>
                <w:rFonts w:ascii="바탕" w:eastAsia="바탕" w:hAnsi="바탕"/>
                <w:kern w:val="0"/>
              </w:rPr>
              <w:t>. 본 연구는 고전소설 정서학적 독해에 감정 어휘 벡터를 적용한 방법론을 제안한다</w:t>
            </w:r>
            <w:r>
              <w:rPr>
                <w:rFonts w:ascii="바탕" w:eastAsia="바탕" w:hAnsi="바탕" w:hint="eastAsia"/>
                <w:kern w:val="0"/>
              </w:rPr>
              <w:t>.</w:t>
            </w:r>
          </w:p>
        </w:tc>
      </w:tr>
      <w:tr w:rsidR="00477741" w:rsidRPr="00BB262E" w14:paraId="5CC71512" w14:textId="77777777">
        <w:trPr>
          <w:trHeight w:val="327"/>
        </w:trPr>
        <w:tc>
          <w:tcPr>
            <w:tcW w:w="10206" w:type="dxa"/>
          </w:tcPr>
          <w:p w14:paraId="64599C1E" w14:textId="77777777" w:rsidR="00477741" w:rsidRPr="00BB262E" w:rsidRDefault="00477741" w:rsidP="001340DA">
            <w:pPr>
              <w:pStyle w:val="ae"/>
              <w:wordWrap/>
              <w:spacing w:line="26" w:lineRule="atLeast"/>
              <w:rPr>
                <w:rFonts w:ascii="바탕" w:eastAsia="바탕" w:hAnsi="바탕"/>
              </w:rPr>
            </w:pPr>
          </w:p>
        </w:tc>
      </w:tr>
    </w:tbl>
    <w:p w14:paraId="5C803C23" w14:textId="77777777" w:rsidR="00477741" w:rsidRPr="00BB262E" w:rsidRDefault="00477741" w:rsidP="001340DA">
      <w:pPr>
        <w:pStyle w:val="aa"/>
        <w:wordWrap/>
        <w:spacing w:line="26" w:lineRule="atLeast"/>
        <w:rPr>
          <w:rFonts w:ascii="바탕" w:eastAsia="바탕" w:hAnsi="바탕"/>
        </w:rPr>
        <w:sectPr w:rsidR="00477741" w:rsidRPr="00BB262E" w:rsidSect="007B434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851" w:bottom="964" w:left="851" w:header="567" w:footer="567" w:gutter="0"/>
          <w:pgNumType w:fmt="numberInDash" w:start="1"/>
          <w:cols w:space="425"/>
          <w:docGrid w:linePitch="272"/>
        </w:sectPr>
      </w:pPr>
    </w:p>
    <w:p w14:paraId="3E8FFA6F" w14:textId="4587D08E" w:rsidR="001340DA" w:rsidRPr="00BB262E" w:rsidRDefault="001340DA" w:rsidP="001340DA">
      <w:pPr>
        <w:widowControl/>
        <w:wordWrap/>
        <w:spacing w:line="26" w:lineRule="atLeast"/>
        <w:rPr>
          <w:rFonts w:ascii="바탕" w:eastAsia="바탕" w:hAnsi="바탕" w:cs="굴림"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1. 서론</w:t>
      </w:r>
    </w:p>
    <w:p w14:paraId="1F58B32E" w14:textId="36274DCC" w:rsidR="004758DF" w:rsidRPr="00BB262E" w:rsidRDefault="00BB262E" w:rsidP="00C05DA0">
      <w:pPr>
        <w:widowControl/>
        <w:wordWrap/>
        <w:spacing w:line="26" w:lineRule="atLeast"/>
        <w:ind w:firstLineChars="100" w:firstLine="200"/>
        <w:rPr>
          <w:rFonts w:ascii="바탕" w:eastAsia="바탕" w:hAnsi="바탕" w:cs="굴림" w:hint="eastAsia"/>
          <w:kern w:val="0"/>
        </w:rPr>
      </w:pPr>
      <w:r w:rsidRPr="00BB262E">
        <w:rPr>
          <w:rFonts w:ascii="바탕" w:eastAsia="바탕" w:hAnsi="바탕" w:cs="굴림"/>
          <w:kern w:val="0"/>
        </w:rPr>
        <w:t>조선 후기 작자미상의 영웅소설 《</w:t>
      </w:r>
      <w:proofErr w:type="spellStart"/>
      <w:r w:rsidRPr="00BB262E">
        <w:rPr>
          <w:rFonts w:ascii="바탕" w:eastAsia="바탕" w:hAnsi="바탕" w:cs="굴림"/>
          <w:kern w:val="0"/>
        </w:rPr>
        <w:t>홍길동전》은</w:t>
      </w:r>
      <w:proofErr w:type="spellEnd"/>
      <w:r w:rsidRPr="00BB262E">
        <w:rPr>
          <w:rFonts w:ascii="바탕" w:eastAsia="바탕" w:hAnsi="바탕" w:cs="굴림"/>
          <w:kern w:val="0"/>
        </w:rPr>
        <w:t xml:space="preserve"> 신분제 모순을 고발하고 의적의 영웅담을 제시한다. 기존 연구가 주로 주제·인물·신분제 담론에 집중했다면, 본</w:t>
      </w:r>
      <w:r>
        <w:rPr>
          <w:rFonts w:ascii="바탕" w:eastAsia="바탕" w:hAnsi="바탕" w:cs="굴림" w:hint="eastAsia"/>
          <w:kern w:val="0"/>
        </w:rPr>
        <w:t xml:space="preserve"> 연구는</w:t>
      </w:r>
      <w:r w:rsidRPr="00BB262E">
        <w:rPr>
          <w:rFonts w:ascii="바탕" w:eastAsia="바탕" w:hAnsi="바탕" w:cs="굴림"/>
          <w:kern w:val="0"/>
        </w:rPr>
        <w:t xml:space="preserve"> 텍스트 내 감정선을 정량화해 서사 구조와 정서 변화를 연계한다. </w:t>
      </w:r>
      <w:proofErr w:type="spellStart"/>
      <w:r w:rsidRPr="00BB262E">
        <w:rPr>
          <w:rFonts w:ascii="바탕" w:eastAsia="바탕" w:hAnsi="바탕" w:cs="굴림"/>
          <w:kern w:val="0"/>
        </w:rPr>
        <w:t>내러티브</w:t>
      </w:r>
      <w:proofErr w:type="spellEnd"/>
      <w:r w:rsidRPr="00BB262E">
        <w:rPr>
          <w:rFonts w:ascii="바탕" w:eastAsia="바탕" w:hAnsi="바탕" w:cs="굴림"/>
          <w:kern w:val="0"/>
        </w:rPr>
        <w:t xml:space="preserve"> 아크 모델은 고전 서사의 상승–위기–해결 구조를 파악하는 데 적합하다.</w:t>
      </w:r>
    </w:p>
    <w:p w14:paraId="6F932525" w14:textId="77777777" w:rsidR="00BD50CA" w:rsidRPr="00BB262E" w:rsidRDefault="00BD50CA" w:rsidP="001340DA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7B04E736" w14:textId="1AC4EA27" w:rsidR="001340DA" w:rsidRDefault="00701CF8" w:rsidP="001340DA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  <w:r w:rsidRPr="00BB262E">
        <w:rPr>
          <w:rFonts w:ascii="바탕" w:eastAsia="바탕" w:hAnsi="바탕" w:cs="굴림"/>
          <w:b/>
          <w:bCs/>
          <w:kern w:val="0"/>
        </w:rPr>
        <w:t>2</w:t>
      </w:r>
      <w:r w:rsidR="001340DA" w:rsidRPr="00BB262E">
        <w:rPr>
          <w:rFonts w:ascii="바탕" w:eastAsia="바탕" w:hAnsi="바탕" w:cs="굴림" w:hint="eastAsia"/>
          <w:b/>
          <w:bCs/>
          <w:kern w:val="0"/>
        </w:rPr>
        <w:t>.</w:t>
      </w:r>
      <w:r w:rsidR="00363152" w:rsidRPr="00BB262E">
        <w:rPr>
          <w:rFonts w:ascii="바탕" w:eastAsia="바탕" w:hAnsi="바탕" w:cs="굴림"/>
          <w:b/>
          <w:bCs/>
          <w:kern w:val="0"/>
        </w:rPr>
        <w:t xml:space="preserve"> </w:t>
      </w:r>
      <w:r w:rsidR="00BB262E">
        <w:rPr>
          <w:rFonts w:ascii="바탕" w:eastAsia="바탕" w:hAnsi="바탕" w:cs="굴림" w:hint="eastAsia"/>
          <w:b/>
          <w:bCs/>
          <w:kern w:val="0"/>
        </w:rPr>
        <w:t>데이터 및 방법론</w:t>
      </w:r>
    </w:p>
    <w:p w14:paraId="2F1F0832" w14:textId="77777777" w:rsidR="00CC6ED1" w:rsidRDefault="00C05DA0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b/>
          <w:bCs/>
          <w:kern w:val="0"/>
        </w:rPr>
        <w:t xml:space="preserve"> </w:t>
      </w:r>
      <w:r w:rsidR="00CC6ED1">
        <w:rPr>
          <w:rFonts w:ascii="바탕" w:eastAsia="바탕" w:hAnsi="바탕" w:cs="굴림" w:hint="eastAsia"/>
          <w:kern w:val="0"/>
        </w:rPr>
        <w:t xml:space="preserve">연구 목적으로 </w:t>
      </w:r>
      <w:r w:rsidR="00CC6ED1" w:rsidRPr="00CC6ED1">
        <w:rPr>
          <w:rFonts w:ascii="바탕" w:eastAsia="바탕" w:hAnsi="바탕" w:cs="굴림"/>
          <w:kern w:val="0"/>
        </w:rPr>
        <w:t xml:space="preserve">경판 24장본 텍스트 전체를 UTF-8로 </w:t>
      </w:r>
      <w:proofErr w:type="spellStart"/>
      <w:r w:rsidR="00CC6ED1" w:rsidRPr="00CC6ED1">
        <w:rPr>
          <w:rFonts w:ascii="바탕" w:eastAsia="바탕" w:hAnsi="바탕" w:cs="굴림"/>
          <w:kern w:val="0"/>
        </w:rPr>
        <w:t>정규화</w:t>
      </w:r>
      <w:r w:rsidR="00CC6ED1">
        <w:rPr>
          <w:rFonts w:ascii="바탕" w:eastAsia="바탕" w:hAnsi="바탕" w:cs="굴림" w:hint="eastAsia"/>
          <w:kern w:val="0"/>
        </w:rPr>
        <w:t>하여</w:t>
      </w:r>
      <w:proofErr w:type="spellEnd"/>
      <w:r w:rsidR="00CC6ED1">
        <w:rPr>
          <w:rFonts w:ascii="바탕" w:eastAsia="바탕" w:hAnsi="바탕" w:cs="굴림" w:hint="eastAsia"/>
          <w:kern w:val="0"/>
        </w:rPr>
        <w:t xml:space="preserve">, </w:t>
      </w:r>
      <w:proofErr w:type="spellStart"/>
      <w:r w:rsidR="00CC6ED1">
        <w:rPr>
          <w:rFonts w:ascii="바탕" w:eastAsia="바탕" w:hAnsi="바탕" w:cs="굴림" w:hint="eastAsia"/>
          <w:kern w:val="0"/>
        </w:rPr>
        <w:t>내러티브</w:t>
      </w:r>
      <w:proofErr w:type="spellEnd"/>
      <w:r w:rsidR="00CC6ED1">
        <w:rPr>
          <w:rFonts w:ascii="바탕" w:eastAsia="바탕" w:hAnsi="바탕" w:cs="굴림" w:hint="eastAsia"/>
          <w:kern w:val="0"/>
        </w:rPr>
        <w:t xml:space="preserve"> 아크 기법을 기반으로 5단계(1. 발단 2. 상승 3. 위기 4. 절정 </w:t>
      </w:r>
      <w:proofErr w:type="gramStart"/>
      <w:r w:rsidR="00CC6ED1">
        <w:rPr>
          <w:rFonts w:ascii="바탕" w:eastAsia="바탕" w:hAnsi="바탕" w:cs="굴림" w:hint="eastAsia"/>
          <w:kern w:val="0"/>
        </w:rPr>
        <w:t>5.하강</w:t>
      </w:r>
      <w:proofErr w:type="gramEnd"/>
      <w:r w:rsidR="00CC6ED1">
        <w:rPr>
          <w:rFonts w:ascii="바탕" w:eastAsia="바탕" w:hAnsi="바탕" w:cs="굴림" w:hint="eastAsia"/>
          <w:kern w:val="0"/>
        </w:rPr>
        <w:t>)로 전문을 분할한다</w:t>
      </w:r>
    </w:p>
    <w:p w14:paraId="4BC18631" w14:textId="77777777" w:rsidR="00CC6ED1" w:rsidRDefault="00CC6ED1" w:rsidP="00CC6ED1">
      <w:pPr>
        <w:widowControl/>
        <w:wordWrap/>
        <w:spacing w:line="26" w:lineRule="atLeast"/>
        <w:ind w:firstLineChars="100" w:firstLine="200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각 단계의 분할에 대해서는 </w:t>
      </w:r>
    </w:p>
    <w:p w14:paraId="0DE7512B" w14:textId="0D7BE173" w:rsidR="00C05DA0" w:rsidRDefault="00CC6ED1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r w:rsidRPr="00CC6ED1">
        <w:rPr>
          <w:rFonts w:ascii="바탕" w:eastAsia="바탕" w:hAnsi="바탕" w:cs="굴림" w:hint="eastAsia"/>
          <w:kern w:val="0"/>
        </w:rPr>
        <w:t>길동의 탄생과 신분에 대한 인식</w:t>
      </w:r>
    </w:p>
    <w:p w14:paraId="52357B3F" w14:textId="2FF05B7E" w:rsidR="00CC6ED1" w:rsidRDefault="00CC6ED1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형제들 간의 불평등과, 관직 진출의 좌절</w:t>
      </w:r>
    </w:p>
    <w:p w14:paraId="25820FA9" w14:textId="48C48B41" w:rsidR="00CC6ED1" w:rsidRDefault="00362A04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공직 생활과 부조리한 명령</w:t>
      </w:r>
    </w:p>
    <w:p w14:paraId="4031405B" w14:textId="1FADD9E5" w:rsidR="00362A04" w:rsidRDefault="00362A04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출가 및 의적 집단 결정, 자신만의 정의 실현</w:t>
      </w:r>
    </w:p>
    <w:p w14:paraId="397BC8C2" w14:textId="639A463D" w:rsidR="00362A04" w:rsidRDefault="00362A04" w:rsidP="00CC6ED1">
      <w:pPr>
        <w:pStyle w:val="af9"/>
        <w:widowControl/>
        <w:numPr>
          <w:ilvl w:val="0"/>
          <w:numId w:val="3"/>
        </w:numPr>
        <w:wordWrap/>
        <w:spacing w:line="26" w:lineRule="atLeast"/>
        <w:ind w:leftChars="0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호국 활동. 관직 제수 후 귀환</w:t>
      </w:r>
    </w:p>
    <w:p w14:paraId="684DA1FE" w14:textId="697FA42D" w:rsidR="00C05DA0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의 5단계로 나눈 후 별도의 txt 파일로 분할하여 단계 별 분석이 가능하도록 했다.</w:t>
      </w:r>
    </w:p>
    <w:p w14:paraId="54761C2C" w14:textId="4E89BB16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klt2023 분석기를 사용하여 단계 별 txt 파일의 명사를 추출하여 추출된 명사와 감정을 </w:t>
      </w:r>
      <w:r w:rsidRPr="00C05DA0">
        <w:rPr>
          <w:rFonts w:ascii="바탕" w:eastAsia="바탕" w:hAnsi="바탕" w:cs="굴림"/>
          <w:i/>
          <w:iCs/>
          <w:kern w:val="0"/>
        </w:rPr>
        <w:t>465-EmoNouns_KcBERT</w:t>
      </w:r>
      <w:r>
        <w:rPr>
          <w:rFonts w:ascii="바탕" w:eastAsia="바탕" w:hAnsi="바탕" w:cs="굴림" w:hint="eastAsia"/>
          <w:i/>
          <w:iCs/>
          <w:kern w:val="0"/>
        </w:rPr>
        <w:t xml:space="preserve"> </w:t>
      </w:r>
      <w:r>
        <w:rPr>
          <w:rFonts w:ascii="바탕" w:eastAsia="바탕" w:hAnsi="바탕" w:cs="굴림" w:hint="eastAsia"/>
          <w:kern w:val="0"/>
        </w:rPr>
        <w:t xml:space="preserve">기반으로 </w:t>
      </w:r>
      <w:proofErr w:type="spellStart"/>
      <w:r>
        <w:rPr>
          <w:rFonts w:ascii="바탕" w:eastAsia="바탕" w:hAnsi="바탕" w:cs="굴림" w:hint="eastAsia"/>
          <w:kern w:val="0"/>
        </w:rPr>
        <w:t>정합되면</w:t>
      </w:r>
      <w:proofErr w:type="spellEnd"/>
      <w:r>
        <w:rPr>
          <w:rFonts w:ascii="바탕" w:eastAsia="바탕" w:hAnsi="바탕" w:cs="굴림" w:hint="eastAsia"/>
          <w:kern w:val="0"/>
        </w:rPr>
        <w:t xml:space="preserve"> 명사만을 1:1로 </w:t>
      </w:r>
      <w:proofErr w:type="spellStart"/>
      <w:r>
        <w:rPr>
          <w:rFonts w:ascii="바탕" w:eastAsia="바탕" w:hAnsi="바탕" w:cs="굴림" w:hint="eastAsia"/>
          <w:kern w:val="0"/>
        </w:rPr>
        <w:t>맵핑한다</w:t>
      </w:r>
      <w:proofErr w:type="spellEnd"/>
      <w:r>
        <w:rPr>
          <w:rFonts w:ascii="바탕" w:eastAsia="바탕" w:hAnsi="바탕" w:cs="굴림" w:hint="eastAsia"/>
          <w:kern w:val="0"/>
        </w:rPr>
        <w:t xml:space="preserve">. </w:t>
      </w:r>
    </w:p>
    <w:p w14:paraId="3305E933" w14:textId="0051AC99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 xml:space="preserve"> </w:t>
      </w:r>
      <w:proofErr w:type="spellStart"/>
      <w:r>
        <w:rPr>
          <w:rFonts w:ascii="바탕" w:eastAsia="바탕" w:hAnsi="바탕" w:cs="굴림" w:hint="eastAsia"/>
          <w:kern w:val="0"/>
        </w:rPr>
        <w:t>맵핑된</w:t>
      </w:r>
      <w:proofErr w:type="spellEnd"/>
      <w:r>
        <w:rPr>
          <w:rFonts w:ascii="바탕" w:eastAsia="바탕" w:hAnsi="바탕" w:cs="굴림" w:hint="eastAsia"/>
          <w:kern w:val="0"/>
        </w:rPr>
        <w:t xml:space="preserve"> 데이터를 </w:t>
      </w:r>
      <w:proofErr w:type="gramStart"/>
      <w:r w:rsidRPr="00362A04">
        <w:rPr>
          <w:rFonts w:ascii="바탕" w:eastAsia="바탕" w:hAnsi="바탕" w:cs="굴림" w:hint="eastAsia"/>
          <w:kern w:val="0"/>
        </w:rPr>
        <w:t>collections</w:t>
      </w:r>
      <w:r>
        <w:rPr>
          <w:rFonts w:ascii="바탕" w:eastAsia="바탕" w:hAnsi="바탕" w:cs="굴림" w:hint="eastAsia"/>
          <w:kern w:val="0"/>
        </w:rPr>
        <w:t xml:space="preserve"> 를</w:t>
      </w:r>
      <w:proofErr w:type="gramEnd"/>
      <w:r>
        <w:rPr>
          <w:rFonts w:ascii="바탕" w:eastAsia="바탕" w:hAnsi="바탕" w:cs="굴림" w:hint="eastAsia"/>
          <w:kern w:val="0"/>
        </w:rPr>
        <w:t xml:space="preserve"> 통해 정렬하여 </w:t>
      </w:r>
      <w:proofErr w:type="gramStart"/>
      <w:r w:rsidRPr="00C05DA0">
        <w:rPr>
          <w:rFonts w:ascii="바탕" w:eastAsia="바탕" w:hAnsi="바탕" w:cs="굴림" w:hint="eastAsia"/>
          <w:kern w:val="0"/>
        </w:rPr>
        <w:t>matplotlib</w:t>
      </w:r>
      <w:r>
        <w:rPr>
          <w:rFonts w:ascii="바탕" w:eastAsia="바탕" w:hAnsi="바탕" w:cs="굴림" w:hint="eastAsia"/>
          <w:kern w:val="0"/>
        </w:rPr>
        <w:t xml:space="preserve"> 을</w:t>
      </w:r>
      <w:proofErr w:type="gramEnd"/>
      <w:r>
        <w:rPr>
          <w:rFonts w:ascii="바탕" w:eastAsia="바탕" w:hAnsi="바탕" w:cs="굴림" w:hint="eastAsia"/>
          <w:kern w:val="0"/>
        </w:rPr>
        <w:t xml:space="preserve"> 이용해 시각화 한다.</w:t>
      </w:r>
    </w:p>
    <w:p w14:paraId="7333A3A3" w14:textId="77777777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 w:hint="eastAsia"/>
          <w:b/>
          <w:bCs/>
          <w:kern w:val="0"/>
        </w:rPr>
      </w:pPr>
    </w:p>
    <w:p w14:paraId="64E7D279" w14:textId="77777777" w:rsidR="00C05DA0" w:rsidRPr="00362A04" w:rsidRDefault="00C05DA0" w:rsidP="001340DA">
      <w:pPr>
        <w:widowControl/>
        <w:wordWrap/>
        <w:spacing w:line="26" w:lineRule="atLeast"/>
        <w:rPr>
          <w:rFonts w:ascii="바탕" w:eastAsia="바탕" w:hAnsi="바탕" w:cs="굴림" w:hint="eastAsia"/>
          <w:b/>
          <w:bCs/>
          <w:kern w:val="0"/>
        </w:rPr>
      </w:pPr>
    </w:p>
    <w:p w14:paraId="3CBDC0FA" w14:textId="35D94368" w:rsidR="00C05DA0" w:rsidRPr="00362A04" w:rsidRDefault="00C05DA0" w:rsidP="001340DA">
      <w:pPr>
        <w:widowControl/>
        <w:wordWrap/>
        <w:spacing w:line="26" w:lineRule="atLeast"/>
        <w:rPr>
          <w:rFonts w:ascii="바탕" w:eastAsia="바탕" w:hAnsi="바탕" w:cs="굴림" w:hint="eastAsia"/>
          <w:kern w:val="0"/>
        </w:rPr>
      </w:pPr>
      <w:r w:rsidRPr="00362A04">
        <w:rPr>
          <w:rFonts w:ascii="바탕" w:eastAsia="바탕" w:hAnsi="바탕" w:cs="굴림" w:hint="eastAsia"/>
          <w:kern w:val="0"/>
        </w:rPr>
        <w:t xml:space="preserve"> 표 1. </w:t>
      </w:r>
      <w:r w:rsidR="00362A04">
        <w:rPr>
          <w:rFonts w:ascii="바탕" w:eastAsia="바탕" w:hAnsi="바탕" w:cs="굴림" w:hint="eastAsia"/>
          <w:kern w:val="0"/>
        </w:rPr>
        <w:t>진행 절차 요약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079"/>
      </w:tblGrid>
      <w:tr w:rsidR="00C05DA0" w14:paraId="6A71A79F" w14:textId="77777777" w:rsidTr="00362A04">
        <w:tc>
          <w:tcPr>
            <w:tcW w:w="846" w:type="dxa"/>
            <w:shd w:val="clear" w:color="auto" w:fill="E7E6E6" w:themeFill="background2"/>
          </w:tcPr>
          <w:p w14:paraId="17DBF3BA" w14:textId="7C1D39B1" w:rsid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b/>
                <w:bCs/>
                <w:kern w:val="0"/>
              </w:rPr>
            </w:pPr>
            <w:r>
              <w:rPr>
                <w:rFonts w:ascii="바탕" w:eastAsia="바탕" w:hAnsi="바탕" w:cs="굴림" w:hint="eastAsia"/>
                <w:b/>
                <w:bCs/>
                <w:kern w:val="0"/>
              </w:rPr>
              <w:t>절차</w:t>
            </w:r>
          </w:p>
        </w:tc>
        <w:tc>
          <w:tcPr>
            <w:tcW w:w="4079" w:type="dxa"/>
            <w:shd w:val="clear" w:color="auto" w:fill="E7E6E6" w:themeFill="background2"/>
          </w:tcPr>
          <w:p w14:paraId="6C21DEEA" w14:textId="149F4002" w:rsid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b/>
                <w:bCs/>
                <w:kern w:val="0"/>
              </w:rPr>
            </w:pPr>
            <w:r>
              <w:rPr>
                <w:rFonts w:ascii="바탕" w:eastAsia="바탕" w:hAnsi="바탕" w:cs="굴림" w:hint="eastAsia"/>
                <w:b/>
                <w:bCs/>
                <w:kern w:val="0"/>
              </w:rPr>
              <w:t>상세</w:t>
            </w:r>
          </w:p>
        </w:tc>
      </w:tr>
      <w:tr w:rsidR="00C05DA0" w14:paraId="0B4F3F60" w14:textId="77777777" w:rsidTr="00362A04">
        <w:tc>
          <w:tcPr>
            <w:tcW w:w="846" w:type="dxa"/>
          </w:tcPr>
          <w:p w14:paraId="25387F44" w14:textId="3EF8BF5A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 w:rsidRPr="00C05DA0">
              <w:rPr>
                <w:rFonts w:ascii="바탕" w:eastAsia="바탕" w:hAnsi="바탕" w:cs="굴림" w:hint="eastAsia"/>
                <w:kern w:val="0"/>
              </w:rPr>
              <w:t>데이터 준비</w:t>
            </w:r>
          </w:p>
        </w:tc>
        <w:tc>
          <w:tcPr>
            <w:tcW w:w="4079" w:type="dxa"/>
          </w:tcPr>
          <w:p w14:paraId="03771AE4" w14:textId="3BEA09AC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 w:rsidRPr="00C05DA0">
              <w:rPr>
                <w:rFonts w:ascii="바탕" w:eastAsia="바탕" w:hAnsi="바탕"/>
                <w:kern w:val="0"/>
              </w:rPr>
              <w:t>《홍길동전》(경판 24장본)</w:t>
            </w:r>
            <w:proofErr w:type="gramStart"/>
            <w:r w:rsidRPr="00C05DA0">
              <w:rPr>
                <w:rFonts w:ascii="바탕" w:eastAsia="바탕" w:hAnsi="바탕"/>
                <w:kern w:val="0"/>
              </w:rPr>
              <w:t xml:space="preserve">을 </w:t>
            </w:r>
            <w:proofErr w:type="spellStart"/>
            <w:r w:rsidRPr="00C05DA0">
              <w:rPr>
                <w:rFonts w:ascii="바탕" w:eastAsia="바탕" w:hAnsi="바탕" w:cs="굴림"/>
                <w:kern w:val="0"/>
              </w:rPr>
              <w:t>를</w:t>
            </w:r>
            <w:proofErr w:type="spellEnd"/>
            <w:proofErr w:type="gramEnd"/>
            <w:r w:rsidRPr="00C05DA0">
              <w:rPr>
                <w:rFonts w:ascii="바탕" w:eastAsia="바탕" w:hAnsi="바탕" w:cs="굴림"/>
                <w:kern w:val="0"/>
              </w:rPr>
              <w:t xml:space="preserve"> ①탄생·소외, ②갈등 고조, ③공직 갈등, ④적, ⑤귀환 단계로 분할</w:t>
            </w:r>
          </w:p>
        </w:tc>
      </w:tr>
      <w:tr w:rsidR="00C05DA0" w14:paraId="7461EF5F" w14:textId="77777777" w:rsidTr="00362A04">
        <w:tc>
          <w:tcPr>
            <w:tcW w:w="846" w:type="dxa"/>
          </w:tcPr>
          <w:p w14:paraId="7A3EEF3B" w14:textId="3EFC75BF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형태소 분석</w:t>
            </w:r>
          </w:p>
        </w:tc>
        <w:tc>
          <w:tcPr>
            <w:tcW w:w="4079" w:type="dxa"/>
          </w:tcPr>
          <w:p w14:paraId="5B6CB4D3" w14:textId="5EA776E6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 w:hint="eastAsia"/>
                <w:kern w:val="0"/>
              </w:rPr>
            </w:pPr>
            <w:r w:rsidRPr="00C05DA0">
              <w:rPr>
                <w:rFonts w:ascii="바탕" w:eastAsia="바탕" w:hAnsi="바탕" w:cs="굴림"/>
                <w:kern w:val="0"/>
              </w:rPr>
              <w:t>K</w:t>
            </w:r>
            <w:r w:rsidRPr="00C05DA0">
              <w:rPr>
                <w:rFonts w:ascii="바탕" w:eastAsia="바탕" w:hAnsi="바탕" w:cs="굴림"/>
                <w:kern w:val="0"/>
              </w:rPr>
              <w:t>onlp</w:t>
            </w:r>
            <w:r>
              <w:rPr>
                <w:rFonts w:ascii="바탕" w:eastAsia="바탕" w:hAnsi="바탕" w:cs="굴림" w:hint="eastAsia"/>
                <w:kern w:val="0"/>
              </w:rPr>
              <w:t>.</w:t>
            </w:r>
            <w:r w:rsidRPr="00C05DA0">
              <w:rPr>
                <w:rFonts w:ascii="바탕" w:eastAsia="바탕" w:hAnsi="바탕" w:cs="굴림"/>
                <w:kern w:val="0"/>
              </w:rPr>
              <w:t>klt2023</w:t>
            </w:r>
            <w:r>
              <w:rPr>
                <w:rFonts w:ascii="바탕" w:eastAsia="바탕" w:hAnsi="바탕" w:cs="굴림" w:hint="eastAsia"/>
                <w:kern w:val="0"/>
              </w:rPr>
              <w:t xml:space="preserve">분석기 </w:t>
            </w:r>
            <w:r w:rsidRPr="00C05DA0">
              <w:rPr>
                <w:rFonts w:ascii="바탕" w:eastAsia="바탕" w:hAnsi="바탕" w:cs="굴림"/>
                <w:kern w:val="0"/>
              </w:rPr>
              <w:t>사용</w:t>
            </w:r>
            <w:r>
              <w:rPr>
                <w:rFonts w:ascii="바탕" w:eastAsia="바탕" w:hAnsi="바탕" w:cs="굴림" w:hint="eastAsia"/>
                <w:kern w:val="0"/>
              </w:rPr>
              <w:t>.</w:t>
            </w:r>
            <w:r w:rsidR="00362A04">
              <w:rPr>
                <w:rFonts w:ascii="바탕" w:eastAsia="바탕" w:hAnsi="바탕" w:cs="굴림" w:hint="eastAsia"/>
                <w:kern w:val="0"/>
              </w:rPr>
              <w:t xml:space="preserve"> </w:t>
            </w:r>
            <w:r w:rsidRPr="00C05DA0">
              <w:rPr>
                <w:rFonts w:ascii="바탕" w:eastAsia="바탕" w:hAnsi="바탕" w:cs="굴림"/>
                <w:kern w:val="0"/>
              </w:rPr>
              <w:t>명사만 추출</w:t>
            </w:r>
            <w:r w:rsidR="00362A04">
              <w:rPr>
                <w:rFonts w:ascii="바탕" w:eastAsia="바탕" w:hAnsi="바탕" w:cs="굴림" w:hint="eastAsia"/>
                <w:kern w:val="0"/>
              </w:rPr>
              <w:t>.</w:t>
            </w:r>
          </w:p>
        </w:tc>
      </w:tr>
      <w:tr w:rsidR="00C05DA0" w14:paraId="7357ACF9" w14:textId="77777777" w:rsidTr="00362A04">
        <w:tc>
          <w:tcPr>
            <w:tcW w:w="846" w:type="dxa"/>
          </w:tcPr>
          <w:p w14:paraId="6C28FEDA" w14:textId="3116323E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감정 맵핑</w:t>
            </w:r>
          </w:p>
        </w:tc>
        <w:tc>
          <w:tcPr>
            <w:tcW w:w="4079" w:type="dxa"/>
          </w:tcPr>
          <w:p w14:paraId="7BC5EE66" w14:textId="5CA3DE89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 w:hint="eastAsia"/>
                <w:kern w:val="0"/>
              </w:rPr>
            </w:pPr>
            <w:r w:rsidRPr="00C05DA0">
              <w:rPr>
                <w:rFonts w:ascii="바탕" w:eastAsia="바탕" w:hAnsi="바탕" w:cs="굴림"/>
                <w:i/>
                <w:iCs/>
                <w:kern w:val="0"/>
              </w:rPr>
              <w:t>465-EmoNouns_KcBERT</w:t>
            </w:r>
            <w:r w:rsidRPr="00C05DA0">
              <w:rPr>
                <w:rFonts w:ascii="바탕" w:eastAsia="바탕" w:hAnsi="바탕" w:cs="굴림"/>
                <w:kern w:val="0"/>
              </w:rPr>
              <w:t xml:space="preserve"> 사전의 8대 기본 감정(기쁨·슬픔·분노·사랑·놀람·불안·혐오·희망)에 </w:t>
            </w:r>
            <w:proofErr w:type="spellStart"/>
            <w:r w:rsidRPr="00C05DA0">
              <w:rPr>
                <w:rFonts w:ascii="바탕" w:eastAsia="바탕" w:hAnsi="바탕" w:cs="굴림"/>
                <w:kern w:val="0"/>
              </w:rPr>
              <w:t>정합되는</w:t>
            </w:r>
            <w:proofErr w:type="spellEnd"/>
            <w:r w:rsidRPr="00C05DA0">
              <w:rPr>
                <w:rFonts w:ascii="바탕" w:eastAsia="바탕" w:hAnsi="바탕" w:cs="굴림"/>
                <w:kern w:val="0"/>
              </w:rPr>
              <w:t xml:space="preserve"> 명사만 채택</w:t>
            </w:r>
            <w:r>
              <w:rPr>
                <w:rFonts w:ascii="바탕" w:eastAsia="바탕" w:hAnsi="바탕" w:cs="굴림" w:hint="eastAsia"/>
                <w:kern w:val="0"/>
              </w:rPr>
              <w:t xml:space="preserve">. 신뢰도는 </w:t>
            </w:r>
            <w:proofErr w:type="gramStart"/>
            <w:r>
              <w:rPr>
                <w:rFonts w:ascii="바탕" w:eastAsia="바탕" w:hAnsi="바탕" w:cs="굴림" w:hint="eastAsia"/>
                <w:kern w:val="0"/>
              </w:rPr>
              <w:t>고려 하지</w:t>
            </w:r>
            <w:proofErr w:type="gramEnd"/>
            <w:r>
              <w:rPr>
                <w:rFonts w:ascii="바탕" w:eastAsia="바탕" w:hAnsi="바탕" w:cs="굴림" w:hint="eastAsia"/>
                <w:kern w:val="0"/>
              </w:rPr>
              <w:t xml:space="preserve"> 않음.</w:t>
            </w:r>
          </w:p>
        </w:tc>
      </w:tr>
      <w:tr w:rsidR="00C05DA0" w14:paraId="2942602D" w14:textId="77777777" w:rsidTr="00362A04">
        <w:tc>
          <w:tcPr>
            <w:tcW w:w="846" w:type="dxa"/>
          </w:tcPr>
          <w:p w14:paraId="0593B848" w14:textId="77A986B6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 w:hint="eastAsia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정량 지표 계산</w:t>
            </w:r>
          </w:p>
        </w:tc>
        <w:tc>
          <w:tcPr>
            <w:tcW w:w="4079" w:type="dxa"/>
          </w:tcPr>
          <w:p w14:paraId="71DFAB1E" w14:textId="77777777" w:rsid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단계별 감정 빈도, 전체 빈도 대비 상대비율을 데이터화.</w:t>
            </w:r>
          </w:p>
          <w:p w14:paraId="7EC6DB19" w14:textId="77777777" w:rsidR="00362A04" w:rsidRPr="00362A04" w:rsidRDefault="00C05DA0" w:rsidP="00362A04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/>
                <w:kern w:val="0"/>
              </w:rPr>
              <w:t>P</w:t>
            </w:r>
            <w:r>
              <w:rPr>
                <w:rFonts w:ascii="바탕" w:eastAsia="바탕" w:hAnsi="바탕" w:cs="굴림" w:hint="eastAsia"/>
                <w:kern w:val="0"/>
              </w:rPr>
              <w:t xml:space="preserve">ython + </w:t>
            </w:r>
            <w:r w:rsidR="00362A04" w:rsidRPr="00362A04">
              <w:rPr>
                <w:rFonts w:ascii="바탕" w:eastAsia="바탕" w:hAnsi="바탕" w:cs="굴림" w:hint="eastAsia"/>
                <w:kern w:val="0"/>
              </w:rPr>
              <w:t>collections</w:t>
            </w:r>
          </w:p>
          <w:p w14:paraId="5D929436" w14:textId="2DD046F1" w:rsidR="00C05DA0" w:rsidRPr="00C05DA0" w:rsidRDefault="00C05DA0" w:rsidP="00C05DA0">
            <w:pPr>
              <w:widowControl/>
              <w:wordWrap/>
              <w:spacing w:line="26" w:lineRule="atLeast"/>
              <w:rPr>
                <w:rFonts w:ascii="바탕" w:eastAsia="바탕" w:hAnsi="바탕" w:cs="굴림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 xml:space="preserve">+ </w:t>
            </w:r>
            <w:r w:rsidRPr="00C05DA0">
              <w:rPr>
                <w:rFonts w:ascii="바탕" w:eastAsia="바탕" w:hAnsi="바탕" w:cs="굴림" w:hint="eastAsia"/>
                <w:kern w:val="0"/>
              </w:rPr>
              <w:t>matplotlib</w:t>
            </w:r>
          </w:p>
          <w:p w14:paraId="0F116452" w14:textId="6E1C782B" w:rsidR="00C05DA0" w:rsidRPr="00C05DA0" w:rsidRDefault="00C05DA0" w:rsidP="001340DA">
            <w:pPr>
              <w:widowControl/>
              <w:wordWrap/>
              <w:spacing w:line="26" w:lineRule="atLeast"/>
              <w:rPr>
                <w:rFonts w:ascii="바탕" w:eastAsia="바탕" w:hAnsi="바탕" w:cs="굴림" w:hint="eastAsia"/>
                <w:kern w:val="0"/>
              </w:rPr>
            </w:pPr>
            <w:r>
              <w:rPr>
                <w:rFonts w:ascii="바탕" w:eastAsia="바탕" w:hAnsi="바탕" w:cs="굴림" w:hint="eastAsia"/>
                <w:kern w:val="0"/>
              </w:rPr>
              <w:t>을 통해 수행 및 시각화</w:t>
            </w:r>
          </w:p>
        </w:tc>
      </w:tr>
    </w:tbl>
    <w:p w14:paraId="2F62C7C6" w14:textId="77777777" w:rsidR="00BB262E" w:rsidRDefault="00BB262E" w:rsidP="001340DA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</w:p>
    <w:p w14:paraId="3BACD72A" w14:textId="2EC182EF" w:rsidR="00BB262E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>
        <w:rPr>
          <w:rFonts w:ascii="바탕" w:eastAsia="바탕" w:hAnsi="바탕" w:cs="굴림" w:hint="eastAsia"/>
          <w:kern w:val="0"/>
        </w:rPr>
        <w:t>이상의 절차를 통해 단계별 감정선 데이터를 구축하고, 감정선 분석을 진행하였다.</w:t>
      </w:r>
    </w:p>
    <w:p w14:paraId="7E43EDB8" w14:textId="77777777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19E3A602" w14:textId="77777777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1C668F13" w14:textId="77777777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7423D816" w14:textId="77777777" w:rsidR="00362A04" w:rsidRDefault="00362A04" w:rsidP="001340DA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</w:p>
    <w:p w14:paraId="5C80B460" w14:textId="77777777" w:rsidR="00362A04" w:rsidRPr="00362A04" w:rsidRDefault="00362A04" w:rsidP="001340DA">
      <w:pPr>
        <w:widowControl/>
        <w:wordWrap/>
        <w:spacing w:line="26" w:lineRule="atLeast"/>
        <w:rPr>
          <w:rFonts w:ascii="바탕" w:eastAsia="바탕" w:hAnsi="바탕" w:cs="굴림" w:hint="eastAsia"/>
          <w:kern w:val="0"/>
        </w:rPr>
      </w:pPr>
    </w:p>
    <w:p w14:paraId="16ACCC67" w14:textId="38E468B6" w:rsidR="00227DE8" w:rsidRPr="00BB262E" w:rsidRDefault="00701CF8" w:rsidP="008655A3">
      <w:pPr>
        <w:widowControl/>
        <w:wordWrap/>
        <w:spacing w:line="26" w:lineRule="atLeast"/>
        <w:rPr>
          <w:rFonts w:ascii="바탕" w:eastAsia="바탕" w:hAnsi="바탕" w:cs="굴림"/>
          <w:kern w:val="0"/>
        </w:rPr>
      </w:pPr>
      <w:r w:rsidRPr="00BB262E">
        <w:rPr>
          <w:rFonts w:ascii="바탕" w:eastAsia="바탕" w:hAnsi="바탕" w:cs="굴림"/>
          <w:b/>
          <w:bCs/>
          <w:kern w:val="0"/>
        </w:rPr>
        <w:lastRenderedPageBreak/>
        <w:t>3</w:t>
      </w:r>
      <w:r w:rsidR="001340DA" w:rsidRPr="00BB262E">
        <w:rPr>
          <w:rFonts w:ascii="바탕" w:eastAsia="바탕" w:hAnsi="바탕" w:cs="굴림" w:hint="eastAsia"/>
          <w:b/>
          <w:bCs/>
          <w:kern w:val="0"/>
        </w:rPr>
        <w:t xml:space="preserve">. </w:t>
      </w:r>
      <w:proofErr w:type="spellStart"/>
      <w:r w:rsidR="00362A04">
        <w:rPr>
          <w:rFonts w:ascii="바탕" w:eastAsia="바탕" w:hAnsi="바탕" w:cs="굴림" w:hint="eastAsia"/>
          <w:b/>
          <w:bCs/>
          <w:kern w:val="0"/>
        </w:rPr>
        <w:t>내러티브</w:t>
      </w:r>
      <w:proofErr w:type="spellEnd"/>
      <w:r w:rsidR="00362A04">
        <w:rPr>
          <w:rFonts w:ascii="바탕" w:eastAsia="바탕" w:hAnsi="바탕" w:cs="굴림" w:hint="eastAsia"/>
          <w:b/>
          <w:bCs/>
          <w:kern w:val="0"/>
        </w:rPr>
        <w:t xml:space="preserve"> 단계별 감정 분석 결과</w:t>
      </w:r>
    </w:p>
    <w:p w14:paraId="3170F6BB" w14:textId="2CC5E363" w:rsidR="00661340" w:rsidRPr="00BB262E" w:rsidRDefault="00362A04" w:rsidP="00EC74E5">
      <w:pPr>
        <w:ind w:firstLineChars="100" w:firstLine="200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TBD</w:t>
      </w:r>
    </w:p>
    <w:p w14:paraId="1E928948" w14:textId="7A7DF73E" w:rsidR="00661340" w:rsidRPr="00BB262E" w:rsidRDefault="00661340" w:rsidP="00EC74E5">
      <w:pPr>
        <w:ind w:firstLineChars="100" w:firstLine="200"/>
        <w:rPr>
          <w:rFonts w:ascii="바탕" w:eastAsia="바탕" w:hAnsi="바탕"/>
        </w:rPr>
      </w:pPr>
      <w:r w:rsidRPr="00BB262E">
        <w:rPr>
          <w:rFonts w:ascii="바탕" w:eastAsia="바탕" w:hAnsi="바탕" w:hint="eastAsia"/>
        </w:rPr>
        <w:t xml:space="preserve">표 </w:t>
      </w:r>
      <w:r w:rsidR="00E404E9" w:rsidRPr="00BB262E">
        <w:rPr>
          <w:rFonts w:ascii="바탕" w:eastAsia="바탕" w:hAnsi="바탕"/>
        </w:rPr>
        <w:t>2</w:t>
      </w:r>
      <w:r w:rsidRPr="00BB262E">
        <w:rPr>
          <w:rFonts w:ascii="바탕" w:eastAsia="바탕" w:hAnsi="바탕"/>
        </w:rPr>
        <w:t>.</w:t>
      </w:r>
    </w:p>
    <w:p w14:paraId="594568CE" w14:textId="602F0CEA" w:rsidR="00661340" w:rsidRDefault="00C9358C" w:rsidP="00EC74E5">
      <w:pPr>
        <w:ind w:firstLineChars="100" w:firstLine="200"/>
        <w:rPr>
          <w:rFonts w:ascii="바탕" w:eastAsia="바탕" w:hAnsi="바탕"/>
        </w:rPr>
      </w:pPr>
      <w:r w:rsidRPr="00BB262E">
        <w:rPr>
          <w:rFonts w:ascii="바탕" w:eastAsia="바탕" w:hAnsi="바탕"/>
          <w:kern w:val="0"/>
        </w:rPr>
        <w:t>탄생–고조–전환–하강–귀환</w:t>
      </w:r>
    </w:p>
    <w:p w14:paraId="478F27A2" w14:textId="77777777" w:rsidR="00362A04" w:rsidRPr="00BB262E" w:rsidRDefault="00362A04" w:rsidP="00EC74E5">
      <w:pPr>
        <w:ind w:firstLineChars="100" w:firstLine="200"/>
        <w:rPr>
          <w:rFonts w:ascii="바탕" w:eastAsia="바탕" w:hAnsi="바탕" w:hint="eastAsia"/>
        </w:rPr>
      </w:pPr>
    </w:p>
    <w:p w14:paraId="69FD044F" w14:textId="179889C6" w:rsidR="00610790" w:rsidRPr="00BB262E" w:rsidRDefault="00610790" w:rsidP="00610790">
      <w:pPr>
        <w:widowControl/>
        <w:wordWrap/>
        <w:spacing w:line="26" w:lineRule="atLeast"/>
        <w:rPr>
          <w:rFonts w:ascii="바탕" w:eastAsia="바탕" w:hAnsi="바탕" w:cs="굴림" w:hint="eastAsia"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.1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>1</w:t>
      </w:r>
      <w:proofErr w:type="gramStart"/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탄생</w:t>
      </w:r>
    </w:p>
    <w:p w14:paraId="4C9DFA34" w14:textId="77777777" w:rsidR="00D66ABA" w:rsidRPr="00BB262E" w:rsidRDefault="00D66ABA" w:rsidP="00EC74E5">
      <w:pPr>
        <w:ind w:firstLineChars="100" w:firstLine="200"/>
        <w:rPr>
          <w:rFonts w:ascii="바탕" w:eastAsia="바탕" w:hAnsi="바탕"/>
        </w:rPr>
      </w:pPr>
    </w:p>
    <w:p w14:paraId="5C5C997E" w14:textId="312A9D6E" w:rsidR="004E3B87" w:rsidRDefault="00363152" w:rsidP="00C9358C">
      <w:pPr>
        <w:widowControl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.2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>2</w:t>
      </w:r>
      <w:proofErr w:type="gramStart"/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</w:t>
      </w:r>
      <w:r w:rsidR="00C9358C">
        <w:rPr>
          <w:rFonts w:ascii="바탕" w:eastAsia="바탕" w:hAnsi="바탕" w:cs="굴림" w:hint="eastAsia"/>
          <w:b/>
          <w:bCs/>
          <w:color w:val="000000"/>
          <w:kern w:val="0"/>
        </w:rPr>
        <w:t>고조</w:t>
      </w:r>
    </w:p>
    <w:p w14:paraId="29DD1B29" w14:textId="77777777" w:rsidR="00C9358C" w:rsidRPr="00BB262E" w:rsidRDefault="00C9358C" w:rsidP="00C9358C">
      <w:pPr>
        <w:rPr>
          <w:rFonts w:ascii="바탕" w:eastAsia="바탕" w:hAnsi="바탕" w:hint="eastAsia"/>
        </w:rPr>
      </w:pPr>
    </w:p>
    <w:p w14:paraId="2267C485" w14:textId="6E9E3C87" w:rsidR="00C9358C" w:rsidRDefault="00C9358C" w:rsidP="00C9358C">
      <w:pPr>
        <w:widowControl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proofErr w:type="gramStart"/>
      <w:r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전환</w:t>
      </w:r>
    </w:p>
    <w:p w14:paraId="49F2BBA2" w14:textId="77777777" w:rsidR="00C9358C" w:rsidRPr="00BB262E" w:rsidRDefault="00C9358C" w:rsidP="00C9358C">
      <w:pPr>
        <w:rPr>
          <w:rFonts w:ascii="바탕" w:eastAsia="바탕" w:hAnsi="바탕" w:hint="eastAsia"/>
        </w:rPr>
      </w:pPr>
    </w:p>
    <w:p w14:paraId="0015085A" w14:textId="65CE0AC5" w:rsidR="00C9358C" w:rsidRDefault="00C9358C" w:rsidP="00C9358C">
      <w:pPr>
        <w:widowControl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4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4</w:t>
      </w:r>
      <w:proofErr w:type="gramStart"/>
      <w:r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하강</w:t>
      </w:r>
    </w:p>
    <w:p w14:paraId="660E0290" w14:textId="77777777" w:rsidR="00C9358C" w:rsidRPr="00BB262E" w:rsidRDefault="00C9358C" w:rsidP="00C9358C">
      <w:pPr>
        <w:rPr>
          <w:rFonts w:ascii="바탕" w:eastAsia="바탕" w:hAnsi="바탕" w:hint="eastAsia"/>
        </w:rPr>
      </w:pPr>
    </w:p>
    <w:p w14:paraId="35F952FB" w14:textId="071673E0" w:rsidR="004E3B87" w:rsidRDefault="00C9358C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3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>.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5</w:t>
      </w: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.</w:t>
      </w:r>
      <w:r w:rsidRPr="00BB262E">
        <w:rPr>
          <w:rFonts w:ascii="바탕" w:eastAsia="바탕" w:hAnsi="바탕" w:cs="굴림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5</w:t>
      </w:r>
      <w:proofErr w:type="gramStart"/>
      <w:r>
        <w:rPr>
          <w:rFonts w:ascii="바탕" w:eastAsia="바탕" w:hAnsi="바탕" w:cs="굴림" w:hint="eastAsia"/>
          <w:b/>
          <w:bCs/>
          <w:color w:val="000000"/>
          <w:kern w:val="0"/>
        </w:rPr>
        <w:t>단계 :</w:t>
      </w:r>
      <w:proofErr w:type="gramEnd"/>
      <w:r>
        <w:rPr>
          <w:rFonts w:ascii="바탕" w:eastAsia="바탕" w:hAnsi="바탕" w:cs="굴림" w:hint="eastAsia"/>
          <w:b/>
          <w:bCs/>
          <w:color w:val="000000"/>
          <w:kern w:val="0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</w:rPr>
        <w:t>귀환</w:t>
      </w:r>
    </w:p>
    <w:p w14:paraId="0D1CAC77" w14:textId="77777777" w:rsidR="00C9358C" w:rsidRPr="00BB262E" w:rsidRDefault="00C9358C" w:rsidP="00C9358C">
      <w:pPr>
        <w:widowControl/>
        <w:wordWrap/>
        <w:spacing w:line="26" w:lineRule="atLeast"/>
        <w:rPr>
          <w:rFonts w:ascii="바탕" w:eastAsia="바탕" w:hAnsi="바탕" w:cs="굴림" w:hint="eastAsia"/>
          <w:b/>
          <w:bCs/>
          <w:kern w:val="0"/>
        </w:rPr>
      </w:pPr>
    </w:p>
    <w:p w14:paraId="2473B1ED" w14:textId="77777777" w:rsidR="00C9358C" w:rsidRDefault="004E3B87" w:rsidP="00C9358C">
      <w:pPr>
        <w:widowControl/>
        <w:wordWrap/>
        <w:spacing w:line="26" w:lineRule="atLeast"/>
        <w:rPr>
          <w:rFonts w:ascii="바탕" w:eastAsia="바탕" w:hAnsi="바탕" w:cs="굴림"/>
          <w:b/>
          <w:bCs/>
          <w:kern w:val="0"/>
        </w:rPr>
      </w:pPr>
      <w:r w:rsidRPr="00BB262E">
        <w:rPr>
          <w:rFonts w:ascii="바탕" w:eastAsia="바탕" w:hAnsi="바탕" w:cs="굴림"/>
          <w:b/>
          <w:bCs/>
          <w:kern w:val="0"/>
        </w:rPr>
        <w:t>4</w:t>
      </w:r>
      <w:r w:rsidRPr="00BB262E">
        <w:rPr>
          <w:rFonts w:ascii="바탕" w:eastAsia="바탕" w:hAnsi="바탕" w:cs="굴림" w:hint="eastAsia"/>
          <w:b/>
          <w:bCs/>
          <w:kern w:val="0"/>
        </w:rPr>
        <w:t xml:space="preserve">. </w:t>
      </w:r>
      <w:r w:rsidR="00C9358C" w:rsidRPr="00C9358C">
        <w:rPr>
          <w:rFonts w:ascii="바탕" w:eastAsia="바탕" w:hAnsi="바탕" w:cs="굴림"/>
          <w:b/>
          <w:bCs/>
          <w:kern w:val="0"/>
        </w:rPr>
        <w:t>통합 감정선 및 추세</w:t>
      </w:r>
    </w:p>
    <w:p w14:paraId="537F8184" w14:textId="77777777" w:rsidR="00C9358C" w:rsidRPr="00BB262E" w:rsidRDefault="00C9358C" w:rsidP="00C9358C">
      <w:pPr>
        <w:widowControl/>
        <w:wordWrap/>
        <w:spacing w:line="26" w:lineRule="atLeast"/>
        <w:rPr>
          <w:rFonts w:ascii="바탕" w:eastAsia="바탕" w:hAnsi="바탕" w:cs="굴림" w:hint="eastAsia"/>
          <w:b/>
          <w:bCs/>
          <w:kern w:val="0"/>
        </w:rPr>
      </w:pPr>
    </w:p>
    <w:p w14:paraId="057D9776" w14:textId="6EE8CA7A" w:rsidR="00C9358C" w:rsidRDefault="00C9358C" w:rsidP="00C9358C">
      <w:pPr>
        <w:widowControl/>
        <w:wordWrap/>
        <w:spacing w:line="26" w:lineRule="atLeast"/>
        <w:rPr>
          <w:rFonts w:ascii="바탕" w:eastAsia="바탕" w:hAnsi="바탕" w:hint="eastAsia"/>
          <w:kern w:val="0"/>
        </w:rPr>
      </w:pPr>
      <w:r>
        <w:rPr>
          <w:rFonts w:ascii="바탕" w:eastAsia="바탕" w:hAnsi="바탕" w:cs="굴림" w:hint="eastAsia"/>
          <w:b/>
          <w:bCs/>
          <w:kern w:val="0"/>
        </w:rPr>
        <w:t>5</w:t>
      </w:r>
      <w:r w:rsidRPr="00BB262E">
        <w:rPr>
          <w:rFonts w:ascii="바탕" w:eastAsia="바탕" w:hAnsi="바탕" w:cs="굴림" w:hint="eastAsia"/>
          <w:b/>
          <w:bCs/>
          <w:kern w:val="0"/>
        </w:rPr>
        <w:t xml:space="preserve">. </w:t>
      </w:r>
      <w:r>
        <w:rPr>
          <w:rFonts w:ascii="바탕" w:eastAsia="바탕" w:hAnsi="바탕" w:cs="굴림" w:hint="eastAsia"/>
          <w:b/>
          <w:bCs/>
          <w:kern w:val="0"/>
        </w:rPr>
        <w:t>논의</w:t>
      </w:r>
    </w:p>
    <w:p w14:paraId="263F67BE" w14:textId="77777777" w:rsidR="00C9358C" w:rsidRPr="00BB262E" w:rsidRDefault="00C9358C" w:rsidP="00C9358C">
      <w:pPr>
        <w:widowControl/>
        <w:wordWrap/>
        <w:spacing w:line="26" w:lineRule="atLeast"/>
        <w:rPr>
          <w:rFonts w:ascii="바탕" w:eastAsia="바탕" w:hAnsi="바탕" w:cs="굴림" w:hint="eastAsia"/>
          <w:b/>
          <w:bCs/>
          <w:kern w:val="0"/>
        </w:rPr>
      </w:pPr>
    </w:p>
    <w:p w14:paraId="697B9D91" w14:textId="12E1F0A2" w:rsidR="00C9358C" w:rsidRDefault="00C9358C" w:rsidP="00C9358C">
      <w:pPr>
        <w:widowControl/>
        <w:wordWrap/>
        <w:spacing w:line="26" w:lineRule="atLeast"/>
        <w:rPr>
          <w:rFonts w:ascii="바탕" w:eastAsia="바탕" w:hAnsi="바탕" w:hint="eastAsia"/>
          <w:kern w:val="0"/>
        </w:rPr>
      </w:pPr>
      <w:r w:rsidRPr="00BB262E">
        <w:rPr>
          <w:rFonts w:ascii="바탕" w:eastAsia="바탕" w:hAnsi="바탕" w:cs="굴림"/>
          <w:b/>
          <w:bCs/>
          <w:kern w:val="0"/>
        </w:rPr>
        <w:t>4</w:t>
      </w:r>
      <w:r w:rsidRPr="00BB262E">
        <w:rPr>
          <w:rFonts w:ascii="바탕" w:eastAsia="바탕" w:hAnsi="바탕" w:cs="굴림" w:hint="eastAsia"/>
          <w:b/>
          <w:bCs/>
          <w:kern w:val="0"/>
        </w:rPr>
        <w:t xml:space="preserve">. </w:t>
      </w:r>
      <w:r>
        <w:rPr>
          <w:rFonts w:ascii="바탕" w:eastAsia="바탕" w:hAnsi="바탕" w:cs="굴림" w:hint="eastAsia"/>
          <w:b/>
          <w:bCs/>
          <w:kern w:val="0"/>
        </w:rPr>
        <w:t>결론</w:t>
      </w:r>
    </w:p>
    <w:p w14:paraId="1DDA7A6B" w14:textId="3E282C7C" w:rsidR="004E3B87" w:rsidRDefault="004E3B87" w:rsidP="00C9358C">
      <w:pPr>
        <w:widowControl/>
        <w:wordWrap/>
        <w:spacing w:line="26" w:lineRule="atLeast"/>
        <w:rPr>
          <w:rFonts w:ascii="바탕" w:eastAsia="바탕" w:hAnsi="바탕"/>
          <w:kern w:val="0"/>
        </w:rPr>
      </w:pPr>
    </w:p>
    <w:p w14:paraId="65EEDA0C" w14:textId="77777777" w:rsidR="00C9358C" w:rsidRPr="00BB262E" w:rsidRDefault="00C9358C" w:rsidP="00C9358C">
      <w:pPr>
        <w:widowControl/>
        <w:wordWrap/>
        <w:spacing w:line="26" w:lineRule="atLeast"/>
        <w:rPr>
          <w:rFonts w:ascii="바탕" w:eastAsia="바탕" w:hAnsi="바탕" w:hint="eastAsia"/>
          <w:kern w:val="0"/>
        </w:rPr>
      </w:pPr>
    </w:p>
    <w:p w14:paraId="3CBF2D5C" w14:textId="77777777" w:rsidR="004E3B87" w:rsidRPr="00BB262E" w:rsidRDefault="004E3B87" w:rsidP="004E3B87">
      <w:pPr>
        <w:ind w:firstLine="150"/>
        <w:rPr>
          <w:rFonts w:ascii="바탕" w:eastAsia="바탕" w:hAnsi="바탕"/>
        </w:rPr>
      </w:pPr>
    </w:p>
    <w:p w14:paraId="3D4A48C5" w14:textId="77777777" w:rsidR="006E6D6D" w:rsidRPr="00BB262E" w:rsidRDefault="006E6D6D" w:rsidP="006E6D6D">
      <w:pPr>
        <w:widowControl/>
        <w:wordWrap/>
        <w:spacing w:line="26" w:lineRule="atLeast"/>
        <w:jc w:val="center"/>
        <w:rPr>
          <w:rFonts w:ascii="바탕" w:eastAsia="바탕" w:hAnsi="바탕" w:cs="굴림"/>
          <w:color w:val="000000"/>
          <w:kern w:val="0"/>
        </w:rPr>
      </w:pPr>
      <w:r w:rsidRPr="00BB262E">
        <w:rPr>
          <w:rFonts w:ascii="바탕" w:eastAsia="바탕" w:hAnsi="바탕" w:cs="굴림" w:hint="eastAsia"/>
          <w:b/>
          <w:bCs/>
          <w:color w:val="000000"/>
          <w:kern w:val="0"/>
        </w:rPr>
        <w:t>참고문헌</w:t>
      </w:r>
    </w:p>
    <w:p w14:paraId="5DF381C3" w14:textId="77777777" w:rsidR="00C05DA0" w:rsidRPr="00C05DA0" w:rsidRDefault="00EC2533" w:rsidP="00C05DA0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/>
        </w:rPr>
        <w:t>[</w:t>
      </w:r>
      <w:r w:rsidR="00146F62" w:rsidRPr="00BB262E">
        <w:rPr>
          <w:rFonts w:ascii="바탕" w:eastAsia="바탕" w:hAnsi="바탕"/>
        </w:rPr>
        <w:t xml:space="preserve">1] </w:t>
      </w:r>
      <w:r w:rsidR="00C05DA0" w:rsidRPr="00C05DA0">
        <w:rPr>
          <w:rFonts w:ascii="바탕" w:eastAsia="바탕" w:hAnsi="바탕"/>
        </w:rPr>
        <w:t>홍길동전 (경판24장본)</w:t>
      </w:r>
      <w:r w:rsidR="00C05DA0" w:rsidRPr="00C05DA0">
        <w:rPr>
          <w:rFonts w:ascii="바탕" w:eastAsia="바탕" w:hAnsi="바탕" w:hint="eastAsia"/>
        </w:rPr>
        <w:t xml:space="preserve"> </w:t>
      </w:r>
    </w:p>
    <w:p w14:paraId="783BF63C" w14:textId="68997D5A" w:rsidR="00C05DA0" w:rsidRPr="00C05DA0" w:rsidRDefault="00C05DA0" w:rsidP="00C05DA0">
      <w:pPr>
        <w:pStyle w:val="ae"/>
        <w:wordWrap/>
        <w:spacing w:line="26" w:lineRule="atLeast"/>
        <w:rPr>
          <w:rFonts w:ascii="바탕" w:eastAsia="바탕" w:hAnsi="바탕" w:hint="eastAsia"/>
        </w:rPr>
      </w:pPr>
      <w:r w:rsidRPr="00C05DA0">
        <w:rPr>
          <w:rFonts w:ascii="바탕" w:eastAsia="바탕" w:hAnsi="바탕" w:hint="eastAsia"/>
        </w:rPr>
        <w:t>(</w:t>
      </w:r>
      <w:r w:rsidRPr="00C05DA0">
        <w:rPr>
          <w:rFonts w:ascii="바탕" w:eastAsia="바탕" w:hAnsi="바탕"/>
        </w:rPr>
        <w:t>http://www.davincimap.co.kr/davBase/Source/davSource.jsp?Job=Body&amp;SourID=SOUR001001</w:t>
      </w:r>
      <w:r w:rsidRPr="00C05DA0">
        <w:rPr>
          <w:rFonts w:ascii="바탕" w:eastAsia="바탕" w:hAnsi="바탕" w:hint="eastAsia"/>
        </w:rPr>
        <w:t>)</w:t>
      </w:r>
    </w:p>
    <w:p w14:paraId="32CC8206" w14:textId="2F624BBE" w:rsidR="00146F62" w:rsidRPr="00BB262E" w:rsidRDefault="00146F62" w:rsidP="00EC2533">
      <w:pPr>
        <w:pStyle w:val="ae"/>
        <w:wordWrap/>
        <w:spacing w:line="26" w:lineRule="atLeast"/>
        <w:rPr>
          <w:rFonts w:ascii="바탕" w:eastAsia="바탕" w:hAnsi="바탕"/>
        </w:rPr>
      </w:pPr>
    </w:p>
    <w:p w14:paraId="7B80C4FE" w14:textId="7040BB83" w:rsidR="00CC6ED1" w:rsidRDefault="00146F62" w:rsidP="00CC6ED1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/>
        </w:rPr>
        <w:t>[</w:t>
      </w:r>
      <w:r w:rsidR="001A1B9C" w:rsidRPr="00BB262E">
        <w:rPr>
          <w:rFonts w:ascii="바탕" w:eastAsia="바탕" w:hAnsi="바탕"/>
        </w:rPr>
        <w:t>2</w:t>
      </w:r>
      <w:r w:rsidR="00EC2533" w:rsidRPr="00BB262E">
        <w:rPr>
          <w:rFonts w:ascii="바탕" w:eastAsia="바탕" w:hAnsi="바탕"/>
        </w:rPr>
        <w:t xml:space="preserve">] </w:t>
      </w:r>
      <w:proofErr w:type="spellStart"/>
      <w:proofErr w:type="gramStart"/>
      <w:r w:rsidR="00CC6ED1" w:rsidRPr="00CC6ED1">
        <w:rPr>
          <w:rFonts w:ascii="바탕" w:eastAsia="바탕" w:hAnsi="바탕"/>
        </w:rPr>
        <w:t>KoNLTK</w:t>
      </w:r>
      <w:proofErr w:type="spellEnd"/>
      <w:r w:rsidR="00CC6ED1" w:rsidRPr="00CC6ED1">
        <w:rPr>
          <w:rFonts w:ascii="바탕" w:eastAsia="바탕" w:hAnsi="바탕"/>
        </w:rPr>
        <w:t>(</w:t>
      </w:r>
      <w:proofErr w:type="gramEnd"/>
      <w:r w:rsidR="00CC6ED1" w:rsidRPr="00CC6ED1">
        <w:rPr>
          <w:rFonts w:ascii="바탕" w:eastAsia="바탕" w:hAnsi="바탕"/>
        </w:rPr>
        <w:t xml:space="preserve">Korean Natural Language Toolkit) </w:t>
      </w:r>
      <w:r w:rsidR="00CC6ED1">
        <w:rPr>
          <w:rFonts w:ascii="바탕" w:eastAsia="바탕" w:hAnsi="바탕"/>
        </w:rPr>
        <w:t>–</w:t>
      </w:r>
      <w:r w:rsidR="00CC6ED1" w:rsidRPr="00CC6ED1">
        <w:rPr>
          <w:rFonts w:ascii="바탕" w:eastAsia="바탕" w:hAnsi="바탕"/>
        </w:rPr>
        <w:t xml:space="preserve"> </w:t>
      </w:r>
      <w:proofErr w:type="spellStart"/>
      <w:r w:rsidR="00CC6ED1" w:rsidRPr="00CC6ED1">
        <w:rPr>
          <w:rFonts w:ascii="바탕" w:eastAsia="바탕" w:hAnsi="바탕"/>
        </w:rPr>
        <w:t>KoNLP</w:t>
      </w:r>
      <w:proofErr w:type="spellEnd"/>
    </w:p>
    <w:p w14:paraId="48435253" w14:textId="1AB4380F" w:rsidR="00EC2533" w:rsidRPr="00CC6ED1" w:rsidRDefault="00CC6ED1" w:rsidP="00EC2533">
      <w:pPr>
        <w:pStyle w:val="ae"/>
        <w:wordWrap/>
        <w:spacing w:line="26" w:lineRule="atLeas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(</w:t>
      </w:r>
      <w:r w:rsidRPr="00CC6ED1">
        <w:rPr>
          <w:rFonts w:ascii="바탕" w:eastAsia="바탕" w:hAnsi="바탕"/>
        </w:rPr>
        <w:t>https://konlp.readthedocs.io/en/latest/?badge=latest</w:t>
      </w:r>
      <w:r>
        <w:rPr>
          <w:rFonts w:ascii="바탕" w:eastAsia="바탕" w:hAnsi="바탕" w:hint="eastAsia"/>
        </w:rPr>
        <w:t>)</w:t>
      </w:r>
    </w:p>
    <w:p w14:paraId="53783F1E" w14:textId="5A0AE664" w:rsidR="00EC2533" w:rsidRPr="00BB262E" w:rsidRDefault="00EC2533" w:rsidP="00EC2533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 w:hint="eastAsia"/>
        </w:rPr>
        <w:t>[</w:t>
      </w:r>
      <w:r w:rsidR="009650A8" w:rsidRPr="00BB262E">
        <w:rPr>
          <w:rFonts w:ascii="바탕" w:eastAsia="바탕" w:hAnsi="바탕"/>
        </w:rPr>
        <w:t>3</w:t>
      </w:r>
      <w:r w:rsidRPr="00BB262E">
        <w:rPr>
          <w:rFonts w:ascii="바탕" w:eastAsia="바탕" w:hAnsi="바탕" w:hint="eastAsia"/>
        </w:rPr>
        <w:t>]</w:t>
      </w:r>
      <w:r w:rsidRPr="00BB262E">
        <w:rPr>
          <w:rFonts w:ascii="바탕" w:eastAsia="바탕" w:hAnsi="바탕"/>
        </w:rPr>
        <w:t xml:space="preserve"> </w:t>
      </w:r>
      <w:proofErr w:type="spellStart"/>
      <w:r w:rsidRPr="00BB262E">
        <w:rPr>
          <w:rFonts w:ascii="바탕" w:eastAsia="바탕" w:hAnsi="바탕" w:hint="eastAsia"/>
        </w:rPr>
        <w:t>조단비</w:t>
      </w:r>
      <w:proofErr w:type="spellEnd"/>
      <w:r w:rsidRPr="00BB262E">
        <w:rPr>
          <w:rFonts w:ascii="바탕" w:eastAsia="바탕" w:hAnsi="바탕" w:hint="eastAsia"/>
        </w:rPr>
        <w:t xml:space="preserve">, 이현영, 정원섭, 강승식, “부분 단어 토큰화 기법을 이용한 뉴스 기사 정치적 편향성 자동 분류 및 어휘 분석,” 정보처리학회논문지: </w:t>
      </w:r>
      <w:proofErr w:type="spellStart"/>
      <w:r w:rsidRPr="00BB262E">
        <w:rPr>
          <w:rFonts w:ascii="바탕" w:eastAsia="바탕" w:hAnsi="바탕" w:hint="eastAsia"/>
        </w:rPr>
        <w:t>소프트웨</w:t>
      </w:r>
      <w:proofErr w:type="spellEnd"/>
      <w:r w:rsidR="0046142C" w:rsidRPr="00BB262E">
        <w:rPr>
          <w:rFonts w:ascii="바탕" w:eastAsia="바탕" w:hAnsi="바탕" w:hint="eastAsia"/>
        </w:rPr>
        <w:t xml:space="preserve"> </w:t>
      </w:r>
      <w:r w:rsidRPr="00BB262E">
        <w:rPr>
          <w:rFonts w:ascii="바탕" w:eastAsia="바탕" w:hAnsi="바탕" w:hint="eastAsia"/>
        </w:rPr>
        <w:t>어 및 데이터 공학, Vol.10(1), pp.1-8, 2021.</w:t>
      </w:r>
    </w:p>
    <w:p w14:paraId="05C9C31D" w14:textId="59B779D3" w:rsidR="00EC2533" w:rsidRPr="00BB262E" w:rsidRDefault="00EC2533" w:rsidP="00EC2533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/>
        </w:rPr>
        <w:t>[</w:t>
      </w:r>
      <w:r w:rsidR="009650A8" w:rsidRPr="00BB262E">
        <w:rPr>
          <w:rFonts w:ascii="바탕" w:eastAsia="바탕" w:hAnsi="바탕"/>
        </w:rPr>
        <w:t>4</w:t>
      </w:r>
      <w:r w:rsidRPr="00BB262E">
        <w:rPr>
          <w:rFonts w:ascii="바탕" w:eastAsia="바탕" w:hAnsi="바탕"/>
        </w:rPr>
        <w:t xml:space="preserve">] </w:t>
      </w:r>
      <w:proofErr w:type="spellStart"/>
      <w:r w:rsidRPr="00BB262E">
        <w:rPr>
          <w:rFonts w:ascii="바탕" w:eastAsia="바탕" w:hAnsi="바탕"/>
        </w:rPr>
        <w:t>Gaydhani</w:t>
      </w:r>
      <w:proofErr w:type="spellEnd"/>
      <w:r w:rsidRPr="00BB262E">
        <w:rPr>
          <w:rFonts w:ascii="바탕" w:eastAsia="바탕" w:hAnsi="바탕"/>
        </w:rPr>
        <w:t xml:space="preserve">, A., V. Doma, S. Kendre, and L. Bhagwat, “Detecting hate speech and offensive language on twitter using machine learning: an n-gram and </w:t>
      </w:r>
      <w:proofErr w:type="spellStart"/>
      <w:r w:rsidRPr="00BB262E">
        <w:rPr>
          <w:rFonts w:ascii="바탕" w:eastAsia="바탕" w:hAnsi="바탕"/>
        </w:rPr>
        <w:t>tfidf</w:t>
      </w:r>
      <w:proofErr w:type="spellEnd"/>
      <w:r w:rsidRPr="00BB262E">
        <w:rPr>
          <w:rFonts w:ascii="바탕" w:eastAsia="바탕" w:hAnsi="바탕"/>
        </w:rPr>
        <w:t xml:space="preserve"> based approach,” in arXiv:1809.</w:t>
      </w:r>
      <w:r w:rsidR="0046142C" w:rsidRPr="00BB262E">
        <w:rPr>
          <w:rFonts w:ascii="바탕" w:eastAsia="바탕" w:hAnsi="바탕"/>
        </w:rPr>
        <w:t xml:space="preserve"> </w:t>
      </w:r>
      <w:r w:rsidRPr="00BB262E">
        <w:rPr>
          <w:rFonts w:ascii="바탕" w:eastAsia="바탕" w:hAnsi="바탕"/>
        </w:rPr>
        <w:t>08651, 2018.</w:t>
      </w:r>
    </w:p>
    <w:p w14:paraId="284EDC0B" w14:textId="412570CC" w:rsidR="00EC2533" w:rsidRPr="00BB262E" w:rsidRDefault="00EC2533" w:rsidP="00EC2533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/>
        </w:rPr>
        <w:t>[</w:t>
      </w:r>
      <w:r w:rsidR="009650A8" w:rsidRPr="00BB262E">
        <w:rPr>
          <w:rFonts w:ascii="바탕" w:eastAsia="바탕" w:hAnsi="바탕"/>
        </w:rPr>
        <w:t>5</w:t>
      </w:r>
      <w:r w:rsidRPr="00BB262E">
        <w:rPr>
          <w:rFonts w:ascii="바탕" w:eastAsia="바탕" w:hAnsi="바탕"/>
        </w:rPr>
        <w:t xml:space="preserve">] Gitari, N., Z. </w:t>
      </w:r>
      <w:proofErr w:type="spellStart"/>
      <w:r w:rsidRPr="00BB262E">
        <w:rPr>
          <w:rFonts w:ascii="바탕" w:eastAsia="바탕" w:hAnsi="바탕"/>
        </w:rPr>
        <w:t>Zuping</w:t>
      </w:r>
      <w:proofErr w:type="spellEnd"/>
      <w:r w:rsidRPr="00BB262E">
        <w:rPr>
          <w:rFonts w:ascii="바탕" w:eastAsia="바탕" w:hAnsi="바탕"/>
        </w:rPr>
        <w:t xml:space="preserve">, H. Damien, and J. Long, “A lexicon-based approach for hate speech </w:t>
      </w:r>
      <w:proofErr w:type="spellStart"/>
      <w:r w:rsidRPr="00BB262E">
        <w:rPr>
          <w:rFonts w:ascii="바탕" w:eastAsia="바탕" w:hAnsi="바탕"/>
        </w:rPr>
        <w:t>detection</w:t>
      </w:r>
      <w:proofErr w:type="gramStart"/>
      <w:r w:rsidRPr="00BB262E">
        <w:rPr>
          <w:rFonts w:ascii="바탕" w:eastAsia="바탕" w:hAnsi="바탕"/>
        </w:rPr>
        <w:t>,”International</w:t>
      </w:r>
      <w:proofErr w:type="spellEnd"/>
      <w:proofErr w:type="gramEnd"/>
      <w:r w:rsidRPr="00BB262E">
        <w:rPr>
          <w:rFonts w:ascii="바탕" w:eastAsia="바탕" w:hAnsi="바탕"/>
        </w:rPr>
        <w:t xml:space="preserve"> Journal of Multimedia and Ubiquitous Engineering, Vol.10(4), pp.215-230, 2015.</w:t>
      </w:r>
    </w:p>
    <w:p w14:paraId="745C67C9" w14:textId="43280AE5" w:rsidR="00EC2533" w:rsidRPr="00BB262E" w:rsidRDefault="00EC2533" w:rsidP="00EC2533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/>
        </w:rPr>
        <w:t>[</w:t>
      </w:r>
      <w:r w:rsidR="009650A8" w:rsidRPr="00BB262E">
        <w:rPr>
          <w:rFonts w:ascii="바탕" w:eastAsia="바탕" w:hAnsi="바탕"/>
        </w:rPr>
        <w:t>6</w:t>
      </w:r>
      <w:r w:rsidRPr="00BB262E">
        <w:rPr>
          <w:rFonts w:ascii="바탕" w:eastAsia="바탕" w:hAnsi="바탕"/>
        </w:rPr>
        <w:t xml:space="preserve">] Davidson, T., D. Warmsley, M. Macy, and I. Weber, “Automated hate speech detection and the problem of offensive language,” in Proceedings of the 11th International AAAI Conference on Web and </w:t>
      </w:r>
      <w:proofErr w:type="gramStart"/>
      <w:r w:rsidRPr="00BB262E">
        <w:rPr>
          <w:rFonts w:ascii="바탕" w:eastAsia="바탕" w:hAnsi="바탕"/>
        </w:rPr>
        <w:t>Social Media</w:t>
      </w:r>
      <w:proofErr w:type="gramEnd"/>
      <w:r w:rsidRPr="00BB262E">
        <w:rPr>
          <w:rFonts w:ascii="바탕" w:eastAsia="바탕" w:hAnsi="바탕"/>
        </w:rPr>
        <w:t>, pp.512-515, 2017.</w:t>
      </w:r>
    </w:p>
    <w:p w14:paraId="07839BD6" w14:textId="65D967E4" w:rsidR="00EC2533" w:rsidRPr="00BB262E" w:rsidRDefault="00EC2533" w:rsidP="00EC2533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/>
        </w:rPr>
        <w:t>[</w:t>
      </w:r>
      <w:r w:rsidR="009650A8" w:rsidRPr="00BB262E">
        <w:rPr>
          <w:rFonts w:ascii="바탕" w:eastAsia="바탕" w:hAnsi="바탕"/>
        </w:rPr>
        <w:t>7</w:t>
      </w:r>
      <w:r w:rsidRPr="00BB262E">
        <w:rPr>
          <w:rFonts w:ascii="바탕" w:eastAsia="바탕" w:hAnsi="바탕"/>
        </w:rPr>
        <w:t xml:space="preserve">] </w:t>
      </w:r>
      <w:proofErr w:type="spellStart"/>
      <w:r w:rsidRPr="00BB262E">
        <w:rPr>
          <w:rFonts w:ascii="바탕" w:eastAsia="바탕" w:hAnsi="바탕"/>
        </w:rPr>
        <w:t>Alshalan</w:t>
      </w:r>
      <w:proofErr w:type="spellEnd"/>
      <w:r w:rsidRPr="00BB262E">
        <w:rPr>
          <w:rFonts w:ascii="바탕" w:eastAsia="바탕" w:hAnsi="바탕"/>
        </w:rPr>
        <w:t xml:space="preserve">, R., and H. A. Khalifa, “Hate speech detection in Saudi </w:t>
      </w:r>
      <w:proofErr w:type="spellStart"/>
      <w:r w:rsidRPr="00BB262E">
        <w:rPr>
          <w:rFonts w:ascii="바탕" w:eastAsia="바탕" w:hAnsi="바탕"/>
        </w:rPr>
        <w:t>twittersphere</w:t>
      </w:r>
      <w:proofErr w:type="spellEnd"/>
      <w:r w:rsidRPr="00BB262E">
        <w:rPr>
          <w:rFonts w:ascii="바탕" w:eastAsia="바탕" w:hAnsi="바탕"/>
        </w:rPr>
        <w:t>: A deep learning approach,” in Proceedings of the 5</w:t>
      </w:r>
      <w:r w:rsidR="00F709D0" w:rsidRPr="00BB262E">
        <w:rPr>
          <w:rFonts w:ascii="바탕" w:eastAsia="바탕" w:hAnsi="바탕"/>
          <w:vertAlign w:val="superscript"/>
        </w:rPr>
        <w:t xml:space="preserve">th </w:t>
      </w:r>
      <w:r w:rsidRPr="00BB262E">
        <w:rPr>
          <w:rFonts w:ascii="바탕" w:eastAsia="바탕" w:hAnsi="바탕"/>
        </w:rPr>
        <w:t xml:space="preserve">Arabic Natural </w:t>
      </w:r>
      <w:r w:rsidRPr="00BB262E">
        <w:rPr>
          <w:rFonts w:ascii="바탕" w:eastAsia="바탕" w:hAnsi="바탕"/>
        </w:rPr>
        <w:t>Language Processing Workshop, pp.12-23, 2020.</w:t>
      </w:r>
    </w:p>
    <w:p w14:paraId="5EFE047B" w14:textId="16FF9AF4" w:rsidR="00EC2533" w:rsidRPr="00BB262E" w:rsidRDefault="00EC2533" w:rsidP="00EC2533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/>
        </w:rPr>
        <w:t>[</w:t>
      </w:r>
      <w:r w:rsidR="009650A8" w:rsidRPr="00BB262E">
        <w:rPr>
          <w:rFonts w:ascii="바탕" w:eastAsia="바탕" w:hAnsi="바탕"/>
        </w:rPr>
        <w:t>8</w:t>
      </w:r>
      <w:r w:rsidRPr="00BB262E">
        <w:rPr>
          <w:rFonts w:ascii="바탕" w:eastAsia="바탕" w:hAnsi="바탕"/>
        </w:rPr>
        <w:t xml:space="preserve">] Rizwan, H., M. Haroon, and A. Karim, “Hate-speech and offensive language detection on Roman </w:t>
      </w:r>
      <w:proofErr w:type="spellStart"/>
      <w:r w:rsidRPr="00BB262E">
        <w:rPr>
          <w:rFonts w:ascii="바탕" w:eastAsia="바탕" w:hAnsi="바탕"/>
        </w:rPr>
        <w:t>urdu</w:t>
      </w:r>
      <w:proofErr w:type="spellEnd"/>
      <w:r w:rsidRPr="00BB262E">
        <w:rPr>
          <w:rFonts w:ascii="바탕" w:eastAsia="바탕" w:hAnsi="바탕"/>
        </w:rPr>
        <w:t xml:space="preserve">,” in Proceedings of the 2020 Conference on Empirical Methods in Natural </w:t>
      </w:r>
      <w:proofErr w:type="spellStart"/>
      <w:r w:rsidRPr="00BB262E">
        <w:rPr>
          <w:rFonts w:ascii="바탕" w:eastAsia="바탕" w:hAnsi="바탕"/>
        </w:rPr>
        <w:t>Langauge</w:t>
      </w:r>
      <w:proofErr w:type="spellEnd"/>
      <w:r w:rsidRPr="00BB262E">
        <w:rPr>
          <w:rFonts w:ascii="바탕" w:eastAsia="바탕" w:hAnsi="바탕"/>
        </w:rPr>
        <w:t xml:space="preserve"> Processing, pp.2512-2522, 2020.</w:t>
      </w:r>
    </w:p>
    <w:p w14:paraId="467D961D" w14:textId="0F11B5CE" w:rsidR="00EC2533" w:rsidRPr="00BB262E" w:rsidRDefault="00EC2533" w:rsidP="00EC2533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/>
        </w:rPr>
        <w:t>[</w:t>
      </w:r>
      <w:r w:rsidR="009650A8" w:rsidRPr="00BB262E">
        <w:rPr>
          <w:rFonts w:ascii="바탕" w:eastAsia="바탕" w:hAnsi="바탕"/>
        </w:rPr>
        <w:t>9</w:t>
      </w:r>
      <w:r w:rsidRPr="00BB262E">
        <w:rPr>
          <w:rFonts w:ascii="바탕" w:eastAsia="바탕" w:hAnsi="바탕"/>
        </w:rPr>
        <w:t>] Moon, J., W. I. Cho, and J. Lee, “BEEP! Korean corpus of online news comments for toxic speech detection,” in arXiv:2005.12503, 2020.</w:t>
      </w:r>
    </w:p>
    <w:p w14:paraId="1E8C6D51" w14:textId="77777777" w:rsidR="00AF4A69" w:rsidRPr="00BB262E" w:rsidRDefault="00AF4A69" w:rsidP="00AF4A69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 w:hint="eastAsia"/>
        </w:rPr>
        <w:t xml:space="preserve">[10] </w:t>
      </w:r>
      <w:proofErr w:type="spellStart"/>
      <w:r w:rsidRPr="00BB262E">
        <w:rPr>
          <w:rFonts w:ascii="바탕" w:eastAsia="바탕" w:hAnsi="바탕" w:hint="eastAsia"/>
        </w:rPr>
        <w:t>Mikolov</w:t>
      </w:r>
      <w:proofErr w:type="spellEnd"/>
      <w:r w:rsidRPr="00BB262E">
        <w:rPr>
          <w:rFonts w:ascii="바탕" w:eastAsia="바탕" w:hAnsi="바탕" w:hint="eastAsia"/>
        </w:rPr>
        <w:t xml:space="preserve">, T., I. </w:t>
      </w:r>
      <w:proofErr w:type="spellStart"/>
      <w:r w:rsidRPr="00BB262E">
        <w:rPr>
          <w:rFonts w:ascii="바탕" w:eastAsia="바탕" w:hAnsi="바탕" w:hint="eastAsia"/>
        </w:rPr>
        <w:t>Sutskever</w:t>
      </w:r>
      <w:proofErr w:type="spellEnd"/>
      <w:r w:rsidRPr="00BB262E">
        <w:rPr>
          <w:rFonts w:ascii="바탕" w:eastAsia="바탕" w:hAnsi="바탕" w:hint="eastAsia"/>
        </w:rPr>
        <w:t>, K. Chen, G.S. Corrado, and J. Dean, “Distributed representations of words and phrases and their compositionality,” Advances in Neural Information Processing Systems, Vol.26, pp.3111-3119, 2013.</w:t>
      </w:r>
    </w:p>
    <w:p w14:paraId="1F23DD8C" w14:textId="6723B4F7" w:rsidR="00AF4A69" w:rsidRPr="00BB262E" w:rsidRDefault="00AF4A69" w:rsidP="00AF4A69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 w:hint="eastAsia"/>
        </w:rPr>
        <w:t>[1</w:t>
      </w:r>
      <w:r w:rsidRPr="00BB262E">
        <w:rPr>
          <w:rFonts w:ascii="바탕" w:eastAsia="바탕" w:hAnsi="바탕"/>
        </w:rPr>
        <w:t>1</w:t>
      </w:r>
      <w:r w:rsidRPr="00BB262E">
        <w:rPr>
          <w:rFonts w:ascii="바탕" w:eastAsia="바탕" w:hAnsi="바탕" w:hint="eastAsia"/>
        </w:rPr>
        <w:t xml:space="preserve">] Bojanowski. P., E. Grave, A. </w:t>
      </w:r>
      <w:proofErr w:type="spellStart"/>
      <w:r w:rsidRPr="00BB262E">
        <w:rPr>
          <w:rFonts w:ascii="바탕" w:eastAsia="바탕" w:hAnsi="바탕" w:hint="eastAsia"/>
        </w:rPr>
        <w:t>Joulin</w:t>
      </w:r>
      <w:proofErr w:type="spellEnd"/>
      <w:r w:rsidRPr="00BB262E">
        <w:rPr>
          <w:rFonts w:ascii="바탕" w:eastAsia="바탕" w:hAnsi="바탕" w:hint="eastAsia"/>
        </w:rPr>
        <w:t xml:space="preserve">, and T. </w:t>
      </w:r>
      <w:proofErr w:type="spellStart"/>
      <w:r w:rsidRPr="00BB262E">
        <w:rPr>
          <w:rFonts w:ascii="바탕" w:eastAsia="바탕" w:hAnsi="바탕" w:hint="eastAsia"/>
        </w:rPr>
        <w:t>Mikolov</w:t>
      </w:r>
      <w:proofErr w:type="spellEnd"/>
      <w:r w:rsidRPr="00BB262E">
        <w:rPr>
          <w:rFonts w:ascii="바탕" w:eastAsia="바탕" w:hAnsi="바탕" w:hint="eastAsia"/>
        </w:rPr>
        <w:t xml:space="preserve">, “Enriching word vectors with </w:t>
      </w:r>
      <w:proofErr w:type="spellStart"/>
      <w:r w:rsidRPr="00BB262E">
        <w:rPr>
          <w:rFonts w:ascii="바탕" w:eastAsia="바탕" w:hAnsi="바탕" w:hint="eastAsia"/>
        </w:rPr>
        <w:t>subword</w:t>
      </w:r>
      <w:proofErr w:type="spellEnd"/>
      <w:r w:rsidRPr="00BB262E">
        <w:rPr>
          <w:rFonts w:ascii="바탕" w:eastAsia="바탕" w:hAnsi="바탕" w:hint="eastAsia"/>
        </w:rPr>
        <w:t xml:space="preserve"> information,” Transactions of the Association for Computational Linguistics, Vol.5, pp.135-146, 2017.</w:t>
      </w:r>
    </w:p>
    <w:p w14:paraId="779AEA7E" w14:textId="6073853F" w:rsidR="00EC2533" w:rsidRPr="00BB262E" w:rsidRDefault="00AF4A69" w:rsidP="00AF4A69">
      <w:pPr>
        <w:pStyle w:val="ae"/>
        <w:wordWrap/>
        <w:spacing w:line="26" w:lineRule="atLeast"/>
        <w:rPr>
          <w:rFonts w:ascii="바탕" w:eastAsia="바탕" w:hAnsi="바탕"/>
        </w:rPr>
      </w:pPr>
      <w:r w:rsidRPr="00BB262E">
        <w:rPr>
          <w:rFonts w:ascii="바탕" w:eastAsia="바탕" w:hAnsi="바탕" w:hint="eastAsia"/>
        </w:rPr>
        <w:t>[1</w:t>
      </w:r>
      <w:r w:rsidRPr="00BB262E">
        <w:rPr>
          <w:rFonts w:ascii="바탕" w:eastAsia="바탕" w:hAnsi="바탕"/>
        </w:rPr>
        <w:t>2</w:t>
      </w:r>
      <w:r w:rsidRPr="00BB262E">
        <w:rPr>
          <w:rFonts w:ascii="바탕" w:eastAsia="바탕" w:hAnsi="바탕" w:hint="eastAsia"/>
        </w:rPr>
        <w:t xml:space="preserve">] </w:t>
      </w:r>
      <w:proofErr w:type="spellStart"/>
      <w:r w:rsidRPr="00BB262E">
        <w:rPr>
          <w:rFonts w:ascii="바탕" w:eastAsia="바탕" w:hAnsi="바탕" w:hint="eastAsia"/>
        </w:rPr>
        <w:t>조단비</w:t>
      </w:r>
      <w:proofErr w:type="spellEnd"/>
      <w:r w:rsidRPr="00BB262E">
        <w:rPr>
          <w:rFonts w:ascii="바탕" w:eastAsia="바탕" w:hAnsi="바탕" w:hint="eastAsia"/>
        </w:rPr>
        <w:t xml:space="preserve">, 워드 </w:t>
      </w:r>
      <w:proofErr w:type="spellStart"/>
      <w:r w:rsidRPr="00BB262E">
        <w:rPr>
          <w:rFonts w:ascii="바탕" w:eastAsia="바탕" w:hAnsi="바탕" w:hint="eastAsia"/>
        </w:rPr>
        <w:t>임베딩과</w:t>
      </w:r>
      <w:proofErr w:type="spellEnd"/>
      <w:r w:rsidRPr="00BB262E">
        <w:rPr>
          <w:rFonts w:ascii="바탕" w:eastAsia="바탕" w:hAnsi="바탕" w:hint="eastAsia"/>
        </w:rPr>
        <w:t xml:space="preserve"> 딥러닝 기법을 이용한 혐오표현 탐지, 국민대학교 석사학위 논문, 2021.</w:t>
      </w:r>
    </w:p>
    <w:sectPr w:rsidR="00EC2533" w:rsidRPr="00BB262E" w:rsidSect="00227DE8">
      <w:type w:val="continuous"/>
      <w:pgSz w:w="11906" w:h="16838" w:code="9"/>
      <w:pgMar w:top="1701" w:right="851" w:bottom="964" w:left="900" w:header="567" w:footer="567" w:gutter="0"/>
      <w:pgNumType w:fmt="numberInDash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DF67F" w14:textId="77777777" w:rsidR="009B1209" w:rsidRDefault="009B1209">
      <w:r>
        <w:separator/>
      </w:r>
    </w:p>
  </w:endnote>
  <w:endnote w:type="continuationSeparator" w:id="0">
    <w:p w14:paraId="46C234CE" w14:textId="77777777" w:rsidR="009B1209" w:rsidRDefault="009B1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0987C" w14:textId="77777777" w:rsidR="009C32AA" w:rsidRDefault="009C32AA" w:rsidP="00B21172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7B4344">
      <w:rPr>
        <w:rStyle w:val="af0"/>
        <w:noProof/>
      </w:rPr>
      <w:t>- 2 -</w:t>
    </w:r>
    <w:r>
      <w:rPr>
        <w:rStyle w:val="af0"/>
      </w:rPr>
      <w:fldChar w:fldCharType="end"/>
    </w:r>
  </w:p>
  <w:p w14:paraId="1A6688D8" w14:textId="77777777" w:rsidR="009C32AA" w:rsidRDefault="009C32AA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464F4" w14:textId="77777777" w:rsidR="009C32AA" w:rsidRDefault="009C32AA" w:rsidP="00B21172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365074">
      <w:rPr>
        <w:rStyle w:val="af0"/>
        <w:noProof/>
      </w:rPr>
      <w:t>- 2 -</w:t>
    </w:r>
    <w:r>
      <w:rPr>
        <w:rStyle w:val="af0"/>
      </w:rPr>
      <w:fldChar w:fldCharType="end"/>
    </w:r>
  </w:p>
  <w:p w14:paraId="1691AD06" w14:textId="77777777" w:rsidR="009C32AA" w:rsidRDefault="009C32AA">
    <w:pPr>
      <w:pStyle w:val="af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181EB" w14:textId="77777777" w:rsidR="001C6993" w:rsidRDefault="001C699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DE578" w14:textId="77777777" w:rsidR="009B1209" w:rsidRDefault="009B1209">
      <w:r>
        <w:separator/>
      </w:r>
    </w:p>
  </w:footnote>
  <w:footnote w:type="continuationSeparator" w:id="0">
    <w:p w14:paraId="27BE5D7D" w14:textId="77777777" w:rsidR="009B1209" w:rsidRDefault="009B1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39C3E" w14:textId="77777777" w:rsidR="009C32AA" w:rsidRDefault="009C32AA">
    <w:pPr>
      <w:pStyle w:val="ad"/>
    </w:pPr>
  </w:p>
  <w:p w14:paraId="7F1DAA98" w14:textId="77777777" w:rsidR="009C32AA" w:rsidRDefault="009C32AA">
    <w:pPr>
      <w:pStyle w:val="ad"/>
    </w:pPr>
  </w:p>
  <w:p w14:paraId="302692A3" w14:textId="77777777" w:rsidR="00603B85" w:rsidRPr="001340DA" w:rsidRDefault="0008035E" w:rsidP="00603B85">
    <w:pPr>
      <w:widowControl/>
      <w:wordWrap/>
      <w:spacing w:line="360" w:lineRule="auto"/>
      <w:jc w:val="center"/>
      <w:rPr>
        <w:rFonts w:ascii="굴림" w:eastAsia="굴림" w:hAnsi="굴림" w:cs="굴림"/>
        <w:color w:val="000000"/>
        <w:kern w:val="0"/>
        <w:sz w:val="16"/>
        <w:szCs w:val="16"/>
      </w:rPr>
    </w:pP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2016</w:t>
    </w:r>
    <w:r w:rsidR="00603B85"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 xml:space="preserve">년도 한국멀티미디어학회 </w:t>
    </w:r>
    <w:r w:rsidR="00F12C89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춘</w:t>
    </w:r>
    <w:r w:rsidR="00603B85"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 xml:space="preserve">계학술발표대회 논문집 </w:t>
    </w:r>
    <w:r w:rsidR="00603B85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제</w:t>
    </w: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19</w:t>
    </w:r>
    <w:r w:rsidR="00603B85"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권</w:t>
    </w: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1</w:t>
    </w:r>
    <w:r w:rsidR="00603B85" w:rsidRPr="001340DA">
      <w:rPr>
        <w:rFonts w:ascii="바탕" w:eastAsia="바탕" w:hAnsi="바탕" w:cs="바탕" w:hint="eastAsia"/>
        <w:color w:val="000000"/>
        <w:kern w:val="0"/>
        <w:sz w:val="16"/>
        <w:szCs w:val="16"/>
        <w:u w:val="single"/>
      </w:rPr>
      <w:t>호</w:t>
    </w:r>
    <w:r w:rsidR="00603B85" w:rsidRPr="001340DA">
      <w:rPr>
        <w:rFonts w:ascii="굴림" w:eastAsia="굴림" w:hAnsi="굴림" w:cs="굴림" w:hint="eastAsia"/>
        <w:color w:val="000000"/>
        <w:kern w:val="0"/>
        <w:sz w:val="16"/>
        <w:szCs w:val="16"/>
      </w:rPr>
      <w:t xml:space="preserve"> </w:t>
    </w:r>
  </w:p>
  <w:p w14:paraId="52D45626" w14:textId="77777777" w:rsidR="00603B85" w:rsidRPr="001340DA" w:rsidRDefault="00603B85" w:rsidP="00603B85">
    <w:pPr>
      <w:pStyle w:val="ad"/>
      <w:jc w:val="center"/>
    </w:pPr>
  </w:p>
  <w:p w14:paraId="36F9CEF7" w14:textId="77777777" w:rsidR="009C32AA" w:rsidRPr="00B21172" w:rsidRDefault="009C32AA" w:rsidP="00603B8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50EAA" w14:textId="77777777" w:rsidR="009C32AA" w:rsidRDefault="009C32AA">
    <w:pPr>
      <w:pStyle w:val="ad"/>
    </w:pPr>
  </w:p>
  <w:p w14:paraId="67C05238" w14:textId="77777777" w:rsidR="009C32AA" w:rsidRDefault="009C32AA">
    <w:pPr>
      <w:pStyle w:val="ad"/>
    </w:pPr>
  </w:p>
  <w:p w14:paraId="581F0C9A" w14:textId="4E9B5349" w:rsidR="009C32AA" w:rsidRPr="001340DA" w:rsidRDefault="001C6993" w:rsidP="001340DA">
    <w:pPr>
      <w:widowControl/>
      <w:wordWrap/>
      <w:spacing w:line="360" w:lineRule="auto"/>
      <w:jc w:val="center"/>
      <w:rPr>
        <w:rFonts w:ascii="굴림" w:eastAsia="굴림" w:hAnsi="굴림" w:cs="굴림"/>
        <w:color w:val="000000"/>
        <w:kern w:val="0"/>
        <w:sz w:val="16"/>
        <w:szCs w:val="16"/>
      </w:rPr>
    </w:pPr>
    <w:bookmarkStart w:id="0" w:name="[문서의_처음]"/>
    <w:bookmarkEnd w:id="0"/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인공지능응용 K2025029 금동환</w:t>
    </w:r>
    <w:r w:rsidR="009C32AA" w:rsidRPr="001340DA">
      <w:rPr>
        <w:rFonts w:ascii="굴림" w:eastAsia="굴림" w:hAnsi="굴림" w:cs="굴림" w:hint="eastAsia"/>
        <w:color w:val="000000"/>
        <w:kern w:val="0"/>
        <w:sz w:val="16"/>
        <w:szCs w:val="16"/>
      </w:rPr>
      <w:t xml:space="preserve"> </w:t>
    </w:r>
  </w:p>
  <w:p w14:paraId="3A335D1E" w14:textId="77777777" w:rsidR="009C32AA" w:rsidRPr="00EB4F18" w:rsidRDefault="009C32AA" w:rsidP="001340DA">
    <w:pPr>
      <w:pStyle w:val="ad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946F8" w14:textId="77777777" w:rsidR="001C6993" w:rsidRDefault="001C699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E1C70"/>
    <w:multiLevelType w:val="hybridMultilevel"/>
    <w:tmpl w:val="1F8450CA"/>
    <w:lvl w:ilvl="0" w:tplc="1370ECC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2" w15:restartNumberingAfterBreak="0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num w:numId="1" w16cid:durableId="1650283289">
    <w:abstractNumId w:val="1"/>
  </w:num>
  <w:num w:numId="2" w16cid:durableId="1005014214">
    <w:abstractNumId w:val="2"/>
  </w:num>
  <w:num w:numId="3" w16cid:durableId="21967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3F"/>
    <w:rsid w:val="00000FB0"/>
    <w:rsid w:val="00003548"/>
    <w:rsid w:val="000038E1"/>
    <w:rsid w:val="000134B3"/>
    <w:rsid w:val="000141D6"/>
    <w:rsid w:val="000160E4"/>
    <w:rsid w:val="00016FA4"/>
    <w:rsid w:val="00022695"/>
    <w:rsid w:val="000357FE"/>
    <w:rsid w:val="00040446"/>
    <w:rsid w:val="00043BDB"/>
    <w:rsid w:val="0004612E"/>
    <w:rsid w:val="00052DC1"/>
    <w:rsid w:val="000605A4"/>
    <w:rsid w:val="00062C6A"/>
    <w:rsid w:val="000633B0"/>
    <w:rsid w:val="00063B0C"/>
    <w:rsid w:val="0006430F"/>
    <w:rsid w:val="00066774"/>
    <w:rsid w:val="00067D05"/>
    <w:rsid w:val="00070137"/>
    <w:rsid w:val="00076EB1"/>
    <w:rsid w:val="0008035E"/>
    <w:rsid w:val="00080EC4"/>
    <w:rsid w:val="000826BE"/>
    <w:rsid w:val="000832DE"/>
    <w:rsid w:val="00085562"/>
    <w:rsid w:val="000907D7"/>
    <w:rsid w:val="000960BB"/>
    <w:rsid w:val="000A1607"/>
    <w:rsid w:val="000A3CCA"/>
    <w:rsid w:val="000A61FB"/>
    <w:rsid w:val="000A762B"/>
    <w:rsid w:val="000A7F47"/>
    <w:rsid w:val="000B0739"/>
    <w:rsid w:val="000B25C2"/>
    <w:rsid w:val="000C0DDC"/>
    <w:rsid w:val="000C2874"/>
    <w:rsid w:val="000C2A35"/>
    <w:rsid w:val="000C5E0F"/>
    <w:rsid w:val="000D0A4E"/>
    <w:rsid w:val="000D15AD"/>
    <w:rsid w:val="000D29EA"/>
    <w:rsid w:val="000D378A"/>
    <w:rsid w:val="000D5908"/>
    <w:rsid w:val="000D5DD5"/>
    <w:rsid w:val="000D6F3A"/>
    <w:rsid w:val="000D7111"/>
    <w:rsid w:val="000E5110"/>
    <w:rsid w:val="000E5F1B"/>
    <w:rsid w:val="000F106C"/>
    <w:rsid w:val="000F3BCB"/>
    <w:rsid w:val="000F578D"/>
    <w:rsid w:val="000F5C3C"/>
    <w:rsid w:val="000F62D7"/>
    <w:rsid w:val="00100B33"/>
    <w:rsid w:val="00104AE9"/>
    <w:rsid w:val="00104BA8"/>
    <w:rsid w:val="0010667E"/>
    <w:rsid w:val="00110F65"/>
    <w:rsid w:val="001122E4"/>
    <w:rsid w:val="00116F63"/>
    <w:rsid w:val="001214DC"/>
    <w:rsid w:val="00123540"/>
    <w:rsid w:val="00126F80"/>
    <w:rsid w:val="00130E6B"/>
    <w:rsid w:val="00130F8A"/>
    <w:rsid w:val="0013221F"/>
    <w:rsid w:val="001340DA"/>
    <w:rsid w:val="00137E39"/>
    <w:rsid w:val="0014080A"/>
    <w:rsid w:val="00141133"/>
    <w:rsid w:val="00146F62"/>
    <w:rsid w:val="0015423F"/>
    <w:rsid w:val="00160CA7"/>
    <w:rsid w:val="00160E97"/>
    <w:rsid w:val="00161717"/>
    <w:rsid w:val="00162464"/>
    <w:rsid w:val="00162BD3"/>
    <w:rsid w:val="00163268"/>
    <w:rsid w:val="00163810"/>
    <w:rsid w:val="00177073"/>
    <w:rsid w:val="00186FAA"/>
    <w:rsid w:val="001875E9"/>
    <w:rsid w:val="00192954"/>
    <w:rsid w:val="001971AF"/>
    <w:rsid w:val="001A093D"/>
    <w:rsid w:val="001A1B9C"/>
    <w:rsid w:val="001A6212"/>
    <w:rsid w:val="001A7861"/>
    <w:rsid w:val="001B0F53"/>
    <w:rsid w:val="001B6465"/>
    <w:rsid w:val="001B667D"/>
    <w:rsid w:val="001B6AE7"/>
    <w:rsid w:val="001B7773"/>
    <w:rsid w:val="001C135D"/>
    <w:rsid w:val="001C60BD"/>
    <w:rsid w:val="001C669A"/>
    <w:rsid w:val="001C6993"/>
    <w:rsid w:val="001C77DC"/>
    <w:rsid w:val="001D02EC"/>
    <w:rsid w:val="001D0946"/>
    <w:rsid w:val="001D0A84"/>
    <w:rsid w:val="001E2646"/>
    <w:rsid w:val="001E514A"/>
    <w:rsid w:val="001F35F3"/>
    <w:rsid w:val="001F4CE9"/>
    <w:rsid w:val="00200B18"/>
    <w:rsid w:val="0020278D"/>
    <w:rsid w:val="00210FA8"/>
    <w:rsid w:val="00211B1A"/>
    <w:rsid w:val="002136EF"/>
    <w:rsid w:val="0021799D"/>
    <w:rsid w:val="0022096C"/>
    <w:rsid w:val="00221D06"/>
    <w:rsid w:val="00222298"/>
    <w:rsid w:val="002237AB"/>
    <w:rsid w:val="00227DE8"/>
    <w:rsid w:val="0024107C"/>
    <w:rsid w:val="0024260B"/>
    <w:rsid w:val="002433F3"/>
    <w:rsid w:val="00244016"/>
    <w:rsid w:val="00246195"/>
    <w:rsid w:val="00250E13"/>
    <w:rsid w:val="00253EBC"/>
    <w:rsid w:val="002564A6"/>
    <w:rsid w:val="00260749"/>
    <w:rsid w:val="00260DA6"/>
    <w:rsid w:val="0026506C"/>
    <w:rsid w:val="00273AF7"/>
    <w:rsid w:val="002743F7"/>
    <w:rsid w:val="00274ABD"/>
    <w:rsid w:val="00274FEE"/>
    <w:rsid w:val="00280197"/>
    <w:rsid w:val="0028300E"/>
    <w:rsid w:val="00284401"/>
    <w:rsid w:val="00295A29"/>
    <w:rsid w:val="00295F26"/>
    <w:rsid w:val="00297BAC"/>
    <w:rsid w:val="002A16E2"/>
    <w:rsid w:val="002A78C9"/>
    <w:rsid w:val="002A7D63"/>
    <w:rsid w:val="002B01AB"/>
    <w:rsid w:val="002B28AB"/>
    <w:rsid w:val="002B4B75"/>
    <w:rsid w:val="002B5A8D"/>
    <w:rsid w:val="002B66FE"/>
    <w:rsid w:val="002C0EF6"/>
    <w:rsid w:val="002C22A7"/>
    <w:rsid w:val="002C546D"/>
    <w:rsid w:val="002D0C0F"/>
    <w:rsid w:val="002E0C41"/>
    <w:rsid w:val="002E4C70"/>
    <w:rsid w:val="002F139D"/>
    <w:rsid w:val="003057B2"/>
    <w:rsid w:val="00311EC7"/>
    <w:rsid w:val="00314BEC"/>
    <w:rsid w:val="00317DDA"/>
    <w:rsid w:val="00324143"/>
    <w:rsid w:val="003267F1"/>
    <w:rsid w:val="00326C45"/>
    <w:rsid w:val="00333FBC"/>
    <w:rsid w:val="00337666"/>
    <w:rsid w:val="00340659"/>
    <w:rsid w:val="003475F4"/>
    <w:rsid w:val="00350062"/>
    <w:rsid w:val="003558A4"/>
    <w:rsid w:val="00362A04"/>
    <w:rsid w:val="00363152"/>
    <w:rsid w:val="00365074"/>
    <w:rsid w:val="00365B7A"/>
    <w:rsid w:val="00367158"/>
    <w:rsid w:val="0037325E"/>
    <w:rsid w:val="0038041C"/>
    <w:rsid w:val="00381653"/>
    <w:rsid w:val="003828A1"/>
    <w:rsid w:val="00382EC1"/>
    <w:rsid w:val="00383D6E"/>
    <w:rsid w:val="003841F3"/>
    <w:rsid w:val="003853B5"/>
    <w:rsid w:val="00385939"/>
    <w:rsid w:val="00394F4E"/>
    <w:rsid w:val="003972AB"/>
    <w:rsid w:val="003A21F7"/>
    <w:rsid w:val="003A40AB"/>
    <w:rsid w:val="003A4C13"/>
    <w:rsid w:val="003A5858"/>
    <w:rsid w:val="003A5CD4"/>
    <w:rsid w:val="003B4BBF"/>
    <w:rsid w:val="003B4F10"/>
    <w:rsid w:val="003B6054"/>
    <w:rsid w:val="003C4AF0"/>
    <w:rsid w:val="003C5345"/>
    <w:rsid w:val="003D2D00"/>
    <w:rsid w:val="003D5772"/>
    <w:rsid w:val="003E3BAB"/>
    <w:rsid w:val="003E404E"/>
    <w:rsid w:val="003E534E"/>
    <w:rsid w:val="003E6805"/>
    <w:rsid w:val="003F35FF"/>
    <w:rsid w:val="004003C6"/>
    <w:rsid w:val="00413357"/>
    <w:rsid w:val="004138EC"/>
    <w:rsid w:val="0041525D"/>
    <w:rsid w:val="00415817"/>
    <w:rsid w:val="00421500"/>
    <w:rsid w:val="0042270B"/>
    <w:rsid w:val="004241FD"/>
    <w:rsid w:val="00431ABE"/>
    <w:rsid w:val="00432449"/>
    <w:rsid w:val="00434D79"/>
    <w:rsid w:val="004378EC"/>
    <w:rsid w:val="004428BC"/>
    <w:rsid w:val="00446E1E"/>
    <w:rsid w:val="0045123D"/>
    <w:rsid w:val="00451469"/>
    <w:rsid w:val="00453F55"/>
    <w:rsid w:val="0045702F"/>
    <w:rsid w:val="0046142C"/>
    <w:rsid w:val="00463596"/>
    <w:rsid w:val="004640AD"/>
    <w:rsid w:val="004667B0"/>
    <w:rsid w:val="00471643"/>
    <w:rsid w:val="004758DF"/>
    <w:rsid w:val="00476D05"/>
    <w:rsid w:val="00477741"/>
    <w:rsid w:val="00485411"/>
    <w:rsid w:val="0048645E"/>
    <w:rsid w:val="00487CE2"/>
    <w:rsid w:val="0049015F"/>
    <w:rsid w:val="00490680"/>
    <w:rsid w:val="00491715"/>
    <w:rsid w:val="004949FE"/>
    <w:rsid w:val="00494C18"/>
    <w:rsid w:val="00495C1A"/>
    <w:rsid w:val="004A22D9"/>
    <w:rsid w:val="004B0D4B"/>
    <w:rsid w:val="004B5045"/>
    <w:rsid w:val="004B5567"/>
    <w:rsid w:val="004B744D"/>
    <w:rsid w:val="004C2402"/>
    <w:rsid w:val="004D2305"/>
    <w:rsid w:val="004D6045"/>
    <w:rsid w:val="004D7726"/>
    <w:rsid w:val="004D7F2B"/>
    <w:rsid w:val="004E06F2"/>
    <w:rsid w:val="004E132C"/>
    <w:rsid w:val="004E3B87"/>
    <w:rsid w:val="004E5771"/>
    <w:rsid w:val="004F27B9"/>
    <w:rsid w:val="004F535E"/>
    <w:rsid w:val="004F5626"/>
    <w:rsid w:val="00504220"/>
    <w:rsid w:val="0050479D"/>
    <w:rsid w:val="005068D4"/>
    <w:rsid w:val="00507360"/>
    <w:rsid w:val="00507F36"/>
    <w:rsid w:val="0051159E"/>
    <w:rsid w:val="00513A2A"/>
    <w:rsid w:val="0051494B"/>
    <w:rsid w:val="00515321"/>
    <w:rsid w:val="00520B18"/>
    <w:rsid w:val="0052126F"/>
    <w:rsid w:val="0052253F"/>
    <w:rsid w:val="00522D1E"/>
    <w:rsid w:val="00524556"/>
    <w:rsid w:val="00525CA6"/>
    <w:rsid w:val="00526C50"/>
    <w:rsid w:val="00527BB7"/>
    <w:rsid w:val="00530B14"/>
    <w:rsid w:val="00533DB2"/>
    <w:rsid w:val="00535F49"/>
    <w:rsid w:val="00540236"/>
    <w:rsid w:val="00541D23"/>
    <w:rsid w:val="00550F8D"/>
    <w:rsid w:val="00552418"/>
    <w:rsid w:val="00553D79"/>
    <w:rsid w:val="00557309"/>
    <w:rsid w:val="00565FB6"/>
    <w:rsid w:val="00567661"/>
    <w:rsid w:val="0057348A"/>
    <w:rsid w:val="00573BC6"/>
    <w:rsid w:val="005751CC"/>
    <w:rsid w:val="00580DB0"/>
    <w:rsid w:val="00581B0D"/>
    <w:rsid w:val="00583B5E"/>
    <w:rsid w:val="0058502D"/>
    <w:rsid w:val="005855A6"/>
    <w:rsid w:val="00587186"/>
    <w:rsid w:val="00587EA0"/>
    <w:rsid w:val="00590043"/>
    <w:rsid w:val="00593A07"/>
    <w:rsid w:val="00593C2F"/>
    <w:rsid w:val="005940FB"/>
    <w:rsid w:val="00594FA3"/>
    <w:rsid w:val="005A6ECB"/>
    <w:rsid w:val="005A7F46"/>
    <w:rsid w:val="005B2365"/>
    <w:rsid w:val="005B5ADB"/>
    <w:rsid w:val="005C7D5F"/>
    <w:rsid w:val="005D6372"/>
    <w:rsid w:val="005D793E"/>
    <w:rsid w:val="005F1544"/>
    <w:rsid w:val="005F3506"/>
    <w:rsid w:val="005F6728"/>
    <w:rsid w:val="005F74A6"/>
    <w:rsid w:val="005F7DF6"/>
    <w:rsid w:val="0060189B"/>
    <w:rsid w:val="00602E4F"/>
    <w:rsid w:val="00603B85"/>
    <w:rsid w:val="00607383"/>
    <w:rsid w:val="00607EF1"/>
    <w:rsid w:val="00610790"/>
    <w:rsid w:val="00627ED2"/>
    <w:rsid w:val="00630041"/>
    <w:rsid w:val="00630622"/>
    <w:rsid w:val="00632069"/>
    <w:rsid w:val="00634362"/>
    <w:rsid w:val="0063711C"/>
    <w:rsid w:val="006407FB"/>
    <w:rsid w:val="00641653"/>
    <w:rsid w:val="00641AE6"/>
    <w:rsid w:val="00642F35"/>
    <w:rsid w:val="0065014B"/>
    <w:rsid w:val="0065018D"/>
    <w:rsid w:val="00652E62"/>
    <w:rsid w:val="006536E0"/>
    <w:rsid w:val="0065747F"/>
    <w:rsid w:val="00657FF2"/>
    <w:rsid w:val="00661340"/>
    <w:rsid w:val="00661F76"/>
    <w:rsid w:val="00664B58"/>
    <w:rsid w:val="00666A0A"/>
    <w:rsid w:val="00670AC8"/>
    <w:rsid w:val="006740A0"/>
    <w:rsid w:val="006776E4"/>
    <w:rsid w:val="00680812"/>
    <w:rsid w:val="00687E0E"/>
    <w:rsid w:val="00692A0A"/>
    <w:rsid w:val="00692DB3"/>
    <w:rsid w:val="00695060"/>
    <w:rsid w:val="006B351D"/>
    <w:rsid w:val="006B5350"/>
    <w:rsid w:val="006B5B28"/>
    <w:rsid w:val="006B605F"/>
    <w:rsid w:val="006C3C8A"/>
    <w:rsid w:val="006D09A1"/>
    <w:rsid w:val="006D4716"/>
    <w:rsid w:val="006E35AE"/>
    <w:rsid w:val="006E49D6"/>
    <w:rsid w:val="006E4B1F"/>
    <w:rsid w:val="006E50C9"/>
    <w:rsid w:val="006E6D6D"/>
    <w:rsid w:val="006F434D"/>
    <w:rsid w:val="006F7F43"/>
    <w:rsid w:val="00701CF8"/>
    <w:rsid w:val="0071435B"/>
    <w:rsid w:val="007179DF"/>
    <w:rsid w:val="0072378D"/>
    <w:rsid w:val="00723F04"/>
    <w:rsid w:val="007265FB"/>
    <w:rsid w:val="00726824"/>
    <w:rsid w:val="00732A53"/>
    <w:rsid w:val="007340E6"/>
    <w:rsid w:val="00734145"/>
    <w:rsid w:val="00735275"/>
    <w:rsid w:val="00736582"/>
    <w:rsid w:val="0074135D"/>
    <w:rsid w:val="00743082"/>
    <w:rsid w:val="007431C8"/>
    <w:rsid w:val="00743472"/>
    <w:rsid w:val="00746E7D"/>
    <w:rsid w:val="00747FA1"/>
    <w:rsid w:val="00750916"/>
    <w:rsid w:val="00750AEB"/>
    <w:rsid w:val="00751FF4"/>
    <w:rsid w:val="00753701"/>
    <w:rsid w:val="007539EE"/>
    <w:rsid w:val="00756D43"/>
    <w:rsid w:val="00761485"/>
    <w:rsid w:val="00763BCF"/>
    <w:rsid w:val="0076674B"/>
    <w:rsid w:val="007716A9"/>
    <w:rsid w:val="00773487"/>
    <w:rsid w:val="00776A5E"/>
    <w:rsid w:val="00777D64"/>
    <w:rsid w:val="0078730F"/>
    <w:rsid w:val="00787BE4"/>
    <w:rsid w:val="00797833"/>
    <w:rsid w:val="007A1107"/>
    <w:rsid w:val="007A4272"/>
    <w:rsid w:val="007A4657"/>
    <w:rsid w:val="007B32A6"/>
    <w:rsid w:val="007B4344"/>
    <w:rsid w:val="007B6380"/>
    <w:rsid w:val="007B74CC"/>
    <w:rsid w:val="007B7919"/>
    <w:rsid w:val="007C0556"/>
    <w:rsid w:val="007C1666"/>
    <w:rsid w:val="007C28E4"/>
    <w:rsid w:val="007C2D42"/>
    <w:rsid w:val="007C6AE4"/>
    <w:rsid w:val="007D1A18"/>
    <w:rsid w:val="007D1CE1"/>
    <w:rsid w:val="007E1334"/>
    <w:rsid w:val="007F116D"/>
    <w:rsid w:val="007F3017"/>
    <w:rsid w:val="007F6D93"/>
    <w:rsid w:val="00802B4D"/>
    <w:rsid w:val="00805984"/>
    <w:rsid w:val="00806032"/>
    <w:rsid w:val="008104F2"/>
    <w:rsid w:val="0081162C"/>
    <w:rsid w:val="0083190A"/>
    <w:rsid w:val="00831951"/>
    <w:rsid w:val="008320A5"/>
    <w:rsid w:val="00835216"/>
    <w:rsid w:val="008357E8"/>
    <w:rsid w:val="00835F15"/>
    <w:rsid w:val="00837EE0"/>
    <w:rsid w:val="00843636"/>
    <w:rsid w:val="00846B7A"/>
    <w:rsid w:val="00846FB5"/>
    <w:rsid w:val="00847DA0"/>
    <w:rsid w:val="00851FA1"/>
    <w:rsid w:val="008540DA"/>
    <w:rsid w:val="00856576"/>
    <w:rsid w:val="008655A3"/>
    <w:rsid w:val="00872D23"/>
    <w:rsid w:val="00875A71"/>
    <w:rsid w:val="00876024"/>
    <w:rsid w:val="00877C1E"/>
    <w:rsid w:val="00882B3B"/>
    <w:rsid w:val="008866C8"/>
    <w:rsid w:val="00895ECE"/>
    <w:rsid w:val="00896615"/>
    <w:rsid w:val="008A1364"/>
    <w:rsid w:val="008A1EBC"/>
    <w:rsid w:val="008B0098"/>
    <w:rsid w:val="008B4E30"/>
    <w:rsid w:val="008B5507"/>
    <w:rsid w:val="008B7672"/>
    <w:rsid w:val="008B7F1C"/>
    <w:rsid w:val="008C08EF"/>
    <w:rsid w:val="008C25EC"/>
    <w:rsid w:val="008D71D3"/>
    <w:rsid w:val="008D7B00"/>
    <w:rsid w:val="008E0035"/>
    <w:rsid w:val="008F012F"/>
    <w:rsid w:val="008F108E"/>
    <w:rsid w:val="008F48D0"/>
    <w:rsid w:val="00901C16"/>
    <w:rsid w:val="0090261C"/>
    <w:rsid w:val="00904870"/>
    <w:rsid w:val="009049AA"/>
    <w:rsid w:val="00905DDA"/>
    <w:rsid w:val="009070E0"/>
    <w:rsid w:val="00910264"/>
    <w:rsid w:val="009103C5"/>
    <w:rsid w:val="00911760"/>
    <w:rsid w:val="0091554B"/>
    <w:rsid w:val="0092211D"/>
    <w:rsid w:val="00924ED7"/>
    <w:rsid w:val="0093173C"/>
    <w:rsid w:val="009332A8"/>
    <w:rsid w:val="00935F89"/>
    <w:rsid w:val="00941BC9"/>
    <w:rsid w:val="00950047"/>
    <w:rsid w:val="00954697"/>
    <w:rsid w:val="009558BC"/>
    <w:rsid w:val="009646FB"/>
    <w:rsid w:val="009650A8"/>
    <w:rsid w:val="009669F3"/>
    <w:rsid w:val="00974191"/>
    <w:rsid w:val="00985588"/>
    <w:rsid w:val="00987B21"/>
    <w:rsid w:val="00990934"/>
    <w:rsid w:val="00990D61"/>
    <w:rsid w:val="00992EE3"/>
    <w:rsid w:val="00993612"/>
    <w:rsid w:val="00993D38"/>
    <w:rsid w:val="009943CA"/>
    <w:rsid w:val="009964C9"/>
    <w:rsid w:val="009A06A0"/>
    <w:rsid w:val="009A2F8C"/>
    <w:rsid w:val="009A5652"/>
    <w:rsid w:val="009A569B"/>
    <w:rsid w:val="009B1209"/>
    <w:rsid w:val="009B3757"/>
    <w:rsid w:val="009B3D54"/>
    <w:rsid w:val="009C32AA"/>
    <w:rsid w:val="009C46FD"/>
    <w:rsid w:val="009C66E2"/>
    <w:rsid w:val="009C736F"/>
    <w:rsid w:val="009D4866"/>
    <w:rsid w:val="009E1ABE"/>
    <w:rsid w:val="009E5E7E"/>
    <w:rsid w:val="009F2C22"/>
    <w:rsid w:val="009F31E5"/>
    <w:rsid w:val="009F50E2"/>
    <w:rsid w:val="00A043A4"/>
    <w:rsid w:val="00A057FB"/>
    <w:rsid w:val="00A072B8"/>
    <w:rsid w:val="00A11F16"/>
    <w:rsid w:val="00A131A3"/>
    <w:rsid w:val="00A1746F"/>
    <w:rsid w:val="00A2035D"/>
    <w:rsid w:val="00A21854"/>
    <w:rsid w:val="00A37810"/>
    <w:rsid w:val="00A444CC"/>
    <w:rsid w:val="00A479F3"/>
    <w:rsid w:val="00A63996"/>
    <w:rsid w:val="00A65FC9"/>
    <w:rsid w:val="00A70969"/>
    <w:rsid w:val="00A8079A"/>
    <w:rsid w:val="00A81184"/>
    <w:rsid w:val="00A83566"/>
    <w:rsid w:val="00A853BE"/>
    <w:rsid w:val="00A86448"/>
    <w:rsid w:val="00A9235A"/>
    <w:rsid w:val="00A92596"/>
    <w:rsid w:val="00A92AB5"/>
    <w:rsid w:val="00AA1A37"/>
    <w:rsid w:val="00AA564C"/>
    <w:rsid w:val="00AB35A4"/>
    <w:rsid w:val="00AC2FFC"/>
    <w:rsid w:val="00AC57C7"/>
    <w:rsid w:val="00AC7EB3"/>
    <w:rsid w:val="00AD1282"/>
    <w:rsid w:val="00AD31E7"/>
    <w:rsid w:val="00AD3E11"/>
    <w:rsid w:val="00AD4666"/>
    <w:rsid w:val="00AD6194"/>
    <w:rsid w:val="00AE0CE8"/>
    <w:rsid w:val="00AE1074"/>
    <w:rsid w:val="00AE3469"/>
    <w:rsid w:val="00AE3FF0"/>
    <w:rsid w:val="00AE466E"/>
    <w:rsid w:val="00AE4CCB"/>
    <w:rsid w:val="00AF1339"/>
    <w:rsid w:val="00AF1DAC"/>
    <w:rsid w:val="00AF3064"/>
    <w:rsid w:val="00AF35BE"/>
    <w:rsid w:val="00AF4A69"/>
    <w:rsid w:val="00AF6D20"/>
    <w:rsid w:val="00B00FBB"/>
    <w:rsid w:val="00B128CE"/>
    <w:rsid w:val="00B21172"/>
    <w:rsid w:val="00B225CA"/>
    <w:rsid w:val="00B3250B"/>
    <w:rsid w:val="00B333CC"/>
    <w:rsid w:val="00B45C44"/>
    <w:rsid w:val="00B51215"/>
    <w:rsid w:val="00B534B8"/>
    <w:rsid w:val="00B5510E"/>
    <w:rsid w:val="00B61980"/>
    <w:rsid w:val="00B621E3"/>
    <w:rsid w:val="00B64AF1"/>
    <w:rsid w:val="00B70074"/>
    <w:rsid w:val="00B71B7C"/>
    <w:rsid w:val="00B73777"/>
    <w:rsid w:val="00B74964"/>
    <w:rsid w:val="00B7552F"/>
    <w:rsid w:val="00B76C9F"/>
    <w:rsid w:val="00B81584"/>
    <w:rsid w:val="00B81B39"/>
    <w:rsid w:val="00B81C94"/>
    <w:rsid w:val="00B84BC6"/>
    <w:rsid w:val="00B945A5"/>
    <w:rsid w:val="00B95026"/>
    <w:rsid w:val="00BA2540"/>
    <w:rsid w:val="00BA3EA6"/>
    <w:rsid w:val="00BA5068"/>
    <w:rsid w:val="00BA576C"/>
    <w:rsid w:val="00BB262E"/>
    <w:rsid w:val="00BB31A1"/>
    <w:rsid w:val="00BC1051"/>
    <w:rsid w:val="00BC3735"/>
    <w:rsid w:val="00BC79BE"/>
    <w:rsid w:val="00BD1330"/>
    <w:rsid w:val="00BD33E3"/>
    <w:rsid w:val="00BD50CA"/>
    <w:rsid w:val="00BD5A4B"/>
    <w:rsid w:val="00BE0281"/>
    <w:rsid w:val="00BE7B0A"/>
    <w:rsid w:val="00BF1CE0"/>
    <w:rsid w:val="00BF40BE"/>
    <w:rsid w:val="00BF4AED"/>
    <w:rsid w:val="00C050F4"/>
    <w:rsid w:val="00C05DA0"/>
    <w:rsid w:val="00C0763D"/>
    <w:rsid w:val="00C10348"/>
    <w:rsid w:val="00C10858"/>
    <w:rsid w:val="00C117C0"/>
    <w:rsid w:val="00C12351"/>
    <w:rsid w:val="00C12F0F"/>
    <w:rsid w:val="00C1679B"/>
    <w:rsid w:val="00C1746B"/>
    <w:rsid w:val="00C220DE"/>
    <w:rsid w:val="00C23204"/>
    <w:rsid w:val="00C239C9"/>
    <w:rsid w:val="00C31BD2"/>
    <w:rsid w:val="00C31EED"/>
    <w:rsid w:val="00C3243C"/>
    <w:rsid w:val="00C33032"/>
    <w:rsid w:val="00C36860"/>
    <w:rsid w:val="00C40740"/>
    <w:rsid w:val="00C40FED"/>
    <w:rsid w:val="00C41E47"/>
    <w:rsid w:val="00C41FB6"/>
    <w:rsid w:val="00C4288F"/>
    <w:rsid w:val="00C428FF"/>
    <w:rsid w:val="00C452EF"/>
    <w:rsid w:val="00C55993"/>
    <w:rsid w:val="00C60FB9"/>
    <w:rsid w:val="00C625C3"/>
    <w:rsid w:val="00C63D97"/>
    <w:rsid w:val="00C63F65"/>
    <w:rsid w:val="00C75840"/>
    <w:rsid w:val="00C77C3B"/>
    <w:rsid w:val="00C836CB"/>
    <w:rsid w:val="00C92DBE"/>
    <w:rsid w:val="00C9358C"/>
    <w:rsid w:val="00C97C1B"/>
    <w:rsid w:val="00CA2B58"/>
    <w:rsid w:val="00CA6F8A"/>
    <w:rsid w:val="00CB593D"/>
    <w:rsid w:val="00CB5EA8"/>
    <w:rsid w:val="00CB7F4D"/>
    <w:rsid w:val="00CC3041"/>
    <w:rsid w:val="00CC63A6"/>
    <w:rsid w:val="00CC6ED1"/>
    <w:rsid w:val="00CD061D"/>
    <w:rsid w:val="00CD1718"/>
    <w:rsid w:val="00CD491A"/>
    <w:rsid w:val="00CD6EBD"/>
    <w:rsid w:val="00CE32FE"/>
    <w:rsid w:val="00CE36F5"/>
    <w:rsid w:val="00CE71F0"/>
    <w:rsid w:val="00CF1687"/>
    <w:rsid w:val="00CF4128"/>
    <w:rsid w:val="00CF5209"/>
    <w:rsid w:val="00CF6DC0"/>
    <w:rsid w:val="00D0267E"/>
    <w:rsid w:val="00D04F2A"/>
    <w:rsid w:val="00D0671D"/>
    <w:rsid w:val="00D0740C"/>
    <w:rsid w:val="00D1407E"/>
    <w:rsid w:val="00D14546"/>
    <w:rsid w:val="00D15186"/>
    <w:rsid w:val="00D167ED"/>
    <w:rsid w:val="00D16B17"/>
    <w:rsid w:val="00D16BB2"/>
    <w:rsid w:val="00D24A4D"/>
    <w:rsid w:val="00D25A82"/>
    <w:rsid w:val="00D26006"/>
    <w:rsid w:val="00D26BD5"/>
    <w:rsid w:val="00D271E4"/>
    <w:rsid w:val="00D313C9"/>
    <w:rsid w:val="00D3365A"/>
    <w:rsid w:val="00D35A4A"/>
    <w:rsid w:val="00D35C44"/>
    <w:rsid w:val="00D37703"/>
    <w:rsid w:val="00D43759"/>
    <w:rsid w:val="00D47C5B"/>
    <w:rsid w:val="00D5192C"/>
    <w:rsid w:val="00D5216C"/>
    <w:rsid w:val="00D52407"/>
    <w:rsid w:val="00D560DD"/>
    <w:rsid w:val="00D5758A"/>
    <w:rsid w:val="00D62774"/>
    <w:rsid w:val="00D6651E"/>
    <w:rsid w:val="00D66ABA"/>
    <w:rsid w:val="00D66E67"/>
    <w:rsid w:val="00D71C37"/>
    <w:rsid w:val="00D7263F"/>
    <w:rsid w:val="00D747BD"/>
    <w:rsid w:val="00D77EAB"/>
    <w:rsid w:val="00D82B71"/>
    <w:rsid w:val="00D85233"/>
    <w:rsid w:val="00D90069"/>
    <w:rsid w:val="00D92D0C"/>
    <w:rsid w:val="00DA2498"/>
    <w:rsid w:val="00DA2FC7"/>
    <w:rsid w:val="00DA433F"/>
    <w:rsid w:val="00DA44E3"/>
    <w:rsid w:val="00DB031E"/>
    <w:rsid w:val="00DB46F1"/>
    <w:rsid w:val="00DC0BCA"/>
    <w:rsid w:val="00DC1C1B"/>
    <w:rsid w:val="00DC1EA2"/>
    <w:rsid w:val="00DC3688"/>
    <w:rsid w:val="00DC7D49"/>
    <w:rsid w:val="00DD0C44"/>
    <w:rsid w:val="00DD1D55"/>
    <w:rsid w:val="00DD6B40"/>
    <w:rsid w:val="00DD7638"/>
    <w:rsid w:val="00DE1AFB"/>
    <w:rsid w:val="00DE2353"/>
    <w:rsid w:val="00DE70DE"/>
    <w:rsid w:val="00DF133E"/>
    <w:rsid w:val="00E00198"/>
    <w:rsid w:val="00E04EC6"/>
    <w:rsid w:val="00E06956"/>
    <w:rsid w:val="00E16A15"/>
    <w:rsid w:val="00E176A2"/>
    <w:rsid w:val="00E2104D"/>
    <w:rsid w:val="00E2166E"/>
    <w:rsid w:val="00E22486"/>
    <w:rsid w:val="00E226BB"/>
    <w:rsid w:val="00E229B0"/>
    <w:rsid w:val="00E22A4E"/>
    <w:rsid w:val="00E25600"/>
    <w:rsid w:val="00E26C4A"/>
    <w:rsid w:val="00E26D5F"/>
    <w:rsid w:val="00E30101"/>
    <w:rsid w:val="00E320C1"/>
    <w:rsid w:val="00E36175"/>
    <w:rsid w:val="00E404E9"/>
    <w:rsid w:val="00E42746"/>
    <w:rsid w:val="00E436C7"/>
    <w:rsid w:val="00E443D3"/>
    <w:rsid w:val="00E44B7A"/>
    <w:rsid w:val="00E53C0C"/>
    <w:rsid w:val="00E55280"/>
    <w:rsid w:val="00E56EBC"/>
    <w:rsid w:val="00E60E4D"/>
    <w:rsid w:val="00E61A0C"/>
    <w:rsid w:val="00E62104"/>
    <w:rsid w:val="00E62447"/>
    <w:rsid w:val="00E6439E"/>
    <w:rsid w:val="00E64DDE"/>
    <w:rsid w:val="00E65DD6"/>
    <w:rsid w:val="00E66861"/>
    <w:rsid w:val="00E75744"/>
    <w:rsid w:val="00E76DF1"/>
    <w:rsid w:val="00E77931"/>
    <w:rsid w:val="00E83B93"/>
    <w:rsid w:val="00E83C4B"/>
    <w:rsid w:val="00E83EE7"/>
    <w:rsid w:val="00E86F8B"/>
    <w:rsid w:val="00E871B9"/>
    <w:rsid w:val="00E905A3"/>
    <w:rsid w:val="00E919E5"/>
    <w:rsid w:val="00EA3307"/>
    <w:rsid w:val="00EA4220"/>
    <w:rsid w:val="00EA46AB"/>
    <w:rsid w:val="00EA5655"/>
    <w:rsid w:val="00EB4F18"/>
    <w:rsid w:val="00EB6679"/>
    <w:rsid w:val="00EC2533"/>
    <w:rsid w:val="00EC555B"/>
    <w:rsid w:val="00EC6FF9"/>
    <w:rsid w:val="00EC74E5"/>
    <w:rsid w:val="00EC7C85"/>
    <w:rsid w:val="00ED55B1"/>
    <w:rsid w:val="00ED55C4"/>
    <w:rsid w:val="00EE04A5"/>
    <w:rsid w:val="00EE4040"/>
    <w:rsid w:val="00EE64ED"/>
    <w:rsid w:val="00EF2157"/>
    <w:rsid w:val="00EF280D"/>
    <w:rsid w:val="00EF7491"/>
    <w:rsid w:val="00EF7DB9"/>
    <w:rsid w:val="00F03051"/>
    <w:rsid w:val="00F057EC"/>
    <w:rsid w:val="00F06007"/>
    <w:rsid w:val="00F107D7"/>
    <w:rsid w:val="00F12C89"/>
    <w:rsid w:val="00F14567"/>
    <w:rsid w:val="00F15674"/>
    <w:rsid w:val="00F21660"/>
    <w:rsid w:val="00F21E8A"/>
    <w:rsid w:val="00F22AAF"/>
    <w:rsid w:val="00F24020"/>
    <w:rsid w:val="00F25474"/>
    <w:rsid w:val="00F27362"/>
    <w:rsid w:val="00F332B5"/>
    <w:rsid w:val="00F33DF2"/>
    <w:rsid w:val="00F3513E"/>
    <w:rsid w:val="00F35876"/>
    <w:rsid w:val="00F36613"/>
    <w:rsid w:val="00F41ED2"/>
    <w:rsid w:val="00F43D5B"/>
    <w:rsid w:val="00F56430"/>
    <w:rsid w:val="00F568F6"/>
    <w:rsid w:val="00F67CAC"/>
    <w:rsid w:val="00F709D0"/>
    <w:rsid w:val="00F75F0F"/>
    <w:rsid w:val="00F8197F"/>
    <w:rsid w:val="00F82EB9"/>
    <w:rsid w:val="00F84435"/>
    <w:rsid w:val="00F84930"/>
    <w:rsid w:val="00F91A5C"/>
    <w:rsid w:val="00F92A7D"/>
    <w:rsid w:val="00FA1381"/>
    <w:rsid w:val="00FA65ED"/>
    <w:rsid w:val="00FB0FD2"/>
    <w:rsid w:val="00FB17ED"/>
    <w:rsid w:val="00FB5312"/>
    <w:rsid w:val="00FC69C8"/>
    <w:rsid w:val="00FC7713"/>
    <w:rsid w:val="00FC7A64"/>
    <w:rsid w:val="00FC7B08"/>
    <w:rsid w:val="00FD2B6F"/>
    <w:rsid w:val="00FD4FEF"/>
    <w:rsid w:val="00FE570A"/>
    <w:rsid w:val="00FE7D52"/>
    <w:rsid w:val="00FF2972"/>
    <w:rsid w:val="00FF4084"/>
    <w:rsid w:val="00FF45BD"/>
    <w:rsid w:val="00FF46BE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704924"/>
  <w15:docId w15:val="{A517531D-D09A-4F5E-9E21-2C5B1104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0"/>
    <w:next w:val="a0"/>
    <w:link w:val="1Char"/>
    <w:qFormat/>
    <w:rsid w:val="00CC6E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basedOn w:val="a0"/>
    <w:next w:val="a0"/>
    <w:link w:val="5Char"/>
    <w:semiHidden/>
    <w:unhideWhenUsed/>
    <w:qFormat/>
    <w:rsid w:val="00C05DA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customStyle="1" w:styleId="a5">
    <w:name w:val="국문 제목"/>
    <w:basedOn w:val="a0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6">
    <w:name w:val="국문 저자명"/>
    <w:basedOn w:val="a0"/>
    <w:pPr>
      <w:ind w:left="851" w:right="851"/>
      <w:jc w:val="center"/>
    </w:pPr>
    <w:rPr>
      <w:sz w:val="24"/>
    </w:rPr>
  </w:style>
  <w:style w:type="paragraph" w:customStyle="1" w:styleId="a7">
    <w:name w:val="영문 제목"/>
    <w:basedOn w:val="a0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8">
    <w:name w:val="영문 저자명"/>
    <w:basedOn w:val="a0"/>
    <w:pPr>
      <w:ind w:left="851" w:right="851"/>
      <w:jc w:val="center"/>
    </w:pPr>
    <w:rPr>
      <w:sz w:val="24"/>
    </w:rPr>
  </w:style>
  <w:style w:type="paragraph" w:customStyle="1" w:styleId="a9">
    <w:name w:val="요약"/>
    <w:basedOn w:val="a0"/>
    <w:pPr>
      <w:spacing w:line="264" w:lineRule="auto"/>
      <w:ind w:left="851" w:right="851"/>
    </w:pPr>
    <w:rPr>
      <w:sz w:val="18"/>
    </w:rPr>
  </w:style>
  <w:style w:type="paragraph" w:customStyle="1" w:styleId="aa">
    <w:name w:val="논문 내용"/>
    <w:basedOn w:val="a0"/>
    <w:pPr>
      <w:ind w:firstLine="227"/>
    </w:pPr>
  </w:style>
  <w:style w:type="paragraph" w:styleId="ab">
    <w:name w:val="caption"/>
    <w:basedOn w:val="a0"/>
    <w:next w:val="a0"/>
    <w:qFormat/>
    <w:pPr>
      <w:spacing w:before="120" w:after="240"/>
    </w:pPr>
    <w:rPr>
      <w:b/>
    </w:rPr>
  </w:style>
  <w:style w:type="character" w:styleId="ac">
    <w:name w:val="FollowedHyperlink"/>
    <w:rPr>
      <w:color w:val="800080"/>
      <w:u w:val="single"/>
    </w:rPr>
  </w:style>
  <w:style w:type="paragraph" w:styleId="ad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customStyle="1" w:styleId="a">
    <w:name w:val="논문 내용 제목"/>
    <w:basedOn w:val="aa"/>
    <w:next w:val="aa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돋움체"/>
      <w:b/>
    </w:rPr>
  </w:style>
  <w:style w:type="paragraph" w:customStyle="1" w:styleId="ae">
    <w:name w:val="참고문헌"/>
    <w:basedOn w:val="aa"/>
    <w:pPr>
      <w:ind w:firstLine="0"/>
    </w:pPr>
  </w:style>
  <w:style w:type="paragraph" w:styleId="af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1"/>
  </w:style>
  <w:style w:type="paragraph" w:styleId="af1">
    <w:name w:val="Normal (Web)"/>
    <w:basedOn w:val="a0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styleId="af2">
    <w:name w:val="Strong"/>
    <w:qFormat/>
    <w:rsid w:val="005D6372"/>
    <w:rPr>
      <w:b/>
      <w:bCs/>
    </w:rPr>
  </w:style>
  <w:style w:type="paragraph" w:customStyle="1" w:styleId="hstyle0">
    <w:name w:val="hstyle0"/>
    <w:basedOn w:val="a0"/>
    <w:rsid w:val="00C33032"/>
    <w:pPr>
      <w:widowControl/>
      <w:wordWrap/>
      <w:spacing w:line="384" w:lineRule="auto"/>
    </w:pPr>
    <w:rPr>
      <w:rFonts w:ascii="한양신명조" w:eastAsia="한양신명조" w:hAnsi="굴림" w:cs="굴림"/>
      <w:color w:val="000000"/>
      <w:kern w:val="0"/>
    </w:rPr>
  </w:style>
  <w:style w:type="table" w:styleId="50">
    <w:name w:val="Table List 5"/>
    <w:basedOn w:val="a2"/>
    <w:rsid w:val="00CC3041"/>
    <w:pPr>
      <w:widowControl w:val="0"/>
      <w:wordWrap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List 3"/>
    <w:basedOn w:val="a2"/>
    <w:rsid w:val="00735275"/>
    <w:pPr>
      <w:widowControl w:val="0"/>
      <w:wordWrap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List Table 3"/>
    <w:basedOn w:val="a2"/>
    <w:uiPriority w:val="48"/>
    <w:rsid w:val="00520B18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af3">
    <w:name w:val="Placeholder Text"/>
    <w:basedOn w:val="a1"/>
    <w:uiPriority w:val="99"/>
    <w:semiHidden/>
    <w:rsid w:val="00E75744"/>
    <w:rPr>
      <w:color w:val="808080"/>
    </w:rPr>
  </w:style>
  <w:style w:type="paragraph" w:styleId="af4">
    <w:name w:val="No Spacing"/>
    <w:uiPriority w:val="1"/>
    <w:qFormat/>
    <w:rsid w:val="00DD1D55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af5">
    <w:name w:val="footnote text"/>
    <w:basedOn w:val="a0"/>
    <w:link w:val="Char"/>
    <w:rsid w:val="00000FB0"/>
    <w:pPr>
      <w:snapToGrid w:val="0"/>
      <w:jc w:val="left"/>
    </w:pPr>
  </w:style>
  <w:style w:type="character" w:customStyle="1" w:styleId="Char">
    <w:name w:val="각주 텍스트 Char"/>
    <w:basedOn w:val="a1"/>
    <w:link w:val="af5"/>
    <w:rsid w:val="00000FB0"/>
    <w:rPr>
      <w:kern w:val="2"/>
    </w:rPr>
  </w:style>
  <w:style w:type="character" w:styleId="af6">
    <w:name w:val="footnote reference"/>
    <w:basedOn w:val="a1"/>
    <w:rsid w:val="00000FB0"/>
    <w:rPr>
      <w:vertAlign w:val="superscript"/>
    </w:rPr>
  </w:style>
  <w:style w:type="character" w:styleId="af7">
    <w:name w:val="Unresolved Mention"/>
    <w:basedOn w:val="a1"/>
    <w:uiPriority w:val="99"/>
    <w:semiHidden/>
    <w:unhideWhenUsed/>
    <w:rsid w:val="005A6ECB"/>
    <w:rPr>
      <w:color w:val="605E5C"/>
      <w:shd w:val="clear" w:color="auto" w:fill="E1DFDD"/>
    </w:rPr>
  </w:style>
  <w:style w:type="table" w:styleId="af8">
    <w:name w:val="Table Grid"/>
    <w:basedOn w:val="a2"/>
    <w:rsid w:val="00C05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rsid w:val="00C05DA0"/>
    <w:rPr>
      <w:rFonts w:ascii="Courier New" w:hAnsi="Courier New" w:cs="Courier New"/>
    </w:rPr>
  </w:style>
  <w:style w:type="character" w:customStyle="1" w:styleId="HTMLChar">
    <w:name w:val="미리 서식이 지정된 HTML Char"/>
    <w:basedOn w:val="a1"/>
    <w:link w:val="HTML"/>
    <w:rsid w:val="00C05DA0"/>
    <w:rPr>
      <w:rFonts w:ascii="Courier New" w:hAnsi="Courier New" w:cs="Courier New"/>
      <w:kern w:val="2"/>
    </w:rPr>
  </w:style>
  <w:style w:type="character" w:customStyle="1" w:styleId="5Char">
    <w:name w:val="제목 5 Char"/>
    <w:basedOn w:val="a1"/>
    <w:link w:val="5"/>
    <w:semiHidden/>
    <w:rsid w:val="00C05DA0"/>
    <w:rPr>
      <w:rFonts w:asciiTheme="majorHAnsi" w:eastAsiaTheme="majorEastAsia" w:hAnsiTheme="majorHAnsi" w:cstheme="majorBidi"/>
      <w:kern w:val="2"/>
    </w:rPr>
  </w:style>
  <w:style w:type="character" w:customStyle="1" w:styleId="1Char">
    <w:name w:val="제목 1 Char"/>
    <w:basedOn w:val="a1"/>
    <w:link w:val="1"/>
    <w:rsid w:val="00CC6ED1"/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af9">
    <w:name w:val="List Paragraph"/>
    <w:basedOn w:val="a0"/>
    <w:uiPriority w:val="34"/>
    <w:qFormat/>
    <w:rsid w:val="00CC6E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\&#45436;&#47928;\2020-2022%20&#45436;&#47928;%20&#51089;&#49457;%20&#51473;\2022%20&#45436;&#47928;%20&#51089;&#49457;\2022%20&#50980;&#49345;&#44148;%20hate%20NSMC%20&#45436;&#47928;\2022%20&#47680;&#54000;&#54617;&#54924;%20&#52632;&#44228;%20&#45348;&#51060;&#48260;&#50689;&#54868;&#54217;_&#50980;&#49345;&#44148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16AE3-FF45-426C-9A15-6E2684587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2022 멀티학회 춘계 네이버영화평_윤상건.dotx</Template>
  <TotalTime>413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국문제목</vt:lpstr>
    </vt:vector>
  </TitlesOfParts>
  <Company>KAIST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</dc:title>
  <dc:subject/>
  <dc:creator>Kang, Seung-Shik</dc:creator>
  <cp:keywords/>
  <dc:description/>
  <cp:lastModifiedBy>동환 금</cp:lastModifiedBy>
  <cp:revision>14</cp:revision>
  <cp:lastPrinted>2022-03-20T06:08:00Z</cp:lastPrinted>
  <dcterms:created xsi:type="dcterms:W3CDTF">2022-09-14T02:53:00Z</dcterms:created>
  <dcterms:modified xsi:type="dcterms:W3CDTF">2025-04-25T01:13:00Z</dcterms:modified>
</cp:coreProperties>
</file>