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4D652" w14:textId="5837EBEF" w:rsidR="00FA6B16" w:rsidRDefault="00B66C7C">
      <w:pPr>
        <w:rPr>
          <w:b/>
          <w:bCs/>
        </w:rPr>
      </w:pPr>
      <w:r>
        <w:rPr>
          <w:b/>
          <w:bCs/>
        </w:rPr>
        <w:t>TOY PROBLEM TO DEMONSTRATE FOURIER PTYCHOGRAPHY</w:t>
      </w:r>
    </w:p>
    <w:p w14:paraId="537ECE40" w14:textId="52A0844D" w:rsidR="00050FA0" w:rsidRDefault="00050FA0">
      <w:r>
        <w:t>Open “</w:t>
      </w:r>
      <w:r w:rsidRPr="00050FA0">
        <w:t>phase_retrieval_spiral_circregion</w:t>
      </w:r>
      <w:r>
        <w:t>.m”</w:t>
      </w:r>
    </w:p>
    <w:p w14:paraId="74632516" w14:textId="0A755D09" w:rsidR="001B71C2" w:rsidRPr="001B71C2" w:rsidRDefault="001B71C2">
      <w:r>
        <w:t>Suppose there is an object with this intensity profile</w:t>
      </w:r>
    </w:p>
    <w:p w14:paraId="51323E5B" w14:textId="084CAC12" w:rsidR="00B66C7C" w:rsidRDefault="001B71C2">
      <w:r>
        <w:rPr>
          <w:noProof/>
        </w:rPr>
        <w:drawing>
          <wp:inline distT="0" distB="0" distL="0" distR="0" wp14:anchorId="522A53FE" wp14:editId="67BAE76A">
            <wp:extent cx="2971800" cy="2971800"/>
            <wp:effectExtent l="0" t="0" r="0" b="0"/>
            <wp:docPr id="1" name="Picture 1" descr="A picture containing text, outdoor, sky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outdoor, sky,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760" cy="29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EADC" w14:textId="19215BB9" w:rsidR="001B71C2" w:rsidRDefault="001B71C2">
      <w:r>
        <w:t>And this phase profile (</w:t>
      </w:r>
      <w:r w:rsidR="00DB7B89">
        <w:t>black = 0, white = 2pi)</w:t>
      </w:r>
    </w:p>
    <w:p w14:paraId="279808D1" w14:textId="56D45DDF" w:rsidR="001B71C2" w:rsidRDefault="001B71C2">
      <w:r>
        <w:rPr>
          <w:noProof/>
        </w:rPr>
        <w:drawing>
          <wp:inline distT="0" distB="0" distL="0" distR="0" wp14:anchorId="2FBAA7B8" wp14:editId="26C11463">
            <wp:extent cx="3168869" cy="31688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180" cy="3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218F" w14:textId="437CD165" w:rsidR="00DD2EE6" w:rsidRDefault="00E34287">
      <w:r>
        <w:t xml:space="preserve">We now simulate the </w:t>
      </w:r>
      <w:r w:rsidR="002A34AF">
        <w:t>captured image at different illumination angle</w:t>
      </w:r>
      <w:r w:rsidR="0003417A">
        <w:t xml:space="preserve">s by taking the inverse Fourier transform of the corresponding section of the Fourier domain (see “Fou_LR” folder to see </w:t>
      </w:r>
      <w:r w:rsidR="00050FA0">
        <w:t xml:space="preserve">how choosing </w:t>
      </w:r>
      <w:r w:rsidR="00FE509C">
        <w:lastRenderedPageBreak/>
        <w:t xml:space="preserve">sections of the </w:t>
      </w:r>
      <w:r w:rsidR="00050FA0">
        <w:t>Fourier</w:t>
      </w:r>
      <w:r w:rsidR="00FE509C">
        <w:t xml:space="preserve"> domain works)</w:t>
      </w:r>
      <w:r w:rsidR="00A2290F">
        <w:t>. The inverse transform will be complex and low resolution, but we are only capturing the real intensity (See “Intensity_LR” folder)</w:t>
      </w:r>
      <w:r w:rsidR="00BF0C1C">
        <w:t>.</w:t>
      </w:r>
    </w:p>
    <w:p w14:paraId="2679E556" w14:textId="0CB0DFC2" w:rsidR="00BF0C1C" w:rsidRDefault="00BF0C1C">
      <w:r>
        <w:t>The Fourier transform of these real intensity image will be</w:t>
      </w:r>
      <w:r w:rsidR="00B54EEE">
        <w:t xml:space="preserve"> 2 circles mirrored through the origin instead of occupying a single</w:t>
      </w:r>
      <w:r>
        <w:t xml:space="preserve"> </w:t>
      </w:r>
      <w:r w:rsidR="00C9131D">
        <w:t xml:space="preserve">circular region like the </w:t>
      </w:r>
      <w:r w:rsidR="008C7BD6">
        <w:t xml:space="preserve">Fourier domain of the complex image </w:t>
      </w:r>
      <w:r w:rsidR="00B54EEE">
        <w:t>(see “Fourier_LR_real” folder)</w:t>
      </w:r>
    </w:p>
    <w:p w14:paraId="78758B10" w14:textId="30800B2B" w:rsidR="00A2290F" w:rsidRDefault="00BF0C1C">
      <w:r>
        <w:t xml:space="preserve">The Gerchberg-Saxton algorithm works by taking </w:t>
      </w:r>
      <w:r w:rsidR="000D1D03">
        <w:t xml:space="preserve">low-resolution intensity image in “Intensity_LR” along with the precise knowledge of how much their Fourier domain is shifted and reconstruct the above </w:t>
      </w:r>
      <w:r w:rsidR="00C75568">
        <w:t>intensity and phase images.</w:t>
      </w:r>
    </w:p>
    <w:p w14:paraId="3B3942AB" w14:textId="75F912EE" w:rsidR="003A171D" w:rsidRDefault="003A171D">
      <w:r w:rsidRPr="006D63D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1381CE5" wp14:editId="50B94AD1">
            <wp:extent cx="3638041" cy="1864496"/>
            <wp:effectExtent l="0" t="0" r="635" b="2540"/>
            <wp:docPr id="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E881CB4-085D-4E4C-A447-BB534A40E7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FE881CB4-085D-4E4C-A447-BB534A40E7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3208" cy="1867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581D0F" w14:textId="0C315BFC" w:rsidR="00733C92" w:rsidRDefault="00733C92">
      <w:r>
        <w:t xml:space="preserve">Reconstructed intensity and phase (red = 0 or 2pi, cyan = </w:t>
      </w:r>
      <w:r w:rsidR="00153A6A">
        <w:t>pi)</w:t>
      </w:r>
    </w:p>
    <w:p w14:paraId="6EB5BAB3" w14:textId="754DBD66" w:rsidR="00C75568" w:rsidRDefault="00733C92">
      <w:r>
        <w:rPr>
          <w:noProof/>
        </w:rPr>
        <w:drawing>
          <wp:inline distT="0" distB="0" distL="0" distR="0" wp14:anchorId="795D08C9" wp14:editId="6D34510E">
            <wp:extent cx="2863850" cy="2863850"/>
            <wp:effectExtent l="0" t="0" r="0" b="0"/>
            <wp:docPr id="5" name="Picture 5" descr="A picture containing text, outdoor, white, t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outdoor, white, tow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126FFA9" wp14:editId="468B32C0">
            <wp:extent cx="2863850" cy="2863850"/>
            <wp:effectExtent l="0" t="0" r="0" b="0"/>
            <wp:docPr id="4" name="Picture 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7EE10" w14:textId="4CFEC05E" w:rsidR="00395DCB" w:rsidRPr="00B66C7C" w:rsidRDefault="00395DCB">
      <w:r>
        <w:t xml:space="preserve">The reconstructed image is very similar to the original one, except for where the phase </w:t>
      </w:r>
      <w:r w:rsidR="007F6ACF">
        <w:t>changes abrupty.</w:t>
      </w:r>
    </w:p>
    <w:sectPr w:rsidR="00395DCB" w:rsidRPr="00B66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713"/>
    <w:rsid w:val="0003417A"/>
    <w:rsid w:val="00050FA0"/>
    <w:rsid w:val="000D1D03"/>
    <w:rsid w:val="00153A6A"/>
    <w:rsid w:val="001B71C2"/>
    <w:rsid w:val="002A34AF"/>
    <w:rsid w:val="002D1713"/>
    <w:rsid w:val="00395DCB"/>
    <w:rsid w:val="003A171D"/>
    <w:rsid w:val="00733C92"/>
    <w:rsid w:val="007F6ACF"/>
    <w:rsid w:val="008C7BD6"/>
    <w:rsid w:val="00A2290F"/>
    <w:rsid w:val="00B54EEE"/>
    <w:rsid w:val="00B66C7C"/>
    <w:rsid w:val="00BF0C1C"/>
    <w:rsid w:val="00C75568"/>
    <w:rsid w:val="00C9131D"/>
    <w:rsid w:val="00DB7B89"/>
    <w:rsid w:val="00DD2EE6"/>
    <w:rsid w:val="00E34287"/>
    <w:rsid w:val="00FA6B16"/>
    <w:rsid w:val="00FE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E8FC9"/>
  <w15:chartTrackingRefBased/>
  <w15:docId w15:val="{97DC9668-F523-421D-8136-83CBA747A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2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Le</dc:creator>
  <cp:keywords/>
  <dc:description/>
  <cp:lastModifiedBy>Duc Le</cp:lastModifiedBy>
  <cp:revision>22</cp:revision>
  <dcterms:created xsi:type="dcterms:W3CDTF">2021-08-19T17:17:00Z</dcterms:created>
  <dcterms:modified xsi:type="dcterms:W3CDTF">2021-08-20T01:05:00Z</dcterms:modified>
</cp:coreProperties>
</file>