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FC0E5" w14:textId="77777777" w:rsidR="00BE4880" w:rsidRDefault="00BE4880"/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13083"/>
      </w:tblGrid>
      <w:tr w:rsidR="00BC6D1E" w:rsidRPr="004144B5" w14:paraId="64C5A6E2" w14:textId="77777777" w:rsidTr="004144B5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7CD4A" w14:textId="77777777" w:rsidR="00BC6D1E" w:rsidRPr="00BE4880" w:rsidRDefault="00DD7F57" w:rsidP="00BC6D1E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DD7F57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OCEAN FREIGHT TARIFF OF EUROPE</w:t>
            </w:r>
          </w:p>
          <w:p w14:paraId="450B4DEB" w14:textId="77777777" w:rsidR="00BC6D1E" w:rsidRPr="00BE4880" w:rsidRDefault="00BC6D1E" w:rsidP="00BC6D1E">
            <w:pPr>
              <w:spacing w:before="60" w:after="60" w:line="264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  <w:p w14:paraId="5DB911DA" w14:textId="77777777" w:rsidR="00BC6D1E" w:rsidRPr="00BE4880" w:rsidRDefault="00BC6D1E" w:rsidP="00BC6D1E">
            <w:pPr>
              <w:spacing w:after="0"/>
              <w:rPr>
                <w:rFonts w:ascii="Times New Roman" w:hAnsi="Times New Roman" w:cs="Times New Roman"/>
              </w:rPr>
            </w:pPr>
            <w:r w:rsidRPr="00BE4880">
              <w:rPr>
                <w:rFonts w:ascii="Times New Roman" w:hAnsi="Times New Roman" w:cs="Times New Roman"/>
              </w:rPr>
              <w:t>1. The rate should subject to all the local charge both ends</w:t>
            </w:r>
          </w:p>
          <w:p w14:paraId="1FEEBE1A" w14:textId="77777777" w:rsidR="00BC6D1E" w:rsidRPr="00BE4880" w:rsidRDefault="00BC6D1E" w:rsidP="00BC6D1E">
            <w:pPr>
              <w:spacing w:after="0"/>
              <w:rPr>
                <w:rFonts w:ascii="Times New Roman" w:hAnsi="Times New Roman" w:cs="Times New Roman"/>
              </w:rPr>
            </w:pPr>
            <w:r w:rsidRPr="00BE4880">
              <w:rPr>
                <w:rFonts w:ascii="Times New Roman" w:hAnsi="Times New Roman" w:cs="Times New Roman"/>
              </w:rPr>
              <w:t>2. The rate should subject to the space/equipment available and customs/operation acceptance</w:t>
            </w:r>
          </w:p>
          <w:p w14:paraId="24FFA01F" w14:textId="70359659" w:rsidR="00BE4880" w:rsidRDefault="00BC6D1E" w:rsidP="00BC6D1E">
            <w:r w:rsidRPr="00BE4880">
              <w:rPr>
                <w:rFonts w:ascii="Times New Roman" w:hAnsi="Times New Roman" w:cs="Times New Roman"/>
                <w:color w:val="000000"/>
              </w:rPr>
              <w:t>*Please contact for more detail:</w:t>
            </w:r>
            <w:r w:rsidR="00BE4880" w:rsidRPr="00BE4880">
              <w:rPr>
                <w:rFonts w:ascii="Times New Roman" w:hAnsi="Times New Roman" w:cs="Times New Roman"/>
                <w:color w:val="000000"/>
              </w:rPr>
              <w:t xml:space="preserve"> </w:t>
            </w:r>
            <w:hyperlink r:id="rId8" w:history="1">
              <w:r w:rsidR="00915470" w:rsidRPr="00915470">
                <w:rPr>
                  <w:rStyle w:val="Hyperlink"/>
                  <w:rFonts w:ascii="Times New Roman" w:hAnsi="Times New Roman" w:cs="Times New Roman"/>
                </w:rPr>
                <w:t>ymvn.ce@vn.yangming.com</w:t>
              </w:r>
            </w:hyperlink>
            <w:r w:rsidR="00915470">
              <w:t xml:space="preserve"> </w:t>
            </w:r>
            <w:r>
              <w:rPr>
                <w:color w:val="000000"/>
              </w:rPr>
              <w:br/>
            </w:r>
          </w:p>
          <w:tbl>
            <w:tblPr>
              <w:tblW w:w="12857" w:type="dxa"/>
              <w:tblLook w:val="04A0" w:firstRow="1" w:lastRow="0" w:firstColumn="1" w:lastColumn="0" w:noHBand="0" w:noVBand="1"/>
            </w:tblPr>
            <w:tblGrid>
              <w:gridCol w:w="3871"/>
              <w:gridCol w:w="1074"/>
              <w:gridCol w:w="1216"/>
              <w:gridCol w:w="1016"/>
              <w:gridCol w:w="1016"/>
              <w:gridCol w:w="890"/>
              <w:gridCol w:w="1557"/>
              <w:gridCol w:w="1016"/>
              <w:gridCol w:w="1201"/>
            </w:tblGrid>
            <w:tr w:rsidR="000C3ED5" w:rsidRPr="000C3ED5" w14:paraId="33C5E472" w14:textId="77777777" w:rsidTr="000C3ED5">
              <w:trPr>
                <w:trHeight w:val="300"/>
              </w:trPr>
              <w:tc>
                <w:tcPr>
                  <w:tcW w:w="387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43019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POL-POD</w:t>
                  </w:r>
                </w:p>
              </w:tc>
              <w:tc>
                <w:tcPr>
                  <w:tcW w:w="43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A09C34" w14:textId="58B8E1F2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(USD)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valid till end of Dec 2021</w:t>
                  </w:r>
                </w:p>
              </w:tc>
              <w:tc>
                <w:tcPr>
                  <w:tcW w:w="4664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54004" w14:textId="47C0EE4F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OF (USD)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from Jan/2022 till further notice</w:t>
                  </w:r>
                </w:p>
              </w:tc>
            </w:tr>
            <w:tr w:rsidR="000C3ED5" w:rsidRPr="000C3ED5" w14:paraId="5FC0F08C" w14:textId="77777777" w:rsidTr="000C3ED5">
              <w:trPr>
                <w:trHeight w:val="300"/>
              </w:trPr>
              <w:tc>
                <w:tcPr>
                  <w:tcW w:w="387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D9C128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D3E9E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C142F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330E3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B44F6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5822C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3BE56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DD16B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BCF99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</w:tr>
            <w:tr w:rsidR="000C3ED5" w:rsidRPr="000C3ED5" w14:paraId="4E2669E6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D91603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GENOA (Ý)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2E1AD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7F12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7B89E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67801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9221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8E516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D5D65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8C1C4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20451A3F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B971AD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VALENCIA (TÂY BAN NHA)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4ABA8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E2041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2B6C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EB99E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7C456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7F5E75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57606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1A4E9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6C2242F3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0CA93F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BARCELONA (TÂY BAN NHA)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C59ED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C815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AAC69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915C8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989B4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8A285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3A963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A21C3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7C5CB5F8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6F489A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FOS SUR MER (PHÁP)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41448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EF411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A00855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6C98F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343D5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2188F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8F860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168E4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48AFAF68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BDE130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LA SPEZIA (Ý)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74938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4C788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B8049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950E3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501DE5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97849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C6DA7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B6FA5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63F9055C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E8F8A8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SALERNO (Ý)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9810A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7,700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C2FB4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13,900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2DD5B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6D9E6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63DBF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8,200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F9A1A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14,900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BBCCE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B1759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</w:tr>
            <w:tr w:rsidR="000C3ED5" w:rsidRPr="000C3ED5" w14:paraId="205116CB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4F7CA7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ROTTERDAM (HÀ LAN)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6DF18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7,300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D7A03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14,100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2AEFB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3A479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D97A7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7,600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3B344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14,700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51E2A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7136D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1FDC828B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E430ED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ANTWERP (BỈ)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35E35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7,300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605CD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14,100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D7BB0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2F5B4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D9B2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7,600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C69B7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14,700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45D0D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6A521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2EB57A19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88D2D4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HAMBURG (ĐỨC)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0D020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7,300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13BFC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14,100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B10B1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03240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89327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7,600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622C5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14,700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4AE98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EDD29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  <w:tr w:rsidR="000C3ED5" w:rsidRPr="000C3ED5" w14:paraId="78F46955" w14:textId="77777777" w:rsidTr="000C3ED5">
              <w:trPr>
                <w:trHeight w:val="300"/>
              </w:trPr>
              <w:tc>
                <w:tcPr>
                  <w:tcW w:w="387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19D93E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LE HARVE (PHÁP)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AFCFE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7,325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C89DF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14,150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61595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ADFA95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11,300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73100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7,625</w:t>
                  </w:r>
                </w:p>
              </w:tc>
              <w:tc>
                <w:tcPr>
                  <w:tcW w:w="155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39C32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14,750</w:t>
                  </w:r>
                </w:p>
              </w:tc>
              <w:tc>
                <w:tcPr>
                  <w:tcW w:w="10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010311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DF70B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12,000</w:t>
                  </w:r>
                </w:p>
              </w:tc>
            </w:tr>
          </w:tbl>
          <w:p w14:paraId="48E0E8FC" w14:textId="77777777" w:rsidR="00DD7F57" w:rsidRDefault="00DD7F57" w:rsidP="00BC6D1E"/>
          <w:tbl>
            <w:tblPr>
              <w:tblW w:w="12857" w:type="dxa"/>
              <w:tblLook w:val="04A0" w:firstRow="1" w:lastRow="0" w:firstColumn="1" w:lastColumn="0" w:noHBand="0" w:noVBand="1"/>
            </w:tblPr>
            <w:tblGrid>
              <w:gridCol w:w="2993"/>
              <w:gridCol w:w="1233"/>
              <w:gridCol w:w="1233"/>
              <w:gridCol w:w="1233"/>
              <w:gridCol w:w="1233"/>
              <w:gridCol w:w="1233"/>
              <w:gridCol w:w="1233"/>
              <w:gridCol w:w="1233"/>
              <w:gridCol w:w="1233"/>
            </w:tblGrid>
            <w:tr w:rsidR="000C3ED5" w:rsidRPr="000C3ED5" w14:paraId="2F5D9981" w14:textId="77777777" w:rsidTr="000C3ED5">
              <w:trPr>
                <w:trHeight w:val="300"/>
              </w:trPr>
              <w:tc>
                <w:tcPr>
                  <w:tcW w:w="322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1B218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POL-POD</w:t>
                  </w:r>
                </w:p>
              </w:tc>
              <w:tc>
                <w:tcPr>
                  <w:tcW w:w="483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E1549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(VND) valid till end of Dec/2021 (*)</w:t>
                  </w:r>
                </w:p>
              </w:tc>
              <w:tc>
                <w:tcPr>
                  <w:tcW w:w="4805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77E37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(VND) valid from Jan/2022 till further notice (*)</w:t>
                  </w:r>
                </w:p>
              </w:tc>
            </w:tr>
            <w:tr w:rsidR="000C3ED5" w:rsidRPr="000C3ED5" w14:paraId="5CCBBEB2" w14:textId="77777777" w:rsidTr="000C3ED5">
              <w:trPr>
                <w:trHeight w:val="300"/>
              </w:trPr>
              <w:tc>
                <w:tcPr>
                  <w:tcW w:w="322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D6C4D4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49C02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5C4D8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18612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541F3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3D3E3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20DC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89A72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40'DC/HQ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DDE90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20RF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412F9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40'RQ</w:t>
                  </w:r>
                </w:p>
              </w:tc>
            </w:tr>
            <w:tr w:rsidR="000C3ED5" w:rsidRPr="000C3ED5" w14:paraId="2BF03929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5FA2C3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GENOA (Ý)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F3BC2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84F4B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ABCE5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17C79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5163A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687EB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D2212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4EAA8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1514AE8F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D9E28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VALENCIA (TÂY BAN NHA)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392A3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1556F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B663E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2264E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8624F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46291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A465F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E8E7E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6BC04C72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79552D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BARCELONA (TÂY BAN NHA)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C5862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B841B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BEB2A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D84CC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05D97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74710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21591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6278C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68FC0042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41AFAB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lastRenderedPageBreak/>
                    <w:t>VN - FOS SUR MER (PHÁP)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FD0F8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48C6A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F9684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23534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3F781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EE7F9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A0B185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C71EF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6BB1B6B1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A2E0F5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LA SPEZIA (Ý)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9CEFF1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ADE1B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B827C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AED6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D1BE9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8A6A1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150B7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667C0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40C22D2E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BA9884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SALERNO (Ý)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79CF4D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177,100,000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12A48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319,700,000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3E839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4A382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5A02C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188,600,000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29130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342,700,000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CC279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17DE91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NIL</w:t>
                  </w:r>
                </w:p>
              </w:tc>
            </w:tr>
            <w:tr w:rsidR="000C3ED5" w:rsidRPr="000C3ED5" w14:paraId="0501BDFE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4C02A4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ROTTERDAM (HÀ LAN)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0E51F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167,900,000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6BBC2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324,300,000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1E50A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08F5E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CE73A9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174,800,000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3804F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338,100,000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2276A1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2DD99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6828FCCA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E272F8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ANTWERP (BỈ)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6168B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167,900,000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FA048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324,300,000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8D5C2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162B2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8233DC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174,800,000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0C5DB6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338,100,000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3B9F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B281C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34724496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76C168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HAMBURG (ĐỨC)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E6551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167,900,000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5B814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324,300,000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7AD7C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B5EC53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381AF8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174,800,000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6F8ED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338,100,000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C67890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0BEC3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  <w:tr w:rsidR="000C3ED5" w:rsidRPr="000C3ED5" w14:paraId="4152D492" w14:textId="77777777" w:rsidTr="000C3ED5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BE0E54" w14:textId="77777777" w:rsidR="000C3ED5" w:rsidRPr="000C3ED5" w:rsidRDefault="000C3ED5" w:rsidP="000C3E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VN - LE HARVE (PHÁP)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386C34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168,475,000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9BEFD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325,450,000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4DDD8E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397C7B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259,900,000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696A1A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175,375,000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8452F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339,250,000</w:t>
                  </w:r>
                </w:p>
              </w:tc>
              <w:tc>
                <w:tcPr>
                  <w:tcW w:w="12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22D877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  <w:tc>
                <w:tcPr>
                  <w:tcW w:w="12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D73682" w14:textId="77777777" w:rsidR="000C3ED5" w:rsidRPr="000C3ED5" w:rsidRDefault="000C3ED5" w:rsidP="000C3E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C3ED5">
                    <w:rPr>
                      <w:rFonts w:ascii="Times New Roman" w:eastAsia="Times New Roman" w:hAnsi="Times New Roman" w:cs="Times New Roman"/>
                      <w:color w:val="000000"/>
                    </w:rPr>
                    <w:t>276,000,000</w:t>
                  </w:r>
                </w:p>
              </w:tc>
            </w:tr>
          </w:tbl>
          <w:p w14:paraId="194AC71F" w14:textId="77777777" w:rsidR="00BC6D1E" w:rsidRPr="004144B5" w:rsidRDefault="00BC6D1E" w:rsidP="004144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DA015E7" w14:textId="77777777" w:rsidR="00C05797" w:rsidRDefault="00C05797" w:rsidP="00574388">
      <w:pPr>
        <w:spacing w:before="60" w:after="60" w:line="264" w:lineRule="auto"/>
        <w:rPr>
          <w:rFonts w:ascii="Times New Roman" w:hAnsi="Times New Roman"/>
          <w:color w:val="000000"/>
          <w:spacing w:val="-2"/>
        </w:rPr>
      </w:pPr>
    </w:p>
    <w:p w14:paraId="517504AD" w14:textId="77777777" w:rsidR="004144B5" w:rsidRPr="00574388" w:rsidRDefault="004144B5" w:rsidP="00574388">
      <w:pPr>
        <w:spacing w:before="60" w:after="60" w:line="264" w:lineRule="auto"/>
        <w:rPr>
          <w:rFonts w:ascii="Times New Roman" w:hAnsi="Times New Roman"/>
          <w:color w:val="000000"/>
          <w:spacing w:val="-2"/>
        </w:rPr>
      </w:pPr>
      <w:r w:rsidRPr="00957837">
        <w:rPr>
          <w:rFonts w:ascii="Times New Roman" w:hAnsi="Times New Roman"/>
          <w:color w:val="000000"/>
          <w:spacing w:val="-2"/>
        </w:rPr>
        <w:t>*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niêm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yết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bằng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VND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được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quy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theo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tỷ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1 USD = 23,000 VND,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trong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trường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hợp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có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thay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tỷ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thì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giá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sẽ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dc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thay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đổi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cùng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thời</w:t>
      </w:r>
      <w:proofErr w:type="spellEnd"/>
      <w:r w:rsidRPr="00957837">
        <w:rPr>
          <w:rFonts w:ascii="Times New Roman" w:hAnsi="Times New Roman"/>
          <w:color w:val="000000"/>
          <w:spacing w:val="-2"/>
        </w:rPr>
        <w:t xml:space="preserve"> </w:t>
      </w:r>
      <w:proofErr w:type="spellStart"/>
      <w:r w:rsidRPr="00957837">
        <w:rPr>
          <w:rFonts w:ascii="Times New Roman" w:hAnsi="Times New Roman"/>
          <w:color w:val="000000"/>
          <w:spacing w:val="-2"/>
        </w:rPr>
        <w:t>điểm</w:t>
      </w:r>
      <w:proofErr w:type="spellEnd"/>
    </w:p>
    <w:sectPr w:rsidR="004144B5" w:rsidRPr="00574388" w:rsidSect="00415C47">
      <w:headerReference w:type="default" r:id="rId9"/>
      <w:footerReference w:type="default" r:id="rId10"/>
      <w:pgSz w:w="15840" w:h="12240" w:orient="landscape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1BC44" w14:textId="77777777" w:rsidR="001D670E" w:rsidRDefault="001D670E" w:rsidP="00A35058">
      <w:pPr>
        <w:spacing w:after="0" w:line="240" w:lineRule="auto"/>
      </w:pPr>
      <w:r>
        <w:separator/>
      </w:r>
    </w:p>
  </w:endnote>
  <w:endnote w:type="continuationSeparator" w:id="0">
    <w:p w14:paraId="41149DB4" w14:textId="77777777" w:rsidR="001D670E" w:rsidRDefault="001D670E" w:rsidP="00A35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5D930" w14:textId="77777777" w:rsidR="00957837" w:rsidRPr="00957837" w:rsidRDefault="00957837" w:rsidP="00957837">
    <w:pPr>
      <w:pStyle w:val="Default"/>
    </w:pPr>
  </w:p>
  <w:p w14:paraId="5B49BE68" w14:textId="77777777" w:rsidR="004B7A43" w:rsidRDefault="004B7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65DDC" w14:textId="77777777" w:rsidR="001D670E" w:rsidRDefault="001D670E" w:rsidP="00A35058">
      <w:pPr>
        <w:spacing w:after="0" w:line="240" w:lineRule="auto"/>
      </w:pPr>
      <w:r>
        <w:separator/>
      </w:r>
    </w:p>
  </w:footnote>
  <w:footnote w:type="continuationSeparator" w:id="0">
    <w:p w14:paraId="49E8507C" w14:textId="77777777" w:rsidR="001D670E" w:rsidRDefault="001D670E" w:rsidP="00A35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7B3A3" w14:textId="77777777" w:rsidR="00DC36F0" w:rsidRDefault="00DC36F0">
    <w:pPr>
      <w:pStyle w:val="Header"/>
    </w:pPr>
    <w:r w:rsidRPr="00DC36F0">
      <w:rPr>
        <w:noProof/>
      </w:rPr>
      <w:drawing>
        <wp:anchor distT="0" distB="0" distL="114300" distR="114300" simplePos="0" relativeHeight="251659264" behindDoc="1" locked="0" layoutInCell="1" allowOverlap="1" wp14:anchorId="319D7956" wp14:editId="0144B6E1">
          <wp:simplePos x="0" y="0"/>
          <wp:positionH relativeFrom="column">
            <wp:posOffset>152400</wp:posOffset>
          </wp:positionH>
          <wp:positionV relativeFrom="paragraph">
            <wp:posOffset>-423545</wp:posOffset>
          </wp:positionV>
          <wp:extent cx="7303770" cy="886460"/>
          <wp:effectExtent l="19050" t="0" r="0" b="0"/>
          <wp:wrapThrough wrapText="bothSides">
            <wp:wrapPolygon edited="0">
              <wp:start x="-56" y="0"/>
              <wp:lineTo x="-56" y="21352"/>
              <wp:lineTo x="21577" y="21352"/>
              <wp:lineTo x="21577" y="0"/>
              <wp:lineTo x="-56" y="0"/>
            </wp:wrapPolygon>
          </wp:wrapThrough>
          <wp:docPr id="2" name="Picture 2" descr="C:\Users\anh.nn\Desktop\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nh.nn\Desktop\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3770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DC701"/>
    <w:multiLevelType w:val="hybridMultilevel"/>
    <w:tmpl w:val="F8FD13E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3478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5058"/>
    <w:rsid w:val="0000051E"/>
    <w:rsid w:val="00006687"/>
    <w:rsid w:val="0002031D"/>
    <w:rsid w:val="00030300"/>
    <w:rsid w:val="00031F32"/>
    <w:rsid w:val="000336A8"/>
    <w:rsid w:val="00066992"/>
    <w:rsid w:val="000833F9"/>
    <w:rsid w:val="000C3ED5"/>
    <w:rsid w:val="000C6EF8"/>
    <w:rsid w:val="000E129D"/>
    <w:rsid w:val="000E63CE"/>
    <w:rsid w:val="000F35EB"/>
    <w:rsid w:val="0013133F"/>
    <w:rsid w:val="00134BF0"/>
    <w:rsid w:val="00176FA2"/>
    <w:rsid w:val="001A1C9B"/>
    <w:rsid w:val="001C02EC"/>
    <w:rsid w:val="001D5019"/>
    <w:rsid w:val="001D670E"/>
    <w:rsid w:val="00200763"/>
    <w:rsid w:val="00202EF2"/>
    <w:rsid w:val="00246FA6"/>
    <w:rsid w:val="00260AB2"/>
    <w:rsid w:val="002952DE"/>
    <w:rsid w:val="002A2100"/>
    <w:rsid w:val="002A71F3"/>
    <w:rsid w:val="002C2181"/>
    <w:rsid w:val="0033783A"/>
    <w:rsid w:val="003476E8"/>
    <w:rsid w:val="00367DD5"/>
    <w:rsid w:val="00367E95"/>
    <w:rsid w:val="00377F1E"/>
    <w:rsid w:val="003B38AF"/>
    <w:rsid w:val="003B3D7A"/>
    <w:rsid w:val="003D7D01"/>
    <w:rsid w:val="003E2DA1"/>
    <w:rsid w:val="003F10A5"/>
    <w:rsid w:val="003F1CB7"/>
    <w:rsid w:val="0040638A"/>
    <w:rsid w:val="004144B5"/>
    <w:rsid w:val="00415C47"/>
    <w:rsid w:val="004269FC"/>
    <w:rsid w:val="0043232F"/>
    <w:rsid w:val="00456A74"/>
    <w:rsid w:val="004758EE"/>
    <w:rsid w:val="00480CE2"/>
    <w:rsid w:val="004B4359"/>
    <w:rsid w:val="004B7A43"/>
    <w:rsid w:val="00514E35"/>
    <w:rsid w:val="00574388"/>
    <w:rsid w:val="00583092"/>
    <w:rsid w:val="005A3586"/>
    <w:rsid w:val="005B7F7F"/>
    <w:rsid w:val="005C609D"/>
    <w:rsid w:val="005D035F"/>
    <w:rsid w:val="005E3355"/>
    <w:rsid w:val="005F0B84"/>
    <w:rsid w:val="006254D0"/>
    <w:rsid w:val="00636907"/>
    <w:rsid w:val="00640E5B"/>
    <w:rsid w:val="00645948"/>
    <w:rsid w:val="0067295E"/>
    <w:rsid w:val="0067316D"/>
    <w:rsid w:val="00682772"/>
    <w:rsid w:val="006E0B67"/>
    <w:rsid w:val="006E16AF"/>
    <w:rsid w:val="006E2814"/>
    <w:rsid w:val="00724BF2"/>
    <w:rsid w:val="00726F19"/>
    <w:rsid w:val="007274A6"/>
    <w:rsid w:val="00763188"/>
    <w:rsid w:val="007635E4"/>
    <w:rsid w:val="00792DC6"/>
    <w:rsid w:val="007A159C"/>
    <w:rsid w:val="007C2B38"/>
    <w:rsid w:val="007D500D"/>
    <w:rsid w:val="007E2767"/>
    <w:rsid w:val="0080752A"/>
    <w:rsid w:val="0081761E"/>
    <w:rsid w:val="00821FF6"/>
    <w:rsid w:val="00830B7F"/>
    <w:rsid w:val="00836714"/>
    <w:rsid w:val="0085274B"/>
    <w:rsid w:val="008614B3"/>
    <w:rsid w:val="008E7F01"/>
    <w:rsid w:val="008F1634"/>
    <w:rsid w:val="00904364"/>
    <w:rsid w:val="00915470"/>
    <w:rsid w:val="0093616C"/>
    <w:rsid w:val="009379AA"/>
    <w:rsid w:val="00957837"/>
    <w:rsid w:val="00962CFF"/>
    <w:rsid w:val="00973A4F"/>
    <w:rsid w:val="009A7B7A"/>
    <w:rsid w:val="009C577B"/>
    <w:rsid w:val="009E42B3"/>
    <w:rsid w:val="00A31311"/>
    <w:rsid w:val="00A35058"/>
    <w:rsid w:val="00A420E9"/>
    <w:rsid w:val="00A50DDC"/>
    <w:rsid w:val="00A667A4"/>
    <w:rsid w:val="00A84C16"/>
    <w:rsid w:val="00A93204"/>
    <w:rsid w:val="00AD6DA7"/>
    <w:rsid w:val="00AF3E44"/>
    <w:rsid w:val="00B0235C"/>
    <w:rsid w:val="00B345A4"/>
    <w:rsid w:val="00B52815"/>
    <w:rsid w:val="00B74D94"/>
    <w:rsid w:val="00BA5594"/>
    <w:rsid w:val="00BC2AE1"/>
    <w:rsid w:val="00BC6D1E"/>
    <w:rsid w:val="00BE4880"/>
    <w:rsid w:val="00BE62E5"/>
    <w:rsid w:val="00BF1CD7"/>
    <w:rsid w:val="00C05797"/>
    <w:rsid w:val="00C21D74"/>
    <w:rsid w:val="00C230AE"/>
    <w:rsid w:val="00C359C6"/>
    <w:rsid w:val="00C43B68"/>
    <w:rsid w:val="00C47E08"/>
    <w:rsid w:val="00C67221"/>
    <w:rsid w:val="00C82EE1"/>
    <w:rsid w:val="00CD3D24"/>
    <w:rsid w:val="00CD4152"/>
    <w:rsid w:val="00CE16C4"/>
    <w:rsid w:val="00CE2AAB"/>
    <w:rsid w:val="00D07319"/>
    <w:rsid w:val="00D127C9"/>
    <w:rsid w:val="00D17CAE"/>
    <w:rsid w:val="00D267ED"/>
    <w:rsid w:val="00D2753A"/>
    <w:rsid w:val="00D27FCB"/>
    <w:rsid w:val="00D57B12"/>
    <w:rsid w:val="00D63E47"/>
    <w:rsid w:val="00D776FA"/>
    <w:rsid w:val="00DC36F0"/>
    <w:rsid w:val="00DC7BD7"/>
    <w:rsid w:val="00DD770A"/>
    <w:rsid w:val="00DD7F57"/>
    <w:rsid w:val="00E060AB"/>
    <w:rsid w:val="00E15CE9"/>
    <w:rsid w:val="00E20361"/>
    <w:rsid w:val="00E2103F"/>
    <w:rsid w:val="00E21F87"/>
    <w:rsid w:val="00E3039C"/>
    <w:rsid w:val="00E42C29"/>
    <w:rsid w:val="00E81DE5"/>
    <w:rsid w:val="00E872D7"/>
    <w:rsid w:val="00E97578"/>
    <w:rsid w:val="00EB3A1B"/>
    <w:rsid w:val="00F06A49"/>
    <w:rsid w:val="00F35CC0"/>
    <w:rsid w:val="00F67BE9"/>
    <w:rsid w:val="00F9713C"/>
    <w:rsid w:val="00F97837"/>
    <w:rsid w:val="00FA63B8"/>
    <w:rsid w:val="00FA63CB"/>
    <w:rsid w:val="00FE24C4"/>
    <w:rsid w:val="00FE3C18"/>
    <w:rsid w:val="00FE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3595D"/>
  <w15:docId w15:val="{DD3B1131-CA19-4610-91FA-BEFA3DFA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C9B"/>
    <w:pPr>
      <w:keepNext/>
      <w:keepLines/>
      <w:widowControl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058"/>
  </w:style>
  <w:style w:type="paragraph" w:styleId="Footer">
    <w:name w:val="footer"/>
    <w:basedOn w:val="Normal"/>
    <w:link w:val="FooterChar"/>
    <w:uiPriority w:val="99"/>
    <w:unhideWhenUsed/>
    <w:rsid w:val="00A35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058"/>
  </w:style>
  <w:style w:type="paragraph" w:customStyle="1" w:styleId="CM3">
    <w:name w:val="CM3"/>
    <w:basedOn w:val="Normal"/>
    <w:next w:val="Normal"/>
    <w:uiPriority w:val="99"/>
    <w:rsid w:val="00A3505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05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3505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A35058"/>
    <w:rPr>
      <w:color w:val="auto"/>
    </w:rPr>
  </w:style>
  <w:style w:type="paragraph" w:customStyle="1" w:styleId="CM2">
    <w:name w:val="CM2"/>
    <w:basedOn w:val="Default"/>
    <w:next w:val="Default"/>
    <w:uiPriority w:val="99"/>
    <w:rsid w:val="00A35058"/>
    <w:pPr>
      <w:spacing w:line="171" w:lineRule="atLeast"/>
    </w:pPr>
    <w:rPr>
      <w:color w:val="auto"/>
    </w:rPr>
  </w:style>
  <w:style w:type="paragraph" w:styleId="NoSpacing">
    <w:name w:val="No Spacing"/>
    <w:uiPriority w:val="1"/>
    <w:qFormat/>
    <w:rsid w:val="0063690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1C9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A1C9B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0"/>
      <w:lang w:eastAsia="zh-TW"/>
    </w:rPr>
  </w:style>
  <w:style w:type="character" w:styleId="UnresolvedMention">
    <w:name w:val="Unresolved Mention"/>
    <w:basedOn w:val="DefaultParagraphFont"/>
    <w:uiPriority w:val="99"/>
    <w:semiHidden/>
    <w:unhideWhenUsed/>
    <w:rsid w:val="00915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mvn.ce@vn.yangmi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B2CAD-7FB1-4EA1-B416-515DCF2D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Yang Ming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aiden.hh.dang</dc:creator>
  <cp:lastModifiedBy>YMHCM/ADM Pham Thi Ngoc Hoa (Samie)</cp:lastModifiedBy>
  <cp:revision>9</cp:revision>
  <cp:lastPrinted>2021-09-27T10:18:00Z</cp:lastPrinted>
  <dcterms:created xsi:type="dcterms:W3CDTF">2021-10-08T04:10:00Z</dcterms:created>
  <dcterms:modified xsi:type="dcterms:W3CDTF">2023-03-09T01:36:00Z</dcterms:modified>
</cp:coreProperties>
</file>