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AB" w:rsidRDefault="005348AB" w:rsidP="005D059B">
      <w:pPr>
        <w:spacing w:after="600"/>
        <w:jc w:val="center"/>
        <w:rPr>
          <w:lang w:eastAsia="zh-CN"/>
        </w:rPr>
      </w:pPr>
      <w:r w:rsidRPr="005348AB">
        <w:rPr>
          <w:noProof/>
          <w:lang w:eastAsia="zh-CN"/>
        </w:rPr>
        <w:drawing>
          <wp:inline distT="0" distB="0" distL="0" distR="0" wp14:anchorId="00110A41" wp14:editId="28C30C33">
            <wp:extent cx="1290257" cy="1651076"/>
            <wp:effectExtent l="0" t="0" r="5715" b="6350"/>
            <wp:docPr id="1" name="图片 1" descr="E:\his\his_web\src\assets\Nanjing_Medical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\his_web\src\assets\Nanjing_Medical_University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19" cy="16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AB" w:rsidRPr="005D059B" w:rsidRDefault="005348AB" w:rsidP="005D059B">
      <w:pPr>
        <w:spacing w:beforeLines="150" w:before="360" w:after="360" w:line="360" w:lineRule="auto"/>
        <w:jc w:val="center"/>
        <w:rPr>
          <w:rFonts w:ascii="楷体" w:eastAsia="楷体" w:hAnsi="楷体"/>
          <w:b/>
          <w:sz w:val="44"/>
          <w:szCs w:val="44"/>
          <w:lang w:eastAsia="zh-CN"/>
        </w:rPr>
      </w:pPr>
      <w:r w:rsidRPr="005D059B">
        <w:rPr>
          <w:rFonts w:ascii="楷体" w:eastAsia="楷体" w:hAnsi="楷体" w:hint="eastAsia"/>
          <w:b/>
          <w:sz w:val="44"/>
          <w:szCs w:val="44"/>
          <w:lang w:eastAsia="zh-CN"/>
        </w:rPr>
        <w:t>南京医科</w:t>
      </w:r>
      <w:r w:rsidR="00EF4435" w:rsidRPr="005D059B">
        <w:rPr>
          <w:rFonts w:ascii="楷体" w:eastAsia="楷体" w:hAnsi="楷体"/>
          <w:b/>
          <w:sz w:val="44"/>
          <w:szCs w:val="44"/>
          <w:lang w:eastAsia="zh-CN"/>
        </w:rPr>
        <w:t>大学</w:t>
      </w:r>
      <w:r w:rsidR="00EF4435" w:rsidRPr="005D059B">
        <w:rPr>
          <w:rFonts w:ascii="楷体" w:eastAsia="楷体" w:hAnsi="楷体"/>
          <w:b/>
          <w:sz w:val="44"/>
          <w:szCs w:val="44"/>
          <w:lang w:eastAsia="zh-CN"/>
        </w:rPr>
        <w:br/>
      </w:r>
      <w:r w:rsidRPr="005D059B">
        <w:rPr>
          <w:rFonts w:ascii="楷体" w:eastAsia="楷体" w:hAnsi="楷体" w:hint="eastAsia"/>
          <w:b/>
          <w:sz w:val="44"/>
          <w:szCs w:val="44"/>
          <w:lang w:eastAsia="zh-CN"/>
        </w:rPr>
        <w:t>医院信息系</w:t>
      </w:r>
      <w:r w:rsidRPr="005D059B">
        <w:rPr>
          <w:rFonts w:ascii="楷体" w:eastAsia="楷体" w:hAnsi="楷体" w:cs="微软雅黑" w:hint="eastAsia"/>
          <w:b/>
          <w:sz w:val="44"/>
          <w:szCs w:val="44"/>
          <w:lang w:eastAsia="zh-CN"/>
        </w:rPr>
        <w:t>统</w:t>
      </w:r>
      <w:r w:rsidR="00EF4435" w:rsidRPr="005D059B">
        <w:rPr>
          <w:rFonts w:ascii="楷体" w:eastAsia="楷体" w:hAnsi="楷体" w:cs="微软雅黑" w:hint="eastAsia"/>
          <w:b/>
          <w:sz w:val="44"/>
          <w:szCs w:val="44"/>
          <w:lang w:eastAsia="zh-CN"/>
        </w:rPr>
        <w:t>实验</w:t>
      </w:r>
      <w:r w:rsidR="007368A4" w:rsidRPr="005D059B">
        <w:rPr>
          <w:rFonts w:ascii="楷体" w:eastAsia="楷体" w:hAnsi="楷体" w:hint="eastAsia"/>
          <w:b/>
          <w:sz w:val="44"/>
          <w:szCs w:val="44"/>
          <w:lang w:eastAsia="zh-CN"/>
        </w:rPr>
        <w:t>手册</w:t>
      </w:r>
    </w:p>
    <w:p w:rsidR="001E26F3" w:rsidRPr="005D059B" w:rsidRDefault="00EF4435" w:rsidP="005D059B">
      <w:pPr>
        <w:spacing w:beforeLines="150" w:before="360"/>
        <w:ind w:leftChars="200" w:left="440"/>
        <w:rPr>
          <w:rFonts w:ascii="楷体" w:eastAsia="楷体" w:hAnsi="楷体"/>
          <w:b/>
          <w:sz w:val="32"/>
          <w:szCs w:val="32"/>
          <w:lang w:eastAsia="zh-CN"/>
        </w:rPr>
      </w:pP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实验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名称：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______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__________________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学院：______________   班</w:t>
      </w:r>
      <w:r w:rsidR="0060450C"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级</w:t>
      </w:r>
      <w:r w:rsidR="0060450C"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：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__________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学生姓名：__________   学号：__________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  <w:t>指</w:t>
      </w: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导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教</w:t>
      </w: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师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：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  <w:t>提交日期：____年__月__日</w:t>
      </w:r>
    </w:p>
    <w:p w:rsidR="005D059B" w:rsidRPr="001C4DB2" w:rsidRDefault="00D66EB9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-1507897975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5D059B" w:rsidRDefault="005D059B" w:rsidP="00D33389">
          <w:pPr>
            <w:pStyle w:val="TOC"/>
            <w:jc w:val="center"/>
          </w:pPr>
          <w:r>
            <w:rPr>
              <w:lang w:val="zh-CN" w:eastAsia="zh-CN"/>
            </w:rPr>
            <w:t>目</w:t>
          </w:r>
          <w:r>
            <w:rPr>
              <w:rFonts w:ascii="微软雅黑" w:eastAsia="微软雅黑" w:hAnsi="微软雅黑" w:cs="微软雅黑" w:hint="eastAsia"/>
              <w:lang w:val="zh-CN" w:eastAsia="zh-CN"/>
            </w:rPr>
            <w:t>录</w:t>
          </w:r>
        </w:p>
        <w:p w:rsidR="007D342B" w:rsidRPr="007D342B" w:rsidRDefault="005D059B">
          <w:pPr>
            <w:pStyle w:val="14"/>
            <w:tabs>
              <w:tab w:val="right" w:leader="dot" w:pos="8630"/>
            </w:tabs>
            <w:rPr>
              <w:noProof/>
              <w:kern w:val="2"/>
              <w:sz w:val="20"/>
              <w:szCs w:val="20"/>
              <w:lang w:eastAsia="zh-CN"/>
            </w:rPr>
          </w:pPr>
          <w:r w:rsidRPr="007D342B">
            <w:rPr>
              <w:sz w:val="20"/>
              <w:szCs w:val="20"/>
            </w:rPr>
            <w:fldChar w:fldCharType="begin"/>
          </w:r>
          <w:r w:rsidRPr="007D342B">
            <w:rPr>
              <w:sz w:val="20"/>
              <w:szCs w:val="20"/>
            </w:rPr>
            <w:instrText xml:space="preserve"> TOC \o "1-3" \h \z \u </w:instrText>
          </w:r>
          <w:r w:rsidRPr="007D342B">
            <w:rPr>
              <w:sz w:val="20"/>
              <w:szCs w:val="20"/>
            </w:rPr>
            <w:fldChar w:fldCharType="separate"/>
          </w:r>
          <w:hyperlink w:anchor="_Toc196121787" w:history="1"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基于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B/S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架构的用</w:t>
            </w:r>
            <w:r w:rsidR="007D342B" w:rsidRPr="007D342B">
              <w:rPr>
                <w:rStyle w:val="aff9"/>
                <w:rFonts w:eastAsia="仿宋" w:cs="微软雅黑"/>
                <w:noProof/>
                <w:sz w:val="20"/>
                <w:szCs w:val="20"/>
                <w:lang w:eastAsia="zh-CN"/>
              </w:rPr>
              <w:t>户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登</w:t>
            </w:r>
            <w:r w:rsidR="007D342B" w:rsidRPr="007D342B">
              <w:rPr>
                <w:rStyle w:val="aff9"/>
                <w:rFonts w:eastAsia="仿宋" w:cs="微软雅黑"/>
                <w:noProof/>
                <w:sz w:val="20"/>
                <w:szCs w:val="20"/>
                <w:lang w:eastAsia="zh-CN"/>
              </w:rPr>
              <w:t>录页</w:t>
            </w:r>
            <w:r w:rsidR="007D342B" w:rsidRPr="007D342B">
              <w:rPr>
                <w:rStyle w:val="aff9"/>
                <w:rFonts w:eastAsia="仿宋" w:cs="MS Gothic"/>
                <w:noProof/>
                <w:sz w:val="20"/>
                <w:szCs w:val="20"/>
                <w:lang w:eastAsia="zh-CN"/>
              </w:rPr>
              <w:t>面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与患者建档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/</w:t>
            </w:r>
            <w:r w:rsidR="007D342B" w:rsidRPr="007D342B">
              <w:rPr>
                <w:rStyle w:val="aff9"/>
                <w:rFonts w:eastAsia="仿宋" w:cs="微软雅黑"/>
                <w:noProof/>
                <w:sz w:val="20"/>
                <w:szCs w:val="20"/>
                <w:lang w:eastAsia="zh-CN"/>
              </w:rPr>
              <w:t>查询</w:t>
            </w:r>
            <w:r w:rsidR="007D342B" w:rsidRPr="007D342B">
              <w:rPr>
                <w:rStyle w:val="aff9"/>
                <w:rFonts w:eastAsia="仿宋"/>
                <w:noProof/>
                <w:sz w:val="20"/>
                <w:szCs w:val="20"/>
                <w:lang w:eastAsia="zh-CN"/>
              </w:rPr>
              <w:t>功能</w:t>
            </w:r>
            <w:r w:rsidR="007D342B" w:rsidRPr="007D342B">
              <w:rPr>
                <w:rStyle w:val="aff9"/>
                <w:rFonts w:eastAsia="仿宋" w:cs="微软雅黑"/>
                <w:noProof/>
                <w:sz w:val="20"/>
                <w:szCs w:val="20"/>
                <w:lang w:eastAsia="zh-CN"/>
              </w:rPr>
              <w:t>设计</w:t>
            </w:r>
            <w:r w:rsidR="007D342B" w:rsidRPr="007D342B">
              <w:rPr>
                <w:noProof/>
                <w:webHidden/>
                <w:sz w:val="20"/>
                <w:szCs w:val="20"/>
              </w:rPr>
              <w:tab/>
            </w:r>
            <w:r w:rsidR="007D342B" w:rsidRPr="007D342B">
              <w:rPr>
                <w:noProof/>
                <w:webHidden/>
                <w:sz w:val="20"/>
                <w:szCs w:val="20"/>
              </w:rPr>
              <w:fldChar w:fldCharType="begin"/>
            </w:r>
            <w:r w:rsidR="007D342B" w:rsidRPr="007D342B">
              <w:rPr>
                <w:noProof/>
                <w:webHidden/>
                <w:sz w:val="20"/>
                <w:szCs w:val="20"/>
              </w:rPr>
              <w:instrText xml:space="preserve"> PAGEREF _Toc196121787 \h </w:instrText>
            </w:r>
            <w:r w:rsidR="007D342B" w:rsidRPr="007D342B">
              <w:rPr>
                <w:noProof/>
                <w:webHidden/>
                <w:sz w:val="20"/>
                <w:szCs w:val="20"/>
              </w:rPr>
            </w:r>
            <w:r w:rsidR="007D342B" w:rsidRPr="007D342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D342B" w:rsidRPr="007D342B">
              <w:rPr>
                <w:noProof/>
                <w:webHidden/>
                <w:sz w:val="20"/>
                <w:szCs w:val="20"/>
              </w:rPr>
              <w:t>- 3 -</w:t>
            </w:r>
            <w:r w:rsidR="007D342B" w:rsidRPr="007D342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D059B" w:rsidRDefault="005D059B">
          <w:r w:rsidRPr="007D342B">
            <w:rPr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5C321E" w:rsidRDefault="005C321E">
      <w:r>
        <w:br w:type="page"/>
      </w:r>
    </w:p>
    <w:p w:rsidR="005D059B" w:rsidRPr="007D342B" w:rsidRDefault="007D342B" w:rsidP="005C321E">
      <w:pPr>
        <w:pStyle w:val="1"/>
        <w:rPr>
          <w:rFonts w:eastAsia="仿宋"/>
          <w:lang w:eastAsia="zh-CN"/>
        </w:rPr>
      </w:pPr>
      <w:bookmarkStart w:id="0" w:name="_Toc196121787"/>
      <w:r>
        <w:rPr>
          <w:rFonts w:eastAsia="仿宋" w:hint="eastAsia"/>
          <w:lang w:eastAsia="zh-CN"/>
        </w:rPr>
        <w:lastRenderedPageBreak/>
        <w:t>1.1</w:t>
      </w:r>
      <w:bookmarkStart w:id="1" w:name="OLE_LINK1"/>
      <w:r w:rsidR="005C321E" w:rsidRPr="007D342B">
        <w:rPr>
          <w:rFonts w:eastAsia="仿宋" w:hint="eastAsia"/>
          <w:lang w:eastAsia="zh-CN"/>
        </w:rPr>
        <w:t>基于</w:t>
      </w:r>
      <w:r w:rsidR="005C321E" w:rsidRPr="007D342B">
        <w:rPr>
          <w:rFonts w:eastAsia="仿宋"/>
          <w:lang w:eastAsia="zh-CN"/>
        </w:rPr>
        <w:t>B/S</w:t>
      </w:r>
      <w:r w:rsidR="005C321E" w:rsidRPr="007D342B">
        <w:rPr>
          <w:rFonts w:eastAsia="仿宋" w:hint="eastAsia"/>
          <w:lang w:eastAsia="zh-CN"/>
        </w:rPr>
        <w:t>架构的用</w:t>
      </w:r>
      <w:r w:rsidR="005C321E" w:rsidRPr="007D342B">
        <w:rPr>
          <w:rFonts w:eastAsia="仿宋" w:cs="微软雅黑" w:hint="eastAsia"/>
          <w:lang w:eastAsia="zh-CN"/>
        </w:rPr>
        <w:t>户</w:t>
      </w:r>
      <w:r w:rsidR="005C321E" w:rsidRPr="007D342B">
        <w:rPr>
          <w:rFonts w:eastAsia="仿宋" w:hint="eastAsia"/>
          <w:lang w:eastAsia="zh-CN"/>
        </w:rPr>
        <w:t>登</w:t>
      </w:r>
      <w:r w:rsidR="005C321E" w:rsidRPr="007D342B">
        <w:rPr>
          <w:rFonts w:eastAsia="仿宋" w:cs="微软雅黑" w:hint="eastAsia"/>
          <w:lang w:eastAsia="zh-CN"/>
        </w:rPr>
        <w:t>录页</w:t>
      </w:r>
      <w:r w:rsidR="005C321E" w:rsidRPr="007D342B">
        <w:rPr>
          <w:rFonts w:eastAsia="仿宋" w:cs="MS Gothic" w:hint="eastAsia"/>
          <w:lang w:eastAsia="zh-CN"/>
        </w:rPr>
        <w:t>面</w:t>
      </w:r>
      <w:r w:rsidR="005C321E" w:rsidRPr="007D342B">
        <w:rPr>
          <w:rFonts w:eastAsia="仿宋" w:hint="eastAsia"/>
          <w:lang w:eastAsia="zh-CN"/>
        </w:rPr>
        <w:t>与患者建档</w:t>
      </w:r>
      <w:r w:rsidR="005C321E" w:rsidRPr="007D342B">
        <w:rPr>
          <w:rFonts w:eastAsia="仿宋" w:hint="eastAsia"/>
          <w:lang w:eastAsia="zh-CN"/>
        </w:rPr>
        <w:t>/</w:t>
      </w:r>
      <w:r w:rsidR="00660D16">
        <w:rPr>
          <w:rFonts w:eastAsia="仿宋" w:cs="微软雅黑" w:hint="eastAsia"/>
          <w:lang w:eastAsia="zh-CN"/>
        </w:rPr>
        <w:t>挂号</w:t>
      </w:r>
      <w:r w:rsidR="005C321E" w:rsidRPr="007D342B">
        <w:rPr>
          <w:rFonts w:eastAsia="仿宋" w:hint="eastAsia"/>
          <w:lang w:eastAsia="zh-CN"/>
        </w:rPr>
        <w:t>功能</w:t>
      </w:r>
      <w:r w:rsidR="005C321E" w:rsidRPr="007D342B">
        <w:rPr>
          <w:rFonts w:eastAsia="仿宋" w:cs="微软雅黑" w:hint="eastAsia"/>
          <w:lang w:eastAsia="zh-CN"/>
        </w:rPr>
        <w:t>设计</w:t>
      </w:r>
      <w:bookmarkEnd w:id="0"/>
      <w:bookmarkEnd w:id="1"/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028"/>
        <w:gridCol w:w="1088"/>
        <w:gridCol w:w="1018"/>
        <w:gridCol w:w="1123"/>
        <w:gridCol w:w="1048"/>
        <w:gridCol w:w="1123"/>
        <w:gridCol w:w="1080"/>
      </w:tblGrid>
      <w:tr w:rsidR="00D7266D" w:rsidRPr="005348AB" w:rsidTr="00FF1FF0">
        <w:trPr>
          <w:jc w:val="center"/>
        </w:trPr>
        <w:tc>
          <w:tcPr>
            <w:tcW w:w="1122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学院</w:t>
            </w:r>
            <w:proofErr w:type="spellEnd"/>
          </w:p>
        </w:tc>
        <w:tc>
          <w:tcPr>
            <w:tcW w:w="102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08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班</w:t>
            </w:r>
            <w:r w:rsidRPr="005348AB">
              <w:rPr>
                <w:rFonts w:ascii="仿宋" w:eastAsia="仿宋" w:hAnsi="仿宋" w:cs="微软雅黑" w:hint="eastAsia"/>
              </w:rPr>
              <w:t>级</w:t>
            </w:r>
            <w:proofErr w:type="spellEnd"/>
          </w:p>
        </w:tc>
        <w:tc>
          <w:tcPr>
            <w:tcW w:w="101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123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姓名</w:t>
            </w:r>
            <w:proofErr w:type="spellEnd"/>
          </w:p>
        </w:tc>
        <w:tc>
          <w:tcPr>
            <w:tcW w:w="104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123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成</w:t>
            </w:r>
            <w:r w:rsidRPr="005348AB">
              <w:rPr>
                <w:rFonts w:ascii="仿宋" w:eastAsia="仿宋" w:hAnsi="仿宋" w:cs="微软雅黑" w:hint="eastAsia"/>
              </w:rPr>
              <w:t>绩</w:t>
            </w:r>
            <w:proofErr w:type="spellEnd"/>
          </w:p>
        </w:tc>
        <w:tc>
          <w:tcPr>
            <w:tcW w:w="1080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</w:tr>
      <w:tr w:rsidR="00D7266D" w:rsidRPr="005348AB" w:rsidTr="00FF1FF0">
        <w:trPr>
          <w:trHeight w:val="3656"/>
          <w:jc w:val="center"/>
        </w:trPr>
        <w:tc>
          <w:tcPr>
            <w:tcW w:w="2150" w:type="dxa"/>
            <w:gridSpan w:val="2"/>
            <w:vAlign w:val="center"/>
          </w:tcPr>
          <w:p w:rsidR="00D7266D" w:rsidRPr="005348AB" w:rsidRDefault="00D7266D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一、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目的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7266D" w:rsidRDefault="00FF1FF0" w:rsidP="005348AB">
            <w:pPr>
              <w:rPr>
                <w:rFonts w:ascii="仿宋" w:eastAsia="仿宋" w:hAnsi="仿宋" w:cs="Yu Gothic UI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简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要描述本次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实验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的学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习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目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标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与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实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践目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标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）</w:t>
            </w:r>
          </w:p>
          <w:p w:rsidR="00D96C87" w:rsidRDefault="00D96C87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实现</w:t>
            </w:r>
            <w:r w:rsidR="00791CEB">
              <w:rPr>
                <w:rFonts w:ascii="仿宋" w:eastAsia="仿宋" w:hAnsi="仿宋" w:hint="eastAsia"/>
                <w:lang w:eastAsia="zh-CN"/>
              </w:rPr>
              <w:t>医生登录以及</w:t>
            </w:r>
            <w:r>
              <w:rPr>
                <w:rFonts w:ascii="仿宋" w:eastAsia="仿宋" w:hAnsi="仿宋" w:hint="eastAsia"/>
                <w:lang w:eastAsia="zh-CN"/>
              </w:rPr>
              <w:t>患者信息</w:t>
            </w:r>
            <w:r w:rsidR="00723130">
              <w:rPr>
                <w:rFonts w:ascii="仿宋" w:eastAsia="仿宋" w:hAnsi="仿宋" w:hint="eastAsia"/>
                <w:lang w:eastAsia="zh-CN"/>
              </w:rPr>
              <w:t>查询、</w:t>
            </w:r>
            <w:r>
              <w:rPr>
                <w:rFonts w:ascii="仿宋" w:eastAsia="仿宋" w:hAnsi="仿宋" w:hint="eastAsia"/>
                <w:lang w:eastAsia="zh-CN"/>
              </w:rPr>
              <w:t>登记、挂号功能</w:t>
            </w:r>
          </w:p>
          <w:p w:rsidR="00D96C87" w:rsidRDefault="00D96C87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/>
                <w:lang w:eastAsia="zh-CN"/>
              </w:rPr>
            </w:pPr>
            <w:r w:rsidRPr="00D96C87">
              <w:rPr>
                <w:rFonts w:ascii="仿宋" w:eastAsia="仿宋" w:hAnsi="仿宋" w:hint="eastAsia"/>
                <w:lang w:eastAsia="zh-CN"/>
              </w:rPr>
              <w:t>掌握</w:t>
            </w:r>
            <w:r>
              <w:rPr>
                <w:rFonts w:ascii="仿宋" w:eastAsia="仿宋" w:hAnsi="仿宋" w:hint="eastAsia"/>
                <w:lang w:eastAsia="zh-CN"/>
              </w:rPr>
              <w:t>前端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Vue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与后端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SpringBoot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协同工作的开发方式，实现页面与数据库</w:t>
            </w:r>
            <w:r>
              <w:rPr>
                <w:rFonts w:ascii="仿宋" w:eastAsia="仿宋" w:hAnsi="仿宋" w:hint="eastAsia"/>
                <w:lang w:eastAsia="zh-CN"/>
              </w:rPr>
              <w:t>中</w:t>
            </w:r>
            <w:r w:rsidR="00791CEB">
              <w:rPr>
                <w:rFonts w:ascii="仿宋" w:eastAsia="仿宋" w:hAnsi="仿宋" w:hint="eastAsia"/>
                <w:lang w:eastAsia="zh-CN"/>
              </w:rPr>
              <w:t>用户表</w:t>
            </w:r>
            <w:proofErr w:type="spellStart"/>
            <w:r w:rsidR="00791CEB">
              <w:rPr>
                <w:rFonts w:ascii="仿宋" w:eastAsia="仿宋" w:hAnsi="仿宋" w:hint="eastAsia"/>
                <w:lang w:eastAsia="zh-CN"/>
              </w:rPr>
              <w:t>t</w:t>
            </w:r>
            <w:r w:rsidR="00791CEB">
              <w:rPr>
                <w:rFonts w:ascii="仿宋" w:eastAsia="仿宋" w:hAnsi="仿宋"/>
                <w:lang w:eastAsia="zh-CN"/>
              </w:rPr>
              <w:t>b_user</w:t>
            </w:r>
            <w:proofErr w:type="spellEnd"/>
            <w:r w:rsidR="00791CEB">
              <w:rPr>
                <w:rFonts w:ascii="仿宋" w:eastAsia="仿宋" w:hAnsi="仿宋" w:hint="eastAsia"/>
                <w:lang w:eastAsia="zh-CN"/>
              </w:rPr>
              <w:t>、</w:t>
            </w:r>
            <w:r>
              <w:rPr>
                <w:rFonts w:ascii="仿宋" w:eastAsia="仿宋" w:hAnsi="仿宋" w:hint="eastAsia"/>
                <w:lang w:eastAsia="zh-CN"/>
              </w:rPr>
              <w:t>患者信息表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pati_info_basic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、门诊就诊表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pati_out_visit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、科室信息表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hospitaldepartment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的动态交互。</w:t>
            </w:r>
          </w:p>
          <w:p w:rsidR="00723130" w:rsidRPr="00D96C87" w:rsidRDefault="00723130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 w:hint="eastAsia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修改开发中常见的bug</w:t>
            </w:r>
          </w:p>
        </w:tc>
      </w:tr>
      <w:tr w:rsidR="00D66EB9" w:rsidRPr="005348AB" w:rsidTr="00FF1FF0">
        <w:trPr>
          <w:trHeight w:val="3643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二、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实验环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境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/>
                <w:b/>
                <w:lang w:eastAsia="zh-CN"/>
              </w:rPr>
              <w:t>操作系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统</w:t>
            </w:r>
            <w:r w:rsidRPr="00FF1FF0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不限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软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件工具</w:t>
            </w:r>
            <w:r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Eclipse、</w:t>
            </w:r>
            <w:proofErr w:type="spellStart"/>
            <w:r w:rsidR="00723130">
              <w:rPr>
                <w:rFonts w:ascii="仿宋" w:eastAsia="仿宋" w:hAnsi="仿宋" w:cs="Yu Gothic UI" w:hint="eastAsia"/>
                <w:lang w:eastAsia="zh-CN"/>
              </w:rPr>
              <w:t>VS</w:t>
            </w:r>
            <w:r w:rsidR="00723130">
              <w:rPr>
                <w:rFonts w:ascii="仿宋" w:eastAsia="仿宋" w:hAnsi="仿宋" w:cs="Yu Gothic UI"/>
                <w:lang w:eastAsia="zh-CN"/>
              </w:rPr>
              <w:t>C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ode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sql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查询客户端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编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程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语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言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java、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java</w:t>
            </w:r>
            <w:r w:rsidR="00D96C87">
              <w:rPr>
                <w:rFonts w:ascii="仿宋" w:eastAsia="仿宋" w:hAnsi="仿宋" w:cs="Yu Gothic UI"/>
                <w:lang w:eastAsia="zh-CN"/>
              </w:rPr>
              <w:t>script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sql</w:t>
            </w:r>
            <w:proofErr w:type="spellEnd"/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540C5F" w:rsidRDefault="00FF1FF0" w:rsidP="00D96C87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/>
                <w:b/>
                <w:lang w:eastAsia="zh-CN"/>
              </w:rPr>
              <w:t>其他依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赖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540C5F">
              <w:rPr>
                <w:rFonts w:ascii="仿宋" w:eastAsia="仿宋" w:hAnsi="仿宋" w:cs="Yu Gothic UI"/>
                <w:lang w:eastAsia="zh-CN"/>
              </w:rPr>
              <w:br/>
            </w:r>
            <w:r w:rsidR="00540C5F">
              <w:rPr>
                <w:rFonts w:ascii="仿宋" w:eastAsia="仿宋" w:hAnsi="仿宋" w:cs="Yu Gothic UI" w:hint="eastAsia"/>
                <w:lang w:eastAsia="zh-CN"/>
              </w:rPr>
              <w:t>前端框架：</w:t>
            </w:r>
            <w:r w:rsidR="00D96C87" w:rsidRPr="00D96C87">
              <w:rPr>
                <w:rFonts w:ascii="仿宋" w:eastAsia="仿宋" w:hAnsi="仿宋" w:cs="Yu Gothic UI"/>
                <w:lang w:eastAsia="zh-CN"/>
              </w:rPr>
              <w:t>vue</w:t>
            </w:r>
            <w:r w:rsidR="00540C5F">
              <w:rPr>
                <w:rFonts w:ascii="仿宋" w:eastAsia="仿宋" w:hAnsi="仿宋" w:cs="Yu Gothic UI" w:hint="eastAsia"/>
                <w:lang w:eastAsia="zh-CN"/>
              </w:rPr>
              <w:t>2</w:t>
            </w:r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数据全局管理：</w:t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vuex</w:t>
            </w:r>
            <w:proofErr w:type="spellEnd"/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路由管理：</w:t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vue</w:t>
            </w:r>
            <w:proofErr w:type="spellEnd"/>
            <w:r>
              <w:rPr>
                <w:rFonts w:ascii="仿宋" w:eastAsia="仿宋" w:hAnsi="仿宋" w:cs="Yu Gothic UI" w:hint="eastAsia"/>
                <w:lang w:eastAsia="zh-CN"/>
              </w:rPr>
              <w:t>-router</w:t>
            </w:r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</w:p>
          <w:p w:rsidR="00D66EB9" w:rsidRPr="00FF1FF0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后端框架：springboot3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  <w:r>
              <w:rPr>
                <w:rFonts w:ascii="仿宋" w:eastAsia="仿宋" w:hAnsi="仿宋" w:cs="Yu Gothic UI" w:hint="eastAsia"/>
                <w:lang w:eastAsia="zh-CN"/>
              </w:rPr>
              <w:t>token管理：JWT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mysql</w:t>
            </w:r>
            <w:proofErr w:type="spellEnd"/>
            <w:r>
              <w:rPr>
                <w:rFonts w:ascii="仿宋" w:eastAsia="仿宋" w:hAnsi="仿宋" w:cs="Yu Gothic UI" w:hint="eastAsia"/>
                <w:lang w:eastAsia="zh-CN"/>
              </w:rPr>
              <w:t>驱动：</w:t>
            </w:r>
            <w:proofErr w:type="spellStart"/>
            <w:r w:rsidRPr="00540C5F">
              <w:rPr>
                <w:rFonts w:ascii="仿宋" w:eastAsia="仿宋" w:hAnsi="仿宋" w:cs="Yu Gothic UI"/>
                <w:lang w:eastAsia="zh-CN"/>
              </w:rPr>
              <w:t>mysql</w:t>
            </w:r>
            <w:proofErr w:type="spellEnd"/>
            <w:r w:rsidRPr="00540C5F">
              <w:rPr>
                <w:rFonts w:ascii="仿宋" w:eastAsia="仿宋" w:hAnsi="仿宋" w:cs="Yu Gothic UI"/>
                <w:lang w:eastAsia="zh-CN"/>
              </w:rPr>
              <w:t>-connector-j</w:t>
            </w:r>
          </w:p>
        </w:tc>
      </w:tr>
      <w:tr w:rsidR="00D66EB9" w:rsidRPr="005348AB" w:rsidTr="00FF1FF0">
        <w:trPr>
          <w:trHeight w:val="4330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三、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内容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0318C9" w:rsidRDefault="00FF1FF0" w:rsidP="009718A1">
            <w:pPr>
              <w:rPr>
                <w:rFonts w:ascii="仿宋" w:eastAsia="仿宋" w:hAnsi="仿宋" w:cs="Yu Gothic UI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详细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描述本次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实验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要完成的任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务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或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问题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）</w:t>
            </w:r>
          </w:p>
          <w:p w:rsidR="009718A1" w:rsidRPr="009718A1" w:rsidRDefault="009718A1" w:rsidP="009718A1">
            <w:pPr>
              <w:rPr>
                <w:rFonts w:ascii="仿宋" w:eastAsia="仿宋" w:hAnsi="仿宋" w:cs="Yu Gothic UI"/>
                <w:b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b/>
                <w:lang w:eastAsia="zh-CN"/>
              </w:rPr>
              <w:t>登录功能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用户输入</w:t>
            </w:r>
            <w:r>
              <w:rPr>
                <w:rFonts w:ascii="仿宋" w:eastAsia="仿宋" w:hAnsi="仿宋" w:cs="Yu Gothic UI" w:hint="eastAsia"/>
                <w:lang w:eastAsia="zh-CN"/>
              </w:rPr>
              <w:t>医生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名</w:t>
            </w:r>
            <w:r w:rsidRPr="009718A1">
              <w:rPr>
                <w:rFonts w:ascii="仿宋" w:eastAsia="仿宋" w:hAnsi="仿宋" w:cs="Yu Gothic UI"/>
                <w:lang w:eastAsia="zh-CN"/>
              </w:rPr>
              <w:t>/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密码点击登录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前端通过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POST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请求将登录信息发送到后端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/login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接口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后端验证成功后返回一个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JWT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前端将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JWT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存储在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proofErr w:type="spellStart"/>
            <w:r w:rsidRPr="009718A1">
              <w:rPr>
                <w:rFonts w:ascii="仿宋" w:eastAsia="仿宋" w:hAnsi="仿宋" w:cs="Yu Gothic UI"/>
                <w:lang w:eastAsia="zh-CN"/>
              </w:rPr>
              <w:t>localStorage</w:t>
            </w:r>
            <w:proofErr w:type="spellEnd"/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或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proofErr w:type="spellStart"/>
            <w:r w:rsidRPr="009718A1">
              <w:rPr>
                <w:rFonts w:ascii="仿宋" w:eastAsia="仿宋" w:hAnsi="仿宋" w:cs="Yu Gothic UI"/>
                <w:lang w:eastAsia="zh-CN"/>
              </w:rPr>
              <w:t>sessionStorage</w:t>
            </w:r>
            <w:proofErr w:type="spellEnd"/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中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之后的请求都在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Authorization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头中带上该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Token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（</w:t>
            </w:r>
            <w:r w:rsidRPr="009718A1">
              <w:rPr>
                <w:rFonts w:ascii="仿宋" w:eastAsia="仿宋" w:hAnsi="仿宋" w:cs="Yu Gothic UI"/>
                <w:lang w:eastAsia="zh-CN"/>
              </w:rPr>
              <w:t>Bearer &lt;token&gt;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）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后端验证</w:t>
            </w:r>
            <w:r w:rsidRPr="009718A1">
              <w:rPr>
                <w:rFonts w:ascii="仿宋" w:eastAsia="仿宋" w:hAnsi="仿宋" w:cs="Yu Gothic UI"/>
                <w:lang w:eastAsia="zh-CN"/>
              </w:rPr>
              <w:t>Token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，若过期返回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401</w:t>
            </w:r>
            <w:r>
              <w:rPr>
                <w:rFonts w:ascii="仿宋" w:eastAsia="仿宋" w:hAnsi="仿宋" w:cs="Yu Gothic UI" w:hint="eastAsia"/>
                <w:lang w:eastAsia="zh-CN"/>
              </w:rPr>
              <w:t>，验证通过的</w:t>
            </w:r>
            <w:r w:rsidRPr="00B00BF4">
              <w:rPr>
                <w:rFonts w:ascii="仿宋" w:eastAsia="仿宋" w:hAnsi="仿宋" w:cs="Yu Gothic UI" w:hint="eastAsia"/>
                <w:highlight w:val="yellow"/>
                <w:lang w:eastAsia="zh-CN"/>
              </w:rPr>
              <w:t>返回医生登录信息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i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前端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拦截响应，处理</w:t>
            </w:r>
            <w:r w:rsidRPr="009718A1">
              <w:rPr>
                <w:rFonts w:ascii="仿宋" w:eastAsia="仿宋" w:hAnsi="仿宋" w:cs="Yu Gothic UI"/>
                <w:lang w:eastAsia="zh-CN"/>
              </w:rPr>
              <w:t>Token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失效</w:t>
            </w:r>
            <w:r>
              <w:rPr>
                <w:rFonts w:ascii="仿宋" w:eastAsia="仿宋" w:hAnsi="仿宋" w:cs="Yu Gothic UI" w:hint="eastAsia"/>
                <w:lang w:eastAsia="zh-CN"/>
              </w:rPr>
              <w:t>错误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，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r>
              <w:rPr>
                <w:rFonts w:ascii="仿宋" w:eastAsia="仿宋" w:hAnsi="仿宋" w:cs="Yu Gothic UI" w:hint="eastAsia"/>
                <w:lang w:eastAsia="zh-CN"/>
              </w:rPr>
              <w:t>即</w:t>
            </w:r>
            <w:r w:rsidRPr="009718A1">
              <w:rPr>
                <w:rFonts w:ascii="仿宋" w:eastAsia="仿宋" w:hAnsi="仿宋" w:cs="Yu Gothic UI"/>
                <w:lang w:eastAsia="zh-CN"/>
              </w:rPr>
              <w:t>status === 401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 w:hint="eastAsia"/>
                <w:i/>
                <w:lang w:eastAsia="zh-CN"/>
              </w:rPr>
            </w:pPr>
            <w:r w:rsidRPr="00B00BF4">
              <w:rPr>
                <w:rFonts w:ascii="仿宋" w:eastAsia="仿宋" w:hAnsi="仿宋" w:cs="Yu Gothic UI" w:hint="eastAsia"/>
                <w:highlight w:val="yellow"/>
                <w:lang w:eastAsia="zh-CN"/>
              </w:rPr>
              <w:t>前端显示用户信息</w:t>
            </w:r>
            <w:bookmarkStart w:id="2" w:name="_GoBack"/>
            <w:bookmarkEnd w:id="2"/>
          </w:p>
        </w:tc>
      </w:tr>
      <w:tr w:rsidR="00D66EB9" w:rsidRPr="005348AB" w:rsidTr="00FF1FF0">
        <w:trPr>
          <w:trHeight w:val="8273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lastRenderedPageBreak/>
              <w:t>四、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步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骤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66EB9" w:rsidRPr="005348AB" w:rsidRDefault="00D66EB9" w:rsidP="005348AB">
            <w:pPr>
              <w:rPr>
                <w:rFonts w:ascii="仿宋" w:eastAsia="仿宋" w:hAnsi="仿宋"/>
                <w:lang w:eastAsia="zh-CN"/>
              </w:rPr>
            </w:pPr>
          </w:p>
        </w:tc>
      </w:tr>
      <w:tr w:rsidR="00D66EB9" w:rsidRPr="005348AB" w:rsidTr="00FF1FF0">
        <w:trPr>
          <w:trHeight w:val="12465"/>
          <w:jc w:val="center"/>
        </w:trPr>
        <w:tc>
          <w:tcPr>
            <w:tcW w:w="2150" w:type="dxa"/>
            <w:gridSpan w:val="2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lastRenderedPageBreak/>
              <w:t>五、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实验结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果与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总结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66EB9" w:rsidRPr="00FF1FF0" w:rsidRDefault="00FF1FF0" w:rsidP="005348AB">
            <w:pPr>
              <w:rPr>
                <w:rFonts w:ascii="仿宋" w:eastAsia="仿宋" w:hAnsi="仿宋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贴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出关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键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代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码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、运行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结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果、遇到的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问题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和收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获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等）</w:t>
            </w:r>
          </w:p>
        </w:tc>
      </w:tr>
    </w:tbl>
    <w:p w:rsidR="001E26F3" w:rsidRPr="00FF1FF0" w:rsidRDefault="001E26F3">
      <w:pPr>
        <w:rPr>
          <w:rFonts w:eastAsia="宋体"/>
          <w:lang w:eastAsia="zh-CN"/>
        </w:rPr>
      </w:pPr>
    </w:p>
    <w:sectPr w:rsidR="001E26F3" w:rsidRPr="00FF1FF0" w:rsidSect="00F5671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AA6" w:rsidRDefault="00F41AA6">
      <w:pPr>
        <w:spacing w:after="0" w:line="240" w:lineRule="auto"/>
      </w:pPr>
      <w:r>
        <w:separator/>
      </w:r>
    </w:p>
  </w:endnote>
  <w:endnote w:type="continuationSeparator" w:id="0">
    <w:p w:rsidR="00F41AA6" w:rsidRDefault="00F4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427903"/>
      <w:docPartObj>
        <w:docPartGallery w:val="Page Numbers (Bottom of Page)"/>
        <w:docPartUnique/>
      </w:docPartObj>
    </w:sdtPr>
    <w:sdtEndPr/>
    <w:sdtContent>
      <w:p w:rsidR="008E4F26" w:rsidRDefault="008E4F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BF4" w:rsidRPr="00B00BF4">
          <w:rPr>
            <w:noProof/>
            <w:lang w:val="zh-CN" w:eastAsia="zh-CN"/>
          </w:rPr>
          <w:t>-</w:t>
        </w:r>
        <w:r w:rsidR="00B00BF4">
          <w:rPr>
            <w:noProof/>
          </w:rPr>
          <w:t xml:space="preserve"> 4 -</w:t>
        </w:r>
        <w:r>
          <w:fldChar w:fldCharType="end"/>
        </w:r>
      </w:p>
    </w:sdtContent>
  </w:sdt>
  <w:p w:rsidR="008E4F26" w:rsidRDefault="008E4F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AA6" w:rsidRDefault="00F41AA6">
      <w:pPr>
        <w:spacing w:after="0" w:line="240" w:lineRule="auto"/>
      </w:pPr>
      <w:r>
        <w:separator/>
      </w:r>
    </w:p>
  </w:footnote>
  <w:footnote w:type="continuationSeparator" w:id="0">
    <w:p w:rsidR="00F41AA6" w:rsidRDefault="00F4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6" w:rsidRPr="008E4F26" w:rsidRDefault="008E4F26">
    <w:pPr>
      <w:pStyle w:val="a5"/>
      <w:pBdr>
        <w:bottom w:val="single" w:sz="6" w:space="1" w:color="auto"/>
      </w:pBdr>
      <w:rPr>
        <w:rFonts w:ascii="华文楷体" w:eastAsia="华文楷体" w:hAnsi="华文楷体"/>
        <w:sz w:val="15"/>
        <w:szCs w:val="15"/>
        <w:lang w:eastAsia="zh-CN"/>
      </w:rPr>
    </w:pPr>
    <w:r w:rsidRPr="008E4F26">
      <w:rPr>
        <w:rFonts w:ascii="华文楷体" w:eastAsia="华文楷体" w:hAnsi="华文楷体" w:hint="eastAsia"/>
        <w:sz w:val="15"/>
        <w:szCs w:val="15"/>
        <w:lang w:eastAsia="zh-CN"/>
      </w:rPr>
      <w:t>南京医科大学电子信息学院</w:t>
    </w:r>
    <w:r w:rsidRPr="008E4F26">
      <w:rPr>
        <w:rFonts w:ascii="华文楷体" w:eastAsia="华文楷体" w:hAnsi="华文楷体"/>
        <w:sz w:val="15"/>
        <w:szCs w:val="15"/>
      </w:rPr>
      <w:ptab w:relativeTo="margin" w:alignment="center" w:leader="none"/>
    </w:r>
    <w:r w:rsidRPr="008E4F26">
      <w:rPr>
        <w:rFonts w:ascii="华文楷体" w:eastAsia="华文楷体" w:hAnsi="华文楷体"/>
        <w:sz w:val="15"/>
        <w:szCs w:val="15"/>
      </w:rPr>
      <w:ptab w:relativeTo="margin" w:alignment="right" w:leader="none"/>
    </w:r>
    <w:r w:rsidRPr="008E4F26">
      <w:rPr>
        <w:rFonts w:ascii="华文楷体" w:eastAsia="华文楷体" w:hAnsi="华文楷体" w:hint="eastAsia"/>
        <w:sz w:val="15"/>
        <w:szCs w:val="15"/>
        <w:lang w:eastAsia="zh-CN"/>
      </w:rPr>
      <w:t>HIS软件实验报告</w:t>
    </w:r>
  </w:p>
  <w:p w:rsidR="008E4F26" w:rsidRPr="008E4F26" w:rsidRDefault="008E4F26">
    <w:pPr>
      <w:pStyle w:val="a5"/>
      <w:rPr>
        <w:rFonts w:ascii="华文楷体" w:eastAsia="华文楷体" w:hAnsi="华文楷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57559"/>
    <w:multiLevelType w:val="hybridMultilevel"/>
    <w:tmpl w:val="9D78A706"/>
    <w:lvl w:ilvl="0" w:tplc="56960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4DE6175"/>
    <w:multiLevelType w:val="hybridMultilevel"/>
    <w:tmpl w:val="FF540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C31EC"/>
    <w:multiLevelType w:val="hybridMultilevel"/>
    <w:tmpl w:val="E7EE4A00"/>
    <w:lvl w:ilvl="0" w:tplc="56960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0141462"/>
    <w:multiLevelType w:val="hybridMultilevel"/>
    <w:tmpl w:val="394CA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8D5F0D"/>
    <w:multiLevelType w:val="hybridMultilevel"/>
    <w:tmpl w:val="D4429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796E99"/>
    <w:multiLevelType w:val="hybridMultilevel"/>
    <w:tmpl w:val="7CAE9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1752DA"/>
    <w:multiLevelType w:val="hybridMultilevel"/>
    <w:tmpl w:val="84C2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FC57AA"/>
    <w:multiLevelType w:val="hybridMultilevel"/>
    <w:tmpl w:val="A5842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777B0F"/>
    <w:multiLevelType w:val="hybridMultilevel"/>
    <w:tmpl w:val="9B52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837463"/>
    <w:multiLevelType w:val="multilevel"/>
    <w:tmpl w:val="7E8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2312B"/>
    <w:multiLevelType w:val="multilevel"/>
    <w:tmpl w:val="F16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14"/>
  </w:num>
  <w:num w:numId="14">
    <w:abstractNumId w:val="9"/>
  </w:num>
  <w:num w:numId="15">
    <w:abstractNumId w:val="18"/>
  </w:num>
  <w:num w:numId="16">
    <w:abstractNumId w:val="19"/>
  </w:num>
  <w:num w:numId="17">
    <w:abstractNumId w:val="12"/>
  </w:num>
  <w:num w:numId="18">
    <w:abstractNumId w:val="11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8C9"/>
    <w:rsid w:val="00034616"/>
    <w:rsid w:val="0006063C"/>
    <w:rsid w:val="0015074B"/>
    <w:rsid w:val="00154907"/>
    <w:rsid w:val="001B3202"/>
    <w:rsid w:val="001C4DB2"/>
    <w:rsid w:val="001E26F3"/>
    <w:rsid w:val="0026570B"/>
    <w:rsid w:val="00285381"/>
    <w:rsid w:val="0029639D"/>
    <w:rsid w:val="00326F90"/>
    <w:rsid w:val="004442DC"/>
    <w:rsid w:val="005348AB"/>
    <w:rsid w:val="00540C5F"/>
    <w:rsid w:val="005C321E"/>
    <w:rsid w:val="005D059B"/>
    <w:rsid w:val="0060450C"/>
    <w:rsid w:val="00660D16"/>
    <w:rsid w:val="006C61AB"/>
    <w:rsid w:val="00723130"/>
    <w:rsid w:val="007368A4"/>
    <w:rsid w:val="00791CEB"/>
    <w:rsid w:val="007D342B"/>
    <w:rsid w:val="008E4F26"/>
    <w:rsid w:val="009718A1"/>
    <w:rsid w:val="00AA1D8D"/>
    <w:rsid w:val="00B00BF4"/>
    <w:rsid w:val="00B47730"/>
    <w:rsid w:val="00BC1B4B"/>
    <w:rsid w:val="00C42EFF"/>
    <w:rsid w:val="00CB0664"/>
    <w:rsid w:val="00D33389"/>
    <w:rsid w:val="00D66EB9"/>
    <w:rsid w:val="00D7266D"/>
    <w:rsid w:val="00D96C87"/>
    <w:rsid w:val="00E3179E"/>
    <w:rsid w:val="00EA3BE7"/>
    <w:rsid w:val="00EF4435"/>
    <w:rsid w:val="00F05E5D"/>
    <w:rsid w:val="00F41AA6"/>
    <w:rsid w:val="00F56711"/>
    <w:rsid w:val="00FC693F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C2C7"/>
  <w14:defaultImageDpi w14:val="300"/>
  <w15:docId w15:val="{CE00AC2A-7E2F-445D-9FD4-6DB90C2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7D34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7D342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5D059B"/>
  </w:style>
  <w:style w:type="character" w:styleId="aff9">
    <w:name w:val="Hyperlink"/>
    <w:basedOn w:val="a2"/>
    <w:uiPriority w:val="99"/>
    <w:unhideWhenUsed/>
    <w:rsid w:val="005D059B"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031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B7282-1137-415E-B061-ABB39ABF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20</cp:revision>
  <dcterms:created xsi:type="dcterms:W3CDTF">2025-04-21T01:46:00Z</dcterms:created>
  <dcterms:modified xsi:type="dcterms:W3CDTF">2025-04-22T14:27:00Z</dcterms:modified>
  <cp:category/>
</cp:coreProperties>
</file>