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9ED3" w14:textId="77777777" w:rsidR="00991A39" w:rsidRPr="009B3AC0" w:rsidRDefault="00000000" w:rsidP="00B23B4F">
      <w:pPr>
        <w:pStyle w:val="Ttulo"/>
        <w:pBdr>
          <w:bottom w:val="single" w:sz="8" w:space="11" w:color="4F81BD" w:themeColor="accent1"/>
        </w:pBdr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Trabajo N°2 - Procesamiento de Texto con NLP</w:t>
      </w:r>
    </w:p>
    <w:p w14:paraId="2F27E90F" w14:textId="6F12E2AA" w:rsidR="00991A39" w:rsidRPr="00A511CD" w:rsidRDefault="00000000">
      <w:pPr>
        <w:pStyle w:val="Ttulo1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 xml:space="preserve"> </w:t>
      </w:r>
      <w:r w:rsidRPr="00A511CD">
        <w:rPr>
          <w:rFonts w:cstheme="majorHAnsi"/>
          <w:color w:val="auto"/>
          <w:sz w:val="24"/>
          <w:szCs w:val="24"/>
          <w:lang w:val="es-CL"/>
        </w:rPr>
        <w:t>Objetivo General:</w:t>
      </w:r>
    </w:p>
    <w:p w14:paraId="2924A736" w14:textId="77777777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>Aplicar técnicas de procesamiento de lenguaje natural (NLP) para analizar y extraer información relevante de textos en español, usando herramientas de Python.</w:t>
      </w:r>
    </w:p>
    <w:p w14:paraId="7E2F9662" w14:textId="70457357" w:rsidR="00991A39" w:rsidRPr="009B3AC0" w:rsidRDefault="00000000">
      <w:pPr>
        <w:pStyle w:val="Ttulo1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Instrucciones Generales:</w:t>
      </w:r>
    </w:p>
    <w:p w14:paraId="02A930A8" w14:textId="096BECD2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>- El trabajo puede realizarse de forma individual o en parejas.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 xml:space="preserve">- Deben entregar un informe en 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Jupyter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 Notebook (.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ipynb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>) con comentarios, explicaciones y resultados visuales</w:t>
      </w:r>
      <w:r w:rsidR="009B3AC0">
        <w:rPr>
          <w:rFonts w:asciiTheme="majorHAnsi" w:hAnsiTheme="majorHAnsi" w:cstheme="majorHAnsi"/>
          <w:sz w:val="24"/>
          <w:szCs w:val="24"/>
          <w:lang w:val="es-CL"/>
        </w:rPr>
        <w:t xml:space="preserve"> y el </w:t>
      </w:r>
      <w:proofErr w:type="spellStart"/>
      <w:r w:rsidR="009B3AC0">
        <w:rPr>
          <w:rFonts w:asciiTheme="majorHAnsi" w:hAnsiTheme="majorHAnsi" w:cstheme="majorHAnsi"/>
          <w:sz w:val="24"/>
          <w:szCs w:val="24"/>
          <w:lang w:val="es-CL"/>
        </w:rPr>
        <w:t>dataset</w:t>
      </w:r>
      <w:proofErr w:type="spellEnd"/>
      <w:r w:rsidR="009B3AC0">
        <w:rPr>
          <w:rFonts w:asciiTheme="majorHAnsi" w:hAnsiTheme="majorHAnsi" w:cstheme="majorHAnsi"/>
          <w:sz w:val="24"/>
          <w:szCs w:val="24"/>
          <w:lang w:val="es-CL"/>
        </w:rPr>
        <w:t xml:space="preserve"> escogido.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Se evaluará el código, la limpieza del texto, la visualización y el análisis final.</w:t>
      </w:r>
    </w:p>
    <w:p w14:paraId="2FBC44AB" w14:textId="0737EB79" w:rsidR="00991A39" w:rsidRPr="009B3AC0" w:rsidRDefault="00000000">
      <w:pPr>
        <w:pStyle w:val="Ttulo1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Estructura del Trabajo:</w:t>
      </w:r>
    </w:p>
    <w:p w14:paraId="64A33155" w14:textId="77777777" w:rsidR="00991A39" w:rsidRPr="009B3AC0" w:rsidRDefault="00000000">
      <w:pPr>
        <w:pStyle w:val="Ttulo2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 xml:space="preserve">1. Carga y exploración del </w:t>
      </w:r>
      <w:proofErr w:type="spellStart"/>
      <w:r w:rsidRPr="009B3AC0">
        <w:rPr>
          <w:rFonts w:cstheme="majorHAnsi"/>
          <w:color w:val="auto"/>
          <w:sz w:val="24"/>
          <w:szCs w:val="24"/>
          <w:lang w:val="es-CL"/>
        </w:rPr>
        <w:t>dataset</w:t>
      </w:r>
      <w:proofErr w:type="spellEnd"/>
    </w:p>
    <w:p w14:paraId="63A87938" w14:textId="77777777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>- Descargar o cargar un archivo .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csv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 o .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txt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 con textos en español.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Mostrar ejemplos de algunas filas o textos.</w:t>
      </w:r>
    </w:p>
    <w:p w14:paraId="513F5666" w14:textId="77777777" w:rsidR="00991A39" w:rsidRPr="009B3AC0" w:rsidRDefault="00000000">
      <w:pPr>
        <w:pStyle w:val="Ttulo2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2. Preprocesamiento de texto</w:t>
      </w:r>
    </w:p>
    <w:p w14:paraId="05E266F7" w14:textId="77777777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>Aplicar las siguientes transformaciones: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Conversión a minúsculas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Eliminación de signos de puntuación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 xml:space="preserve">- Eliminación de 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stopwords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 xml:space="preserve">- 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Tokenización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 xml:space="preserve">- Lematización (usando 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spaCy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>)</w:t>
      </w:r>
    </w:p>
    <w:p w14:paraId="5994D863" w14:textId="77777777" w:rsidR="00991A39" w:rsidRPr="009B3AC0" w:rsidRDefault="00000000">
      <w:pPr>
        <w:pStyle w:val="Ttulo2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3. Análisis exploratorio</w:t>
      </w:r>
    </w:p>
    <w:p w14:paraId="3E3E32D2" w14:textId="77777777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>- Palabras más frecuentes (antes y después del preprocesamiento)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Nube de palabras (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wordcloud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>)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Distribución de longitud de textos</w:t>
      </w:r>
    </w:p>
    <w:p w14:paraId="7330687E" w14:textId="77777777" w:rsidR="00991A39" w:rsidRPr="009B3AC0" w:rsidRDefault="00000000">
      <w:pPr>
        <w:pStyle w:val="Ttulo2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4. Aplicación de técnicas NLP</w:t>
      </w:r>
    </w:p>
    <w:p w14:paraId="2325B18C" w14:textId="6467D6E6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>Aplicar al menos dos de las siguientes técnicas: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Análisis de sentimiento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Extracción de entidades (NER)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</w:r>
    </w:p>
    <w:p w14:paraId="10DE821E" w14:textId="29C62824" w:rsidR="00991A39" w:rsidRPr="009B3AC0" w:rsidRDefault="009B3AC0">
      <w:pPr>
        <w:pStyle w:val="Ttulo2"/>
        <w:rPr>
          <w:rFonts w:cstheme="majorHAnsi"/>
          <w:color w:val="auto"/>
          <w:sz w:val="24"/>
          <w:szCs w:val="24"/>
          <w:lang w:val="es-CL"/>
        </w:rPr>
      </w:pPr>
      <w:r>
        <w:rPr>
          <w:rFonts w:cstheme="majorHAnsi"/>
          <w:color w:val="auto"/>
          <w:sz w:val="24"/>
          <w:szCs w:val="24"/>
          <w:lang w:val="es-CL"/>
        </w:rPr>
        <w:lastRenderedPageBreak/>
        <w:t>5</w:t>
      </w:r>
      <w:r w:rsidRPr="009B3AC0">
        <w:rPr>
          <w:rFonts w:cstheme="majorHAnsi"/>
          <w:color w:val="auto"/>
          <w:sz w:val="24"/>
          <w:szCs w:val="24"/>
          <w:lang w:val="es-CL"/>
        </w:rPr>
        <w:t>. Conclusiones</w:t>
      </w:r>
    </w:p>
    <w:p w14:paraId="433261E2" w14:textId="14058F5C" w:rsidR="00991A39" w:rsidRPr="009B3AC0" w:rsidRDefault="00000000">
      <w:pPr>
        <w:rPr>
          <w:rFonts w:asciiTheme="majorHAnsi" w:hAnsiTheme="majorHAnsi" w:cstheme="majorHAnsi"/>
          <w:sz w:val="24"/>
          <w:szCs w:val="24"/>
          <w:lang w:val="es-CL"/>
        </w:rPr>
      </w:pPr>
      <w:r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- </w:t>
      </w:r>
      <w:proofErr w:type="spellStart"/>
      <w:r w:rsidRPr="009B3AC0">
        <w:rPr>
          <w:rFonts w:asciiTheme="majorHAnsi" w:hAnsiTheme="majorHAnsi" w:cstheme="majorHAnsi"/>
          <w:sz w:val="24"/>
          <w:szCs w:val="24"/>
          <w:lang w:val="es-CL"/>
        </w:rPr>
        <w:t>Insights</w:t>
      </w:r>
      <w:proofErr w:type="spellEnd"/>
      <w:r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 obtenidos del análisis.</w:t>
      </w:r>
      <w:r w:rsidRPr="009B3AC0">
        <w:rPr>
          <w:rFonts w:asciiTheme="majorHAnsi" w:hAnsiTheme="majorHAnsi" w:cstheme="majorHAnsi"/>
          <w:sz w:val="24"/>
          <w:szCs w:val="24"/>
          <w:lang w:val="es-CL"/>
        </w:rPr>
        <w:br/>
        <w:t>- Ideas para continuar o mejorar el análisis.</w:t>
      </w:r>
    </w:p>
    <w:p w14:paraId="7EE202A6" w14:textId="6734D011" w:rsidR="00991A39" w:rsidRPr="009B3AC0" w:rsidRDefault="00000000">
      <w:pPr>
        <w:pStyle w:val="Ttulo1"/>
        <w:rPr>
          <w:rFonts w:cstheme="majorHAnsi"/>
          <w:color w:val="auto"/>
          <w:sz w:val="24"/>
          <w:szCs w:val="24"/>
          <w:lang w:val="es-CL"/>
        </w:rPr>
      </w:pPr>
      <w:r w:rsidRPr="009B3AC0">
        <w:rPr>
          <w:rFonts w:cstheme="majorHAnsi"/>
          <w:color w:val="auto"/>
          <w:sz w:val="24"/>
          <w:szCs w:val="24"/>
          <w:lang w:val="es-CL"/>
        </w:rPr>
        <w:t>Rúbrica de Evaluación (20 puntos + Bonus):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3AC0" w:rsidRPr="009B3AC0" w14:paraId="62268148" w14:textId="77777777">
        <w:tc>
          <w:tcPr>
            <w:tcW w:w="4320" w:type="dxa"/>
          </w:tcPr>
          <w:p w14:paraId="3F8C9B8E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4320" w:type="dxa"/>
          </w:tcPr>
          <w:p w14:paraId="10387D2A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Puntaje</w:t>
            </w:r>
          </w:p>
        </w:tc>
      </w:tr>
      <w:tr w:rsidR="009B3AC0" w:rsidRPr="009B3AC0" w14:paraId="7692F790" w14:textId="77777777">
        <w:tc>
          <w:tcPr>
            <w:tcW w:w="4320" w:type="dxa"/>
          </w:tcPr>
          <w:p w14:paraId="7A3A9CDE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  <w:lang w:val="es-CL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  <w:lang w:val="es-CL"/>
              </w:rPr>
              <w:t>Carga y exploración de datos</w:t>
            </w:r>
          </w:p>
        </w:tc>
        <w:tc>
          <w:tcPr>
            <w:tcW w:w="4320" w:type="dxa"/>
          </w:tcPr>
          <w:p w14:paraId="35A0D833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2 pts</w:t>
            </w:r>
          </w:p>
        </w:tc>
      </w:tr>
      <w:tr w:rsidR="009B3AC0" w:rsidRPr="009B3AC0" w14:paraId="23CA3E80" w14:textId="77777777">
        <w:tc>
          <w:tcPr>
            <w:tcW w:w="4320" w:type="dxa"/>
          </w:tcPr>
          <w:p w14:paraId="7F3043BF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Preprocesamiento</w:t>
            </w:r>
            <w:proofErr w:type="spellEnd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completo</w:t>
            </w:r>
            <w:proofErr w:type="spellEnd"/>
          </w:p>
        </w:tc>
        <w:tc>
          <w:tcPr>
            <w:tcW w:w="4320" w:type="dxa"/>
          </w:tcPr>
          <w:p w14:paraId="79A40113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4 pts</w:t>
            </w:r>
          </w:p>
        </w:tc>
      </w:tr>
      <w:tr w:rsidR="009B3AC0" w:rsidRPr="009B3AC0" w14:paraId="3F4FE2BA" w14:textId="77777777">
        <w:tc>
          <w:tcPr>
            <w:tcW w:w="4320" w:type="dxa"/>
          </w:tcPr>
          <w:p w14:paraId="20CC6D13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Visualizaciones</w:t>
            </w:r>
            <w:proofErr w:type="spellEnd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efectivas</w:t>
            </w:r>
            <w:proofErr w:type="spellEnd"/>
          </w:p>
        </w:tc>
        <w:tc>
          <w:tcPr>
            <w:tcW w:w="4320" w:type="dxa"/>
          </w:tcPr>
          <w:p w14:paraId="5D812AB2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3 pts</w:t>
            </w:r>
          </w:p>
        </w:tc>
      </w:tr>
      <w:tr w:rsidR="009B3AC0" w:rsidRPr="009B3AC0" w14:paraId="3809952A" w14:textId="77777777">
        <w:tc>
          <w:tcPr>
            <w:tcW w:w="4320" w:type="dxa"/>
          </w:tcPr>
          <w:p w14:paraId="76B9E145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Técnicas</w:t>
            </w:r>
            <w:proofErr w:type="spellEnd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 NLP </w:t>
            </w: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aplicadas</w:t>
            </w:r>
            <w:proofErr w:type="spellEnd"/>
          </w:p>
        </w:tc>
        <w:tc>
          <w:tcPr>
            <w:tcW w:w="4320" w:type="dxa"/>
          </w:tcPr>
          <w:p w14:paraId="5403FCE4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6 pts</w:t>
            </w:r>
          </w:p>
        </w:tc>
      </w:tr>
      <w:tr w:rsidR="009B3AC0" w:rsidRPr="009B3AC0" w14:paraId="6E36731A" w14:textId="77777777">
        <w:tc>
          <w:tcPr>
            <w:tcW w:w="4320" w:type="dxa"/>
          </w:tcPr>
          <w:p w14:paraId="62AC3A08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Conclusiones</w:t>
            </w:r>
            <w:proofErr w:type="spellEnd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 y </w:t>
            </w: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presentación</w:t>
            </w:r>
            <w:proofErr w:type="spellEnd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 final</w:t>
            </w:r>
          </w:p>
        </w:tc>
        <w:tc>
          <w:tcPr>
            <w:tcW w:w="4320" w:type="dxa"/>
          </w:tcPr>
          <w:p w14:paraId="043B3394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3 pts</w:t>
            </w:r>
          </w:p>
        </w:tc>
      </w:tr>
      <w:tr w:rsidR="009B3AC0" w:rsidRPr="009B3AC0" w14:paraId="30040216" w14:textId="77777777">
        <w:tc>
          <w:tcPr>
            <w:tcW w:w="4320" w:type="dxa"/>
          </w:tcPr>
          <w:p w14:paraId="39EAB172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Bonus: </w:t>
            </w: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Clasificador</w:t>
            </w:r>
            <w:proofErr w:type="spellEnd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funcional</w:t>
            </w:r>
            <w:proofErr w:type="spellEnd"/>
          </w:p>
        </w:tc>
        <w:tc>
          <w:tcPr>
            <w:tcW w:w="4320" w:type="dxa"/>
          </w:tcPr>
          <w:p w14:paraId="7BA625C5" w14:textId="77777777" w:rsidR="00991A39" w:rsidRPr="009B3AC0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AC0">
              <w:rPr>
                <w:rFonts w:asciiTheme="majorHAnsi" w:hAnsiTheme="majorHAnsi" w:cstheme="majorHAnsi"/>
                <w:sz w:val="24"/>
                <w:szCs w:val="24"/>
              </w:rPr>
              <w:t>+2 pts</w:t>
            </w:r>
          </w:p>
        </w:tc>
      </w:tr>
    </w:tbl>
    <w:p w14:paraId="24D0C1DD" w14:textId="73EF8E26" w:rsidR="00991A39" w:rsidRPr="009B3AC0" w:rsidRDefault="00000000">
      <w:pPr>
        <w:pStyle w:val="Ttulo1"/>
        <w:rPr>
          <w:rFonts w:cstheme="majorHAnsi"/>
          <w:color w:val="auto"/>
          <w:sz w:val="24"/>
          <w:szCs w:val="24"/>
        </w:rPr>
      </w:pPr>
      <w:proofErr w:type="spellStart"/>
      <w:r w:rsidRPr="009B3AC0">
        <w:rPr>
          <w:rFonts w:cstheme="majorHAnsi"/>
          <w:color w:val="auto"/>
          <w:sz w:val="24"/>
          <w:szCs w:val="24"/>
        </w:rPr>
        <w:t>Fecha</w:t>
      </w:r>
      <w:proofErr w:type="spellEnd"/>
      <w:r w:rsidRPr="009B3AC0">
        <w:rPr>
          <w:rFonts w:cstheme="majorHAnsi"/>
          <w:color w:val="auto"/>
          <w:sz w:val="24"/>
          <w:szCs w:val="24"/>
        </w:rPr>
        <w:t xml:space="preserve"> de </w:t>
      </w:r>
      <w:proofErr w:type="spellStart"/>
      <w:r w:rsidRPr="009B3AC0">
        <w:rPr>
          <w:rFonts w:cstheme="majorHAnsi"/>
          <w:color w:val="auto"/>
          <w:sz w:val="24"/>
          <w:szCs w:val="24"/>
        </w:rPr>
        <w:t>Entrega</w:t>
      </w:r>
      <w:proofErr w:type="spellEnd"/>
      <w:r w:rsidRPr="009B3AC0">
        <w:rPr>
          <w:rFonts w:cstheme="majorHAnsi"/>
          <w:color w:val="auto"/>
          <w:sz w:val="24"/>
          <w:szCs w:val="24"/>
        </w:rPr>
        <w:t>:</w:t>
      </w:r>
    </w:p>
    <w:p w14:paraId="77A9F3C7" w14:textId="51581D11" w:rsidR="00991A39" w:rsidRDefault="00A511CD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Martes 22</w:t>
      </w:r>
      <w:r w:rsidR="00000000"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 de abril </w:t>
      </w:r>
      <w:r w:rsidR="00000000" w:rsidRPr="009B3AC0">
        <w:rPr>
          <w:rFonts w:asciiTheme="majorHAnsi" w:hAnsiTheme="majorHAnsi" w:cstheme="majorHAnsi"/>
          <w:sz w:val="24"/>
          <w:szCs w:val="24"/>
          <w:lang w:val="es-CL"/>
        </w:rPr>
        <w:br/>
        <w:t>Formato de entrega: .</w:t>
      </w:r>
      <w:proofErr w:type="spellStart"/>
      <w:r w:rsidR="00000000" w:rsidRPr="009B3AC0">
        <w:rPr>
          <w:rFonts w:asciiTheme="majorHAnsi" w:hAnsiTheme="majorHAnsi" w:cstheme="majorHAnsi"/>
          <w:sz w:val="24"/>
          <w:szCs w:val="24"/>
          <w:lang w:val="es-CL"/>
        </w:rPr>
        <w:t>ipynb</w:t>
      </w:r>
      <w:proofErr w:type="spellEnd"/>
      <w:r w:rsidR="00000000" w:rsidRPr="009B3AC0">
        <w:rPr>
          <w:rFonts w:asciiTheme="majorHAnsi" w:hAnsiTheme="majorHAnsi" w:cstheme="majorHAnsi"/>
          <w:sz w:val="24"/>
          <w:szCs w:val="24"/>
          <w:lang w:val="es-CL"/>
        </w:rPr>
        <w:t xml:space="preserve"> (Notebook) + PDF con resultados visibles.</w:t>
      </w:r>
    </w:p>
    <w:p w14:paraId="0C3BC5F6" w14:textId="45B0EF77" w:rsidR="009B3AC0" w:rsidRPr="009B3AC0" w:rsidRDefault="009B3AC0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Enviar a: diego.miranda@academico.cftlr.cl</w:t>
      </w:r>
    </w:p>
    <w:sectPr w:rsidR="009B3AC0" w:rsidRPr="009B3A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530109">
    <w:abstractNumId w:val="8"/>
  </w:num>
  <w:num w:numId="2" w16cid:durableId="285552501">
    <w:abstractNumId w:val="6"/>
  </w:num>
  <w:num w:numId="3" w16cid:durableId="207882423">
    <w:abstractNumId w:val="5"/>
  </w:num>
  <w:num w:numId="4" w16cid:durableId="1275674373">
    <w:abstractNumId w:val="4"/>
  </w:num>
  <w:num w:numId="5" w16cid:durableId="1778257089">
    <w:abstractNumId w:val="7"/>
  </w:num>
  <w:num w:numId="6" w16cid:durableId="893152910">
    <w:abstractNumId w:val="3"/>
  </w:num>
  <w:num w:numId="7" w16cid:durableId="1532106282">
    <w:abstractNumId w:val="2"/>
  </w:num>
  <w:num w:numId="8" w16cid:durableId="190798490">
    <w:abstractNumId w:val="1"/>
  </w:num>
  <w:num w:numId="9" w16cid:durableId="100134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C46"/>
    <w:rsid w:val="008F6758"/>
    <w:rsid w:val="00991A39"/>
    <w:rsid w:val="009B3AC0"/>
    <w:rsid w:val="00A511CD"/>
    <w:rsid w:val="00AA1D8D"/>
    <w:rsid w:val="00B23B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5F7882"/>
  <w14:defaultImageDpi w14:val="300"/>
  <w15:docId w15:val="{E6BDAB08-2889-4940-962D-1CD1DF26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4</cp:revision>
  <dcterms:created xsi:type="dcterms:W3CDTF">2013-12-23T23:15:00Z</dcterms:created>
  <dcterms:modified xsi:type="dcterms:W3CDTF">2025-04-12T21:16:00Z</dcterms:modified>
  <cp:category/>
</cp:coreProperties>
</file>