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8870" w14:textId="52E998E1" w:rsidR="00F03867" w:rsidRPr="00F03867" w:rsidRDefault="00F03867" w:rsidP="00F0386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OBJETIVO</w:t>
      </w:r>
    </w:p>
    <w:p w14:paraId="199BF64C" w14:textId="77777777" w:rsidR="00F03867" w:rsidRPr="00F03867" w:rsidRDefault="00F03867" w:rsidP="00F038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0386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Diseñar un </w:t>
      </w:r>
      <w:proofErr w:type="spellStart"/>
      <w:r w:rsidRPr="00F03867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F0386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</w:t>
      </w:r>
      <w:proofErr w:type="spellStart"/>
      <w:r w:rsidRPr="00F03867">
        <w:rPr>
          <w:rFonts w:ascii="Times New Roman" w:eastAsia="Times New Roman" w:hAnsi="Times New Roman" w:cs="Times New Roman"/>
          <w:sz w:val="24"/>
          <w:szCs w:val="24"/>
          <w:lang w:eastAsia="es-CL"/>
        </w:rPr>
        <w:t>Power</w:t>
      </w:r>
      <w:proofErr w:type="spellEnd"/>
      <w:r w:rsidRPr="00F0386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BI que permita analizar el comportamiento de las ventas, identificando patrones relevantes en productos, comunas y métodos de pago.</w:t>
      </w:r>
    </w:p>
    <w:p w14:paraId="3C64F1D1" w14:textId="192D9487" w:rsidR="00F03867" w:rsidRPr="00F03867" w:rsidRDefault="00F03867" w:rsidP="00F038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03867">
        <w:rPr>
          <w:rFonts w:ascii="Times New Roman" w:eastAsia="Times New Roman" w:hAnsi="Times New Roman" w:cs="Times New Roman"/>
          <w:sz w:val="24"/>
          <w:szCs w:val="24"/>
          <w:lang w:eastAsia="es-CL"/>
        </w:rPr>
        <w:t>Aplicar fórmulas DAX básicas y elementos visuales para interpretar la información.</w:t>
      </w:r>
    </w:p>
    <w:p w14:paraId="5493CD64" w14:textId="192D9487" w:rsidR="00F03867" w:rsidRPr="00F03867" w:rsidRDefault="00F03867" w:rsidP="00F0386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F0386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INSTRUCCIONES</w:t>
      </w:r>
    </w:p>
    <w:p w14:paraId="3C0FB025" w14:textId="77777777" w:rsidR="00F03867" w:rsidRDefault="00F03867" w:rsidP="00F03867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0386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Insertar el logo del CFT Los Ríos en el </w:t>
      </w:r>
      <w:proofErr w:type="spellStart"/>
      <w:r w:rsidRPr="00F03867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dashboard.</w:t>
      </w:r>
      <w:proofErr w:type="spellEnd"/>
    </w:p>
    <w:p w14:paraId="73C3C867" w14:textId="48A730E2" w:rsidR="00F03867" w:rsidRDefault="00F03867" w:rsidP="00F03867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0386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Crear al menos </w:t>
      </w:r>
      <w:r w:rsidRPr="00F03867">
        <w:rPr>
          <w:rFonts w:ascii="Times New Roman" w:eastAsia="Times New Roman" w:hAnsi="Times New Roman" w:cs="Times New Roman"/>
          <w:sz w:val="24"/>
          <w:szCs w:val="24"/>
          <w:lang w:eastAsia="es-CL"/>
        </w:rPr>
        <w:t>3</w:t>
      </w:r>
      <w:r w:rsidRPr="00F0386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fórmulas DAX</w:t>
      </w:r>
    </w:p>
    <w:p w14:paraId="655AEC3B" w14:textId="77777777" w:rsidR="00F03867" w:rsidRDefault="00F03867" w:rsidP="00F03867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03867">
        <w:rPr>
          <w:rFonts w:ascii="Times New Roman" w:eastAsia="Times New Roman" w:hAnsi="Times New Roman" w:cs="Times New Roman"/>
          <w:sz w:val="24"/>
          <w:szCs w:val="24"/>
          <w:lang w:eastAsia="es-CL"/>
        </w:rPr>
        <w:t>Incluir gráficos que muestren patrones de ventas (producto más vendido, comuna con mayor venta, método de pago predominante).</w:t>
      </w:r>
    </w:p>
    <w:p w14:paraId="087BE882" w14:textId="77777777" w:rsidR="00F03867" w:rsidRDefault="00F03867" w:rsidP="00F03867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03867">
        <w:rPr>
          <w:rFonts w:ascii="Times New Roman" w:eastAsia="Times New Roman" w:hAnsi="Times New Roman" w:cs="Times New Roman"/>
          <w:sz w:val="24"/>
          <w:szCs w:val="24"/>
          <w:lang w:eastAsia="es-CL"/>
        </w:rPr>
        <w:t>Incorporar filtros interactivos (por comuna, método de pago y fecha).</w:t>
      </w:r>
    </w:p>
    <w:p w14:paraId="3D74473F" w14:textId="76647F7D" w:rsidR="00F03867" w:rsidRPr="00F03867" w:rsidRDefault="00F03867" w:rsidP="00F03867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03867">
        <w:rPr>
          <w:rFonts w:ascii="Times New Roman" w:eastAsia="Times New Roman" w:hAnsi="Times New Roman" w:cs="Times New Roman"/>
          <w:sz w:val="24"/>
          <w:szCs w:val="24"/>
          <w:lang w:eastAsia="es-CL"/>
        </w:rPr>
        <w:t>Redactar una conclusión final en un cuadro de texto, de máximo 3 líneas, que resuma el aprendizaje o hallazgos.</w:t>
      </w:r>
    </w:p>
    <w:p w14:paraId="46FB32A1" w14:textId="77777777" w:rsidR="00F839E6" w:rsidRDefault="00F839E6"/>
    <w:sectPr w:rsidR="00F83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E59E5"/>
    <w:multiLevelType w:val="multilevel"/>
    <w:tmpl w:val="BD12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E7A68"/>
    <w:multiLevelType w:val="multilevel"/>
    <w:tmpl w:val="759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6205F"/>
    <w:multiLevelType w:val="hybridMultilevel"/>
    <w:tmpl w:val="211A3C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B9"/>
    <w:rsid w:val="00B84DD9"/>
    <w:rsid w:val="00D171B9"/>
    <w:rsid w:val="00F03867"/>
    <w:rsid w:val="00F8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4328"/>
  <w15:chartTrackingRefBased/>
  <w15:docId w15:val="{E922244D-3A9A-4C34-86C9-45FB4FB4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03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03867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Textoennegrita">
    <w:name w:val="Strong"/>
    <w:basedOn w:val="Fuentedeprrafopredeter"/>
    <w:uiPriority w:val="22"/>
    <w:qFormat/>
    <w:rsid w:val="00F038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F03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2</cp:revision>
  <dcterms:created xsi:type="dcterms:W3CDTF">2025-07-01T05:40:00Z</dcterms:created>
  <dcterms:modified xsi:type="dcterms:W3CDTF">2025-07-01T05:44:00Z</dcterms:modified>
</cp:coreProperties>
</file>