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C508" w14:textId="77777777" w:rsidR="000628F1" w:rsidRPr="000628F1" w:rsidRDefault="000628F1" w:rsidP="000628F1">
      <w:pPr>
        <w:spacing w:line="560" w:lineRule="exact"/>
        <w:jc w:val="center"/>
        <w:rPr>
          <w:rFonts w:ascii="方正小标宋简体" w:eastAsia="方正小标宋简体" w:hAnsi="黑体"/>
          <w:sz w:val="44"/>
          <w:szCs w:val="32"/>
        </w:rPr>
      </w:pPr>
      <w:r w:rsidRPr="000628F1">
        <w:rPr>
          <w:rFonts w:ascii="方正小标宋简体" w:eastAsia="方正小标宋简体" w:hAnsi="黑体" w:hint="eastAsia"/>
          <w:sz w:val="44"/>
          <w:szCs w:val="32"/>
        </w:rPr>
        <w:t>关于召开党史学习教育专题组织生活会的有关要求</w:t>
      </w:r>
    </w:p>
    <w:p w14:paraId="140080C0" w14:textId="77777777" w:rsidR="000628F1" w:rsidRDefault="000628F1" w:rsidP="000628F1">
      <w:pPr>
        <w:spacing w:line="560" w:lineRule="exact"/>
        <w:ind w:firstLineChars="200" w:firstLine="640"/>
        <w:rPr>
          <w:rFonts w:ascii="黑体" w:eastAsia="黑体" w:hAnsi="黑体"/>
          <w:sz w:val="32"/>
          <w:szCs w:val="32"/>
        </w:rPr>
      </w:pPr>
    </w:p>
    <w:p w14:paraId="72580C1B" w14:textId="77777777" w:rsidR="000628F1" w:rsidRPr="000628F1" w:rsidRDefault="000628F1" w:rsidP="000628F1">
      <w:pPr>
        <w:spacing w:line="560" w:lineRule="exact"/>
        <w:ind w:firstLineChars="200" w:firstLine="640"/>
        <w:rPr>
          <w:rFonts w:ascii="黑体" w:eastAsia="黑体" w:hAnsi="黑体"/>
          <w:sz w:val="32"/>
          <w:szCs w:val="32"/>
        </w:rPr>
      </w:pPr>
      <w:r w:rsidRPr="000628F1">
        <w:rPr>
          <w:rFonts w:ascii="黑体" w:eastAsia="黑体" w:hAnsi="黑体" w:hint="eastAsia"/>
          <w:sz w:val="32"/>
          <w:szCs w:val="32"/>
        </w:rPr>
        <w:t>一、</w:t>
      </w:r>
      <w:r>
        <w:rPr>
          <w:rFonts w:ascii="黑体" w:eastAsia="黑体" w:hAnsi="黑体" w:hint="eastAsia"/>
          <w:sz w:val="32"/>
          <w:szCs w:val="32"/>
        </w:rPr>
        <w:t>开展时间</w:t>
      </w:r>
    </w:p>
    <w:p w14:paraId="36D55727" w14:textId="63477999" w:rsidR="000628F1" w:rsidRPr="000628F1" w:rsidRDefault="00B52172" w:rsidP="000628F1">
      <w:pPr>
        <w:spacing w:line="560" w:lineRule="exact"/>
        <w:ind w:firstLineChars="200" w:firstLine="640"/>
        <w:rPr>
          <w:rFonts w:ascii="仿宋_GB2312" w:eastAsia="仿宋_GB2312" w:hint="eastAsia"/>
          <w:sz w:val="32"/>
          <w:szCs w:val="32"/>
        </w:rPr>
      </w:pPr>
      <w:r>
        <w:rPr>
          <w:rFonts w:ascii="仿宋_GB2312" w:eastAsia="仿宋_GB2312"/>
          <w:sz w:val="32"/>
          <w:szCs w:val="32"/>
        </w:rPr>
        <w:t>8</w:t>
      </w:r>
      <w:r>
        <w:rPr>
          <w:rFonts w:ascii="仿宋_GB2312" w:eastAsia="仿宋_GB2312" w:hint="eastAsia"/>
          <w:sz w:val="32"/>
          <w:szCs w:val="32"/>
        </w:rPr>
        <w:t>月2</w:t>
      </w:r>
      <w:r>
        <w:rPr>
          <w:rFonts w:ascii="仿宋_GB2312" w:eastAsia="仿宋_GB2312"/>
          <w:sz w:val="32"/>
          <w:szCs w:val="32"/>
        </w:rPr>
        <w:t>8</w:t>
      </w:r>
      <w:r>
        <w:rPr>
          <w:rFonts w:ascii="仿宋_GB2312" w:eastAsia="仿宋_GB2312" w:hint="eastAsia"/>
          <w:sz w:val="32"/>
          <w:szCs w:val="32"/>
        </w:rPr>
        <w:t>日至</w:t>
      </w:r>
      <w:r w:rsidR="004D1DBC">
        <w:rPr>
          <w:rFonts w:ascii="仿宋_GB2312" w:eastAsia="仿宋_GB2312"/>
          <w:sz w:val="32"/>
          <w:szCs w:val="32"/>
        </w:rPr>
        <w:t>8</w:t>
      </w:r>
      <w:r w:rsidR="004D1DBC">
        <w:rPr>
          <w:rFonts w:ascii="仿宋_GB2312" w:eastAsia="仿宋_GB2312" w:hint="eastAsia"/>
          <w:sz w:val="32"/>
          <w:szCs w:val="32"/>
        </w:rPr>
        <w:t>月3</w:t>
      </w:r>
      <w:r w:rsidR="004D1DBC">
        <w:rPr>
          <w:rFonts w:ascii="仿宋_GB2312" w:eastAsia="仿宋_GB2312"/>
          <w:sz w:val="32"/>
          <w:szCs w:val="32"/>
        </w:rPr>
        <w:t>1</w:t>
      </w:r>
      <w:r w:rsidR="004D1DBC">
        <w:rPr>
          <w:rFonts w:ascii="仿宋_GB2312" w:eastAsia="仿宋_GB2312" w:hint="eastAsia"/>
          <w:sz w:val="32"/>
          <w:szCs w:val="32"/>
        </w:rPr>
        <w:t>日</w:t>
      </w:r>
    </w:p>
    <w:p w14:paraId="317D4A03" w14:textId="77777777" w:rsidR="000628F1" w:rsidRPr="000628F1" w:rsidRDefault="000628F1" w:rsidP="000628F1">
      <w:pPr>
        <w:spacing w:line="560" w:lineRule="exact"/>
        <w:ind w:firstLineChars="200" w:firstLine="640"/>
        <w:rPr>
          <w:rFonts w:ascii="黑体" w:eastAsia="黑体" w:hAnsi="黑体"/>
          <w:sz w:val="32"/>
          <w:szCs w:val="32"/>
        </w:rPr>
      </w:pPr>
      <w:r w:rsidRPr="000628F1">
        <w:rPr>
          <w:rFonts w:ascii="黑体" w:eastAsia="黑体" w:hAnsi="黑体" w:hint="eastAsia"/>
          <w:sz w:val="32"/>
          <w:szCs w:val="32"/>
        </w:rPr>
        <w:t>二、开展方式</w:t>
      </w:r>
    </w:p>
    <w:p w14:paraId="2E8D1C93" w14:textId="77777777" w:rsidR="000628F1" w:rsidRPr="000628F1" w:rsidRDefault="000628F1" w:rsidP="000628F1">
      <w:pPr>
        <w:spacing w:line="560" w:lineRule="exact"/>
        <w:ind w:firstLineChars="200" w:firstLine="640"/>
        <w:rPr>
          <w:rFonts w:ascii="仿宋_GB2312" w:eastAsia="仿宋_GB2312"/>
          <w:sz w:val="32"/>
          <w:szCs w:val="32"/>
        </w:rPr>
      </w:pPr>
      <w:r>
        <w:rPr>
          <w:rFonts w:ascii="仿宋_GB2312" w:eastAsia="仿宋_GB2312" w:hint="eastAsia"/>
          <w:sz w:val="32"/>
          <w:szCs w:val="32"/>
        </w:rPr>
        <w:t>以党支部或党小组组织开展。</w:t>
      </w:r>
    </w:p>
    <w:p w14:paraId="768DF1D1" w14:textId="77777777" w:rsidR="000628F1" w:rsidRPr="000628F1" w:rsidRDefault="000628F1" w:rsidP="000628F1">
      <w:pPr>
        <w:spacing w:line="560" w:lineRule="exact"/>
        <w:ind w:firstLineChars="200" w:firstLine="640"/>
        <w:rPr>
          <w:rFonts w:ascii="黑体" w:eastAsia="黑体" w:hAnsi="黑体"/>
          <w:sz w:val="32"/>
          <w:szCs w:val="32"/>
        </w:rPr>
      </w:pPr>
      <w:r w:rsidRPr="000628F1">
        <w:rPr>
          <w:rFonts w:ascii="黑体" w:eastAsia="黑体" w:hAnsi="黑体" w:hint="eastAsia"/>
          <w:sz w:val="32"/>
          <w:szCs w:val="32"/>
        </w:rPr>
        <w:t>三、开展流程</w:t>
      </w:r>
    </w:p>
    <w:p w14:paraId="3E82C487"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1</w:t>
      </w:r>
      <w:r>
        <w:rPr>
          <w:rFonts w:ascii="仿宋_GB2312" w:eastAsia="仿宋_GB2312" w:hint="eastAsia"/>
          <w:sz w:val="32"/>
          <w:szCs w:val="32"/>
        </w:rPr>
        <w:t>．</w:t>
      </w:r>
      <w:r w:rsidRPr="000628F1">
        <w:rPr>
          <w:rFonts w:ascii="仿宋_GB2312" w:eastAsia="仿宋_GB2312" w:hint="eastAsia"/>
          <w:sz w:val="32"/>
          <w:szCs w:val="32"/>
        </w:rPr>
        <w:t>会前：认真学习重要讲话及材料：</w:t>
      </w:r>
    </w:p>
    <w:p w14:paraId="39BA5492"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（1）习近平总书记在党史学习教育动员大会上的重要讲话；</w:t>
      </w:r>
    </w:p>
    <w:p w14:paraId="3C4B4399"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（2）党中央制定的4本党史学习教育学习材料；</w:t>
      </w:r>
    </w:p>
    <w:p w14:paraId="2E6D2744"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（3）习近平总书记在庆祝中国共产党成立100周年大会上的重要讲话；</w:t>
      </w:r>
    </w:p>
    <w:p w14:paraId="2C8817A6"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2</w:t>
      </w:r>
      <w:r>
        <w:rPr>
          <w:rFonts w:ascii="仿宋_GB2312" w:eastAsia="仿宋_GB2312" w:hint="eastAsia"/>
          <w:sz w:val="32"/>
          <w:szCs w:val="32"/>
        </w:rPr>
        <w:t>．</w:t>
      </w:r>
      <w:r w:rsidRPr="000628F1">
        <w:rPr>
          <w:rFonts w:ascii="仿宋_GB2312" w:eastAsia="仿宋_GB2312" w:hint="eastAsia"/>
          <w:sz w:val="32"/>
          <w:szCs w:val="32"/>
        </w:rPr>
        <w:t>会上</w:t>
      </w:r>
    </w:p>
    <w:p w14:paraId="7BFFFAC4"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（1）党员要联系思想和工作实际进行检视：</w:t>
      </w:r>
    </w:p>
    <w:p w14:paraId="26442BA3"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一是学习习近平总书记在庆祝中国共产党成立100周年大会上的重要讲话，有什么体会；</w:t>
      </w:r>
    </w:p>
    <w:p w14:paraId="204ADE90"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二是学习习近平新时代中国特色社会主义思想和党中央制定学习材料，读了多少，收获如何；</w:t>
      </w:r>
    </w:p>
    <w:p w14:paraId="734905B0"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三是对照当时学习教育目标要求，自身在坚定理想信念、增强历史自觉、弘扬优良传统、加强党性锤炼等方面还存在哪些差距和不足；</w:t>
      </w:r>
    </w:p>
    <w:p w14:paraId="536C26CD"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四是党员先锋模范作用发挥怎么样，立足岗位、加强党</w:t>
      </w:r>
      <w:r w:rsidRPr="000628F1">
        <w:rPr>
          <w:rFonts w:ascii="仿宋_GB2312" w:eastAsia="仿宋_GB2312" w:hint="eastAsia"/>
          <w:sz w:val="32"/>
          <w:szCs w:val="32"/>
        </w:rPr>
        <w:lastRenderedPageBreak/>
        <w:t>性锤炼的怎么样，为身边群众做了什么实事好事，还有哪些差距；</w:t>
      </w:r>
    </w:p>
    <w:p w14:paraId="771955AB" w14:textId="639A5B7E"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（2）党支部书记代表支委会向党员报告半年来党支部工作情况特别是开展党史想学习教育情况，通报支委会检视问题情况；</w:t>
      </w:r>
      <w:r w:rsidR="001B1975">
        <w:rPr>
          <w:rFonts w:ascii="仿宋_GB2312" w:eastAsia="仿宋_GB2312" w:hint="eastAsia"/>
          <w:sz w:val="32"/>
          <w:szCs w:val="32"/>
        </w:rPr>
        <w:t>（之前线下开会已经谈过了，党小组会议可取消这一议程）</w:t>
      </w:r>
    </w:p>
    <w:p w14:paraId="21F8811A"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（3）党员逐一发言，讲收获提高，讲差距不足，开展自我批评和批评；</w:t>
      </w:r>
    </w:p>
    <w:p w14:paraId="557D7F36" w14:textId="14E3F8B3"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3</w:t>
      </w:r>
      <w:r>
        <w:rPr>
          <w:rFonts w:ascii="仿宋_GB2312" w:eastAsia="仿宋_GB2312" w:hint="eastAsia"/>
          <w:sz w:val="32"/>
          <w:szCs w:val="32"/>
        </w:rPr>
        <w:t>．</w:t>
      </w:r>
      <w:r w:rsidRPr="000628F1">
        <w:rPr>
          <w:rFonts w:ascii="仿宋_GB2312" w:eastAsia="仿宋_GB2312" w:hint="eastAsia"/>
          <w:sz w:val="32"/>
          <w:szCs w:val="32"/>
        </w:rPr>
        <w:t>会后：党支部要针对查摆出的问题，明确整改事项、整改措施、整改时限，党员要作出整改承诺，逐项改进提高。</w:t>
      </w:r>
    </w:p>
    <w:p w14:paraId="4A86205F" w14:textId="77777777" w:rsidR="000628F1" w:rsidRPr="000628F1" w:rsidRDefault="000628F1" w:rsidP="000628F1">
      <w:pPr>
        <w:spacing w:line="560" w:lineRule="exact"/>
        <w:ind w:firstLineChars="200" w:firstLine="640"/>
        <w:rPr>
          <w:rFonts w:ascii="黑体" w:eastAsia="黑体" w:hAnsi="黑体"/>
          <w:sz w:val="32"/>
          <w:szCs w:val="32"/>
        </w:rPr>
      </w:pPr>
      <w:r w:rsidRPr="000628F1">
        <w:rPr>
          <w:rFonts w:ascii="黑体" w:eastAsia="黑体" w:hAnsi="黑体" w:hint="eastAsia"/>
          <w:sz w:val="32"/>
          <w:szCs w:val="32"/>
        </w:rPr>
        <w:t>四、其他要求</w:t>
      </w:r>
    </w:p>
    <w:p w14:paraId="1694A99E" w14:textId="77777777" w:rsidR="000628F1"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1</w:t>
      </w:r>
      <w:r>
        <w:rPr>
          <w:rFonts w:ascii="仿宋_GB2312" w:eastAsia="仿宋_GB2312" w:hint="eastAsia"/>
          <w:sz w:val="32"/>
          <w:szCs w:val="32"/>
        </w:rPr>
        <w:t>．</w:t>
      </w:r>
      <w:r w:rsidRPr="000628F1">
        <w:rPr>
          <w:rFonts w:ascii="仿宋_GB2312" w:eastAsia="仿宋_GB2312" w:hint="eastAsia"/>
          <w:sz w:val="32"/>
          <w:szCs w:val="32"/>
        </w:rPr>
        <w:t>县处级以上领导干部要以普通党员身份参加党支部或党小组的专题组织生活会，基层党委、党总支可派人列席所属党支部专题组织生活会，掌握有关情况并进行点评。</w:t>
      </w:r>
    </w:p>
    <w:p w14:paraId="603BC25A" w14:textId="77777777" w:rsidR="00207207" w:rsidRPr="000628F1" w:rsidRDefault="000628F1" w:rsidP="000628F1">
      <w:pPr>
        <w:spacing w:line="560" w:lineRule="exact"/>
        <w:ind w:firstLineChars="200" w:firstLine="640"/>
        <w:rPr>
          <w:rFonts w:ascii="仿宋_GB2312" w:eastAsia="仿宋_GB2312"/>
          <w:sz w:val="32"/>
          <w:szCs w:val="32"/>
        </w:rPr>
      </w:pPr>
      <w:r w:rsidRPr="000628F1">
        <w:rPr>
          <w:rFonts w:ascii="仿宋_GB2312" w:eastAsia="仿宋_GB2312" w:hint="eastAsia"/>
          <w:sz w:val="32"/>
          <w:szCs w:val="32"/>
        </w:rPr>
        <w:t>2</w:t>
      </w:r>
      <w:r>
        <w:rPr>
          <w:rFonts w:ascii="仿宋_GB2312" w:eastAsia="仿宋_GB2312" w:hint="eastAsia"/>
          <w:sz w:val="32"/>
          <w:szCs w:val="32"/>
        </w:rPr>
        <w:t>．</w:t>
      </w:r>
      <w:r w:rsidRPr="000628F1">
        <w:rPr>
          <w:rFonts w:ascii="仿宋_GB2312" w:eastAsia="仿宋_GB2312" w:hint="eastAsia"/>
          <w:sz w:val="32"/>
          <w:szCs w:val="32"/>
        </w:rPr>
        <w:t>这次专题组织生活会不要求民主评议党员。</w:t>
      </w:r>
    </w:p>
    <w:sectPr w:rsidR="00207207" w:rsidRPr="00062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61CDB" w14:textId="77777777" w:rsidR="00A22597" w:rsidRDefault="00A22597" w:rsidP="000628F1">
      <w:r>
        <w:separator/>
      </w:r>
    </w:p>
  </w:endnote>
  <w:endnote w:type="continuationSeparator" w:id="0">
    <w:p w14:paraId="726ECBF8" w14:textId="77777777" w:rsidR="00A22597" w:rsidRDefault="00A22597" w:rsidP="0006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B338" w14:textId="77777777" w:rsidR="00A22597" w:rsidRDefault="00A22597" w:rsidP="000628F1">
      <w:r>
        <w:separator/>
      </w:r>
    </w:p>
  </w:footnote>
  <w:footnote w:type="continuationSeparator" w:id="0">
    <w:p w14:paraId="1DDA0CC9" w14:textId="77777777" w:rsidR="00A22597" w:rsidRDefault="00A22597" w:rsidP="00062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77A29"/>
    <w:multiLevelType w:val="hybridMultilevel"/>
    <w:tmpl w:val="E1B44992"/>
    <w:lvl w:ilvl="0" w:tplc="A20E7C0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E3A"/>
    <w:rsid w:val="000628F1"/>
    <w:rsid w:val="001B1975"/>
    <w:rsid w:val="00207207"/>
    <w:rsid w:val="004D1DBC"/>
    <w:rsid w:val="00794F5E"/>
    <w:rsid w:val="00A22597"/>
    <w:rsid w:val="00B52172"/>
    <w:rsid w:val="00E0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C2A6A"/>
  <w15:chartTrackingRefBased/>
  <w15:docId w15:val="{E321DD7D-740C-4337-8766-C96B0D2C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28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28F1"/>
    <w:rPr>
      <w:sz w:val="18"/>
      <w:szCs w:val="18"/>
    </w:rPr>
  </w:style>
  <w:style w:type="paragraph" w:styleId="a5">
    <w:name w:val="footer"/>
    <w:basedOn w:val="a"/>
    <w:link w:val="a6"/>
    <w:uiPriority w:val="99"/>
    <w:unhideWhenUsed/>
    <w:rsid w:val="000628F1"/>
    <w:pPr>
      <w:tabs>
        <w:tab w:val="center" w:pos="4153"/>
        <w:tab w:val="right" w:pos="8306"/>
      </w:tabs>
      <w:snapToGrid w:val="0"/>
      <w:jc w:val="left"/>
    </w:pPr>
    <w:rPr>
      <w:sz w:val="18"/>
      <w:szCs w:val="18"/>
    </w:rPr>
  </w:style>
  <w:style w:type="character" w:customStyle="1" w:styleId="a6">
    <w:name w:val="页脚 字符"/>
    <w:basedOn w:val="a0"/>
    <w:link w:val="a5"/>
    <w:uiPriority w:val="99"/>
    <w:rsid w:val="000628F1"/>
    <w:rPr>
      <w:sz w:val="18"/>
      <w:szCs w:val="18"/>
    </w:rPr>
  </w:style>
  <w:style w:type="paragraph" w:styleId="a7">
    <w:name w:val="List Paragraph"/>
    <w:basedOn w:val="a"/>
    <w:uiPriority w:val="34"/>
    <w:qFormat/>
    <w:rsid w:val="000628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100</Words>
  <Characters>570</Characters>
  <Application>Microsoft Office Word</Application>
  <DocSecurity>0</DocSecurity>
  <Lines>4</Lines>
  <Paragraphs>1</Paragraphs>
  <ScaleCrop>false</ScaleCrop>
  <Company>Microsoft</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Wang Shengxiao</cp:lastModifiedBy>
  <cp:revision>6</cp:revision>
  <dcterms:created xsi:type="dcterms:W3CDTF">2021-06-25T10:10:00Z</dcterms:created>
  <dcterms:modified xsi:type="dcterms:W3CDTF">2021-08-28T07:23:00Z</dcterms:modified>
</cp:coreProperties>
</file>