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冬奥精神发言稿-张志强</w:t>
      </w:r>
    </w:p>
    <w:p>
      <w:pPr>
        <w:rPr>
          <w:rFonts w:hint="default"/>
          <w:lang w:val="en-US" w:eastAsia="zh-CN"/>
        </w:rPr>
      </w:pPr>
      <w:r>
        <w:rPr>
          <w:rFonts w:hint="eastAsia"/>
          <w:lang w:val="en-US" w:eastAsia="zh-CN"/>
        </w:rPr>
        <w:t>习近平总书记用“胸怀大局、自信开放、迎难而上、追求卓越、共创未来”概括了北京冬奥精神，我作为一名“狂热”的体育迷和作为一名与众多亲身参与冬奥志愿服务的朋友每天沟通交流的“背后的男人”，对这20个字的冬奥精神有着深切的体会。从一名观众的角度，美轮美奂的开幕式闭幕式，简约但不简单，东方的美学，极致的节奏，无不体现了古老的中华民族追求卓越的积极态度。从谷爱凌、苏翊鸣到任子威、李文龙，新时代的中国青年用自信的态度和开放的胸怀让中国和世界感叹。从每天晚上和结束一天志愿服务的朋友们那里，我对整个冬奥志愿服务日常工作的辛苦和克服疫情防控工作的努力有着更加深切的体会，对胸怀大局和共创未来的精神有着更加深切的感受。正如习近平总书记给苏翊鸣的回信中所说的那样，“新时代是追梦者的时代，也是广大青少年成就梦想的时代。希望你们心系祖国，志存高远，脚踏实地，在奋斗中创造精彩人生，为祖国和人民贡献青春和力量”，作为新时代青年，我们也要从冬奥会之中汲取正能量，用积极的心态和奋斗进取的精神充盈每一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654F6"/>
    <w:rsid w:val="0F3261EB"/>
    <w:rsid w:val="2DA02F36"/>
    <w:rsid w:val="307844A7"/>
    <w:rsid w:val="44D5753A"/>
    <w:rsid w:val="62E064E9"/>
    <w:rsid w:val="6B526884"/>
    <w:rsid w:val="70D654F6"/>
    <w:rsid w:val="715E109D"/>
    <w:rsid w:val="72F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round" w:vAnchor="margin" w:hAnchor="text" w:yAlign="inline"/>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400" w:firstLineChars="200"/>
      <w:jc w:val="both"/>
      <w:outlineLvl w:val="9"/>
    </w:pPr>
    <w:rPr>
      <w:rFonts w:ascii="Times New Roman" w:hAnsi="Times New Roman" w:cs="Arial Unicode MS" w:eastAsiaTheme="minorEastAsia"/>
      <w:color w:val="000000"/>
      <w:spacing w:val="0"/>
      <w:w w:val="100"/>
      <w:kern w:val="2"/>
      <w:position w:val="0"/>
      <w:sz w:val="24"/>
      <w:szCs w:val="24"/>
      <w:u w:val="none" w:color="000000"/>
      <w:vertAlign w:val="baseline"/>
      <w:lang w:val="en-US"/>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spacing w:line="360" w:lineRule="auto"/>
      <w:jc w:val="left"/>
    </w:pPr>
    <w:rPr>
      <w:rFonts w:eastAsia="仿宋"/>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83</Characters>
  <Lines>0</Lines>
  <Paragraphs>0</Paragraphs>
  <TotalTime>1</TotalTime>
  <ScaleCrop>false</ScaleCrop>
  <LinksUpToDate>false</LinksUpToDate>
  <CharactersWithSpaces>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2022-04-15T01:44:00Z</dcterms:created>
  <dc:creator>Mr.Q</dc:creator>
  <cp:lastModifiedBy>Mr.Q</cp:lastModifiedBy>
  <dcterms:modified xsi:type="dcterms:W3CDTF">2022-04-15T02:07:06Z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B6B9718502AD4CA7BC26E910506614D0</vt:lpwstr>
  </property>
</Properties>
</file>