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8E34" w14:textId="09FAFBB7" w:rsidR="00E4095F" w:rsidRPr="00DA2324" w:rsidRDefault="00E4095F" w:rsidP="00E4095F">
      <w:pPr>
        <w:pStyle w:val="a7"/>
        <w:shd w:val="clear" w:color="auto" w:fill="FFFFFF"/>
        <w:spacing w:before="0" w:beforeAutospacing="0" w:after="0" w:afterAutospacing="0" w:line="510" w:lineRule="atLeast"/>
        <w:ind w:firstLine="420"/>
        <w:rPr>
          <w:rFonts w:ascii="楷体" w:eastAsia="楷体" w:hAnsi="楷体"/>
          <w:color w:val="606060"/>
          <w:sz w:val="21"/>
          <w:szCs w:val="21"/>
        </w:rPr>
      </w:pPr>
      <w:r w:rsidRPr="00DA2324">
        <w:rPr>
          <w:rFonts w:ascii="楷体" w:eastAsia="楷体" w:hAnsi="楷体" w:hint="eastAsia"/>
          <w:color w:val="606060"/>
          <w:sz w:val="21"/>
          <w:szCs w:val="21"/>
        </w:rPr>
        <w:t>在共青团建团100周年、五四青年节前夕，习近平总书记</w:t>
      </w:r>
      <w:r w:rsidR="00203F32">
        <w:rPr>
          <w:rFonts w:ascii="楷体" w:eastAsia="楷体" w:hAnsi="楷体" w:hint="eastAsia"/>
          <w:color w:val="606060"/>
          <w:sz w:val="21"/>
          <w:szCs w:val="21"/>
        </w:rPr>
        <w:t>考察</w:t>
      </w:r>
      <w:r w:rsidRPr="00DA2324">
        <w:rPr>
          <w:rFonts w:ascii="楷体" w:eastAsia="楷体" w:hAnsi="楷体" w:hint="eastAsia"/>
          <w:color w:val="606060"/>
          <w:sz w:val="21"/>
          <w:szCs w:val="21"/>
        </w:rPr>
        <w:t>中国人民大学并发表重要讲话，充分体现了习近平总书记对高等教育事业的重视和对中国人民大学建设发展的关怀</w:t>
      </w:r>
      <w:r w:rsidR="00DA2324">
        <w:rPr>
          <w:rFonts w:ascii="楷体" w:eastAsia="楷体" w:hAnsi="楷体" w:hint="eastAsia"/>
          <w:color w:val="606060"/>
          <w:sz w:val="21"/>
          <w:szCs w:val="21"/>
        </w:rPr>
        <w:t>和</w:t>
      </w:r>
      <w:r w:rsidRPr="00DA2324">
        <w:rPr>
          <w:rFonts w:ascii="楷体" w:eastAsia="楷体" w:hAnsi="楷体" w:hint="eastAsia"/>
          <w:color w:val="606060"/>
          <w:sz w:val="21"/>
          <w:szCs w:val="21"/>
        </w:rPr>
        <w:t>期待</w:t>
      </w:r>
      <w:r w:rsidR="00DA2324" w:rsidRPr="00DA2324">
        <w:rPr>
          <w:rFonts w:ascii="楷体" w:eastAsia="楷体" w:hAnsi="楷体" w:hint="eastAsia"/>
          <w:color w:val="606060"/>
          <w:sz w:val="21"/>
          <w:szCs w:val="21"/>
        </w:rPr>
        <w:t>。</w:t>
      </w:r>
    </w:p>
    <w:p w14:paraId="5388AEDA" w14:textId="7BF37A2D" w:rsidR="00783637" w:rsidRPr="00DA2324" w:rsidRDefault="00DA2324" w:rsidP="00DA2324">
      <w:pPr>
        <w:pStyle w:val="a7"/>
        <w:shd w:val="clear" w:color="auto" w:fill="FFFFFF"/>
        <w:spacing w:before="0" w:beforeAutospacing="0" w:after="0" w:afterAutospacing="0" w:line="510" w:lineRule="atLeast"/>
        <w:ind w:firstLine="420"/>
        <w:rPr>
          <w:rFonts w:ascii="楷体" w:eastAsia="楷体" w:hAnsi="楷体"/>
          <w:color w:val="606060"/>
          <w:sz w:val="21"/>
          <w:szCs w:val="21"/>
        </w:rPr>
      </w:pPr>
      <w:r w:rsidRPr="00DA2324">
        <w:rPr>
          <w:rFonts w:ascii="楷体" w:eastAsia="楷体" w:hAnsi="楷体" w:hint="eastAsia"/>
          <w:color w:val="606060"/>
          <w:sz w:val="21"/>
          <w:szCs w:val="21"/>
        </w:rPr>
        <w:t>习近平总书记强调，中国人民大学“</w:t>
      </w:r>
      <w:r w:rsidR="00783637" w:rsidRPr="00DA2324">
        <w:rPr>
          <w:rFonts w:ascii="楷体" w:eastAsia="楷体" w:hAnsi="楷体" w:hint="eastAsia"/>
          <w:color w:val="606060"/>
          <w:sz w:val="21"/>
          <w:szCs w:val="21"/>
        </w:rPr>
        <w:t>要坚持党的领导，坚持马克思主义指导地位，坚持为党和人民事业服务，落实立德树人根本任务，传承红色基因，扎根中国大地办大学，走出一条建设中国特色、世界一流大学的新路。”</w:t>
      </w:r>
      <w:r w:rsidRPr="00DA2324">
        <w:rPr>
          <w:rFonts w:ascii="楷体" w:eastAsia="楷体" w:hAnsi="楷体"/>
          <w:color w:val="606060"/>
          <w:sz w:val="21"/>
          <w:szCs w:val="21"/>
        </w:rPr>
        <w:t xml:space="preserve"> </w:t>
      </w:r>
    </w:p>
    <w:p w14:paraId="3DA8B364" w14:textId="25009056" w:rsidR="00783637" w:rsidRPr="00DA2324" w:rsidRDefault="00783637" w:rsidP="00E4095F">
      <w:pPr>
        <w:pStyle w:val="a7"/>
        <w:shd w:val="clear" w:color="auto" w:fill="FFFFFF"/>
        <w:spacing w:before="0" w:beforeAutospacing="0" w:after="0" w:afterAutospacing="0" w:line="510" w:lineRule="atLeast"/>
        <w:ind w:firstLine="540"/>
        <w:rPr>
          <w:rFonts w:ascii="楷体" w:eastAsia="楷体" w:hAnsi="楷体"/>
          <w:color w:val="606060"/>
          <w:sz w:val="21"/>
          <w:szCs w:val="21"/>
        </w:rPr>
      </w:pPr>
      <w:r w:rsidRPr="00DA2324">
        <w:rPr>
          <w:rFonts w:ascii="楷体" w:eastAsia="楷体" w:hAnsi="楷体" w:hint="eastAsia"/>
          <w:color w:val="606060"/>
          <w:sz w:val="21"/>
          <w:szCs w:val="21"/>
        </w:rPr>
        <w:t>中国人民大学是我国人文社会科学领域的一面旗帜，</w:t>
      </w:r>
      <w:r w:rsidR="00203F32">
        <w:rPr>
          <w:rFonts w:ascii="楷体" w:eastAsia="楷体" w:hAnsi="楷体" w:hint="eastAsia"/>
          <w:color w:val="606060"/>
          <w:sz w:val="21"/>
          <w:szCs w:val="21"/>
        </w:rPr>
        <w:t>同时也</w:t>
      </w:r>
      <w:r w:rsidRPr="00DA2324">
        <w:rPr>
          <w:rFonts w:ascii="楷体" w:eastAsia="楷体" w:hAnsi="楷体" w:hint="eastAsia"/>
          <w:color w:val="606060"/>
          <w:sz w:val="21"/>
          <w:szCs w:val="21"/>
        </w:rPr>
        <w:t>是我们党创办的第一所新型正规大学，具有光荣的革命传统和鲜明的红色基因。85年的办学实践中，中国人民大学始终坚持党的领导，坚持马克思主义指导地位，坚持为党和人民事业服务，注重人文社会科学高等教育和马克思主义教学与研究，形成了鲜明办学特色，为我国革命、建设、改革事业和新时代建设培养输送了一批又一批优秀人才。</w:t>
      </w:r>
    </w:p>
    <w:p w14:paraId="1008D39D" w14:textId="6B9CD39E" w:rsidR="00203F32" w:rsidRDefault="00203F32" w:rsidP="00E4095F">
      <w:pPr>
        <w:pStyle w:val="a7"/>
        <w:shd w:val="clear" w:color="auto" w:fill="FFFFFF"/>
        <w:spacing w:before="0" w:beforeAutospacing="0" w:after="0" w:afterAutospacing="0" w:line="510" w:lineRule="atLeast"/>
        <w:ind w:firstLine="540"/>
        <w:rPr>
          <w:rFonts w:ascii="楷体" w:eastAsia="楷体" w:hAnsi="楷体"/>
          <w:color w:val="606060"/>
          <w:sz w:val="21"/>
          <w:szCs w:val="21"/>
        </w:rPr>
      </w:pPr>
      <w:r>
        <w:rPr>
          <w:rFonts w:ascii="楷体" w:eastAsia="楷体" w:hAnsi="楷体" w:hint="eastAsia"/>
          <w:color w:val="606060"/>
          <w:sz w:val="21"/>
          <w:szCs w:val="21"/>
        </w:rPr>
        <w:t>作为中国人民大学的学生，我希望自己也能</w:t>
      </w:r>
      <w:r w:rsidRPr="00DA2324">
        <w:rPr>
          <w:rFonts w:ascii="楷体" w:eastAsia="楷体" w:hAnsi="楷体" w:hint="eastAsia"/>
          <w:color w:val="606060"/>
          <w:sz w:val="21"/>
          <w:szCs w:val="21"/>
        </w:rPr>
        <w:t>传承红色基因，</w:t>
      </w:r>
      <w:r>
        <w:rPr>
          <w:rFonts w:ascii="楷体" w:eastAsia="楷体" w:hAnsi="楷体" w:hint="eastAsia"/>
          <w:color w:val="606060"/>
          <w:sz w:val="21"/>
          <w:szCs w:val="21"/>
        </w:rPr>
        <w:t>将</w:t>
      </w:r>
      <w:r w:rsidRPr="00DA2324">
        <w:rPr>
          <w:rFonts w:ascii="楷体" w:eastAsia="楷体" w:hAnsi="楷体" w:hint="eastAsia"/>
          <w:color w:val="606060"/>
          <w:sz w:val="21"/>
          <w:szCs w:val="21"/>
        </w:rPr>
        <w:t>让听党话、跟党走的信念</w:t>
      </w:r>
      <w:r>
        <w:rPr>
          <w:rFonts w:ascii="楷体" w:eastAsia="楷体" w:hAnsi="楷体" w:hint="eastAsia"/>
          <w:color w:val="606060"/>
          <w:sz w:val="21"/>
          <w:szCs w:val="21"/>
        </w:rPr>
        <w:t>树立为自己</w:t>
      </w:r>
      <w:r w:rsidRPr="00DA2324">
        <w:rPr>
          <w:rFonts w:ascii="楷体" w:eastAsia="楷体" w:hAnsi="楷体" w:hint="eastAsia"/>
          <w:color w:val="606060"/>
          <w:sz w:val="21"/>
          <w:szCs w:val="21"/>
        </w:rPr>
        <w:t>的自觉追求</w:t>
      </w:r>
      <w:r>
        <w:rPr>
          <w:rFonts w:ascii="楷体" w:eastAsia="楷体" w:hAnsi="楷体" w:hint="eastAsia"/>
          <w:color w:val="606060"/>
          <w:sz w:val="21"/>
          <w:szCs w:val="21"/>
        </w:rPr>
        <w:t>，将自己的研究写在祖国大地之上。</w:t>
      </w:r>
    </w:p>
    <w:p w14:paraId="1A033AFE" w14:textId="77777777" w:rsidR="001B45E9" w:rsidRPr="00DA2324" w:rsidRDefault="001B45E9">
      <w:pPr>
        <w:rPr>
          <w:rFonts w:ascii="楷体" w:eastAsia="楷体" w:hAnsi="楷体"/>
        </w:rPr>
      </w:pPr>
    </w:p>
    <w:sectPr w:rsidR="001B45E9" w:rsidRPr="00DA2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B7B7" w14:textId="77777777" w:rsidR="00EB2E03" w:rsidRDefault="00EB2E03" w:rsidP="00783637">
      <w:r>
        <w:separator/>
      </w:r>
    </w:p>
  </w:endnote>
  <w:endnote w:type="continuationSeparator" w:id="0">
    <w:p w14:paraId="20D98C61" w14:textId="77777777" w:rsidR="00EB2E03" w:rsidRDefault="00EB2E03" w:rsidP="0078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92C8" w14:textId="77777777" w:rsidR="00EB2E03" w:rsidRDefault="00EB2E03" w:rsidP="00783637">
      <w:r>
        <w:separator/>
      </w:r>
    </w:p>
  </w:footnote>
  <w:footnote w:type="continuationSeparator" w:id="0">
    <w:p w14:paraId="59730115" w14:textId="77777777" w:rsidR="00EB2E03" w:rsidRDefault="00EB2E03" w:rsidP="007836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70"/>
    <w:rsid w:val="001B45E9"/>
    <w:rsid w:val="00203F32"/>
    <w:rsid w:val="00783637"/>
    <w:rsid w:val="0093305A"/>
    <w:rsid w:val="00BD6A91"/>
    <w:rsid w:val="00DA2324"/>
    <w:rsid w:val="00E4095F"/>
    <w:rsid w:val="00EB2E03"/>
    <w:rsid w:val="00FA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C09C2"/>
  <w15:chartTrackingRefBased/>
  <w15:docId w15:val="{605D28AD-E64B-4F00-9DDD-AEF7705E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color w:val="2E3033"/>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637"/>
    <w:rPr>
      <w:sz w:val="18"/>
      <w:szCs w:val="18"/>
    </w:rPr>
  </w:style>
  <w:style w:type="paragraph" w:styleId="a5">
    <w:name w:val="footer"/>
    <w:basedOn w:val="a"/>
    <w:link w:val="a6"/>
    <w:uiPriority w:val="99"/>
    <w:unhideWhenUsed/>
    <w:rsid w:val="00783637"/>
    <w:pPr>
      <w:tabs>
        <w:tab w:val="center" w:pos="4153"/>
        <w:tab w:val="right" w:pos="8306"/>
      </w:tabs>
      <w:snapToGrid w:val="0"/>
      <w:jc w:val="left"/>
    </w:pPr>
    <w:rPr>
      <w:sz w:val="18"/>
      <w:szCs w:val="18"/>
    </w:rPr>
  </w:style>
  <w:style w:type="character" w:customStyle="1" w:styleId="a6">
    <w:name w:val="页脚 字符"/>
    <w:basedOn w:val="a0"/>
    <w:link w:val="a5"/>
    <w:uiPriority w:val="99"/>
    <w:rsid w:val="00783637"/>
    <w:rPr>
      <w:sz w:val="18"/>
      <w:szCs w:val="18"/>
    </w:rPr>
  </w:style>
  <w:style w:type="paragraph" w:styleId="a7">
    <w:name w:val="Normal (Web)"/>
    <w:basedOn w:val="a"/>
    <w:uiPriority w:val="99"/>
    <w:semiHidden/>
    <w:unhideWhenUsed/>
    <w:rsid w:val="00783637"/>
    <w:pPr>
      <w:widowControl/>
      <w:spacing w:before="100" w:beforeAutospacing="1" w:after="100" w:afterAutospacing="1"/>
      <w:jc w:val="left"/>
    </w:pPr>
    <w:rPr>
      <w:rFonts w:ascii="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震宇 罗</dc:creator>
  <cp:keywords/>
  <dc:description/>
  <cp:lastModifiedBy>震宇 罗</cp:lastModifiedBy>
  <cp:revision>4</cp:revision>
  <dcterms:created xsi:type="dcterms:W3CDTF">2022-05-07T13:04:00Z</dcterms:created>
  <dcterms:modified xsi:type="dcterms:W3CDTF">2022-05-07T15:02:00Z</dcterms:modified>
</cp:coreProperties>
</file>