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F98B" w14:textId="52E30B7F" w:rsidR="003D0C8E" w:rsidRDefault="00987B13" w:rsidP="00987B13">
      <w:pPr>
        <w:jc w:val="center"/>
      </w:pPr>
      <w:r>
        <w:rPr>
          <w:rFonts w:hint="eastAsia"/>
        </w:rPr>
        <w:t>深入学习领会习总书记重要讲话精神的感想</w:t>
      </w:r>
    </w:p>
    <w:p w14:paraId="6B3CD7FB" w14:textId="1836B804" w:rsidR="00987B13" w:rsidRDefault="00987B13" w:rsidP="00987B13">
      <w:pPr>
        <w:jc w:val="center"/>
      </w:pPr>
      <w:r>
        <w:rPr>
          <w:rFonts w:hint="eastAsia"/>
        </w:rPr>
        <w:t>王小军</w:t>
      </w:r>
    </w:p>
    <w:p w14:paraId="0D8278ED" w14:textId="35806AB5" w:rsidR="001B776D" w:rsidRDefault="001B776D" w:rsidP="00987B13">
      <w:pPr>
        <w:ind w:firstLineChars="200" w:firstLine="420"/>
      </w:pPr>
      <w:r>
        <w:rPr>
          <w:rFonts w:hint="eastAsia"/>
        </w:rPr>
        <w:t>这次总书记来到人大，</w:t>
      </w:r>
      <w:r w:rsidR="00C33680">
        <w:rPr>
          <w:rFonts w:hint="eastAsia"/>
        </w:rPr>
        <w:t>在师生座谈会上</w:t>
      </w:r>
      <w:r>
        <w:rPr>
          <w:rFonts w:hint="eastAsia"/>
        </w:rPr>
        <w:t>的讲话给我留下了深刻的印象。</w:t>
      </w:r>
      <w:r w:rsidR="001A3369">
        <w:rPr>
          <w:rFonts w:hint="eastAsia"/>
        </w:rPr>
        <w:t>总书记强调，我们国家有独特的历史、文化、国情，办好一所大学不能以国外大学的标准来衡量，要结合我们国家的特色办好自己的大学。</w:t>
      </w:r>
      <w:r>
        <w:rPr>
          <w:rFonts w:hint="eastAsia"/>
        </w:rPr>
        <w:t>正好今天刷朋友圈看到一则新闻，标题是《人民大学、南京大学、兰州大学》退出世界大学排名，打响“不被洋指标绑架、文化脱钩”第一枪。</w:t>
      </w:r>
    </w:p>
    <w:p w14:paraId="1A9F6327" w14:textId="77777777" w:rsidR="001B776D" w:rsidRDefault="001B776D" w:rsidP="00987B13">
      <w:pPr>
        <w:ind w:firstLineChars="200" w:firstLine="420"/>
      </w:pPr>
    </w:p>
    <w:p w14:paraId="250FBF77" w14:textId="77777777" w:rsidR="001B776D" w:rsidRDefault="001B776D" w:rsidP="00987B13">
      <w:pPr>
        <w:ind w:firstLineChars="200" w:firstLine="420"/>
      </w:pPr>
    </w:p>
    <w:p w14:paraId="48091DD1" w14:textId="6FAB98BF" w:rsidR="00C33680" w:rsidRDefault="001A3369" w:rsidP="00987B13">
      <w:pPr>
        <w:ind w:firstLineChars="200" w:firstLine="420"/>
      </w:pPr>
      <w:r>
        <w:rPr>
          <w:rFonts w:hint="eastAsia"/>
        </w:rPr>
        <w:t>人民大学是党创办的第一所大学，与党和国家同呼吸、共命运，在各个历史阶段拥有着明确的育人目标：在抗日战争的陕北公学阶段，我们要培养革命先锋队；在新中国成立之初，我们要培养万千建国干部；进入改革开放，我们要培养国民表率、社会栋梁；进入新时代，我们要培养复兴栋梁、强国先锋。</w:t>
      </w:r>
      <w:r w:rsidR="008108BB">
        <w:rPr>
          <w:rFonts w:hint="eastAsia"/>
        </w:rPr>
        <w:t>人民大学要继承“党办的大学让党放心、人民的大学不负人民”的精神品格，研究“世界怎么发展、人类向何处去”等重大时代问题。</w:t>
      </w:r>
      <w:r w:rsidR="006673D6">
        <w:rPr>
          <w:rFonts w:hint="eastAsia"/>
        </w:rPr>
        <w:t>作为一所以人文社会科学为主的综合型大学，其哲学社会科学工作者要做到“方向明、主义真、学问高、德行正”，</w:t>
      </w:r>
      <w:r w:rsidR="00F338D9">
        <w:rPr>
          <w:rFonts w:hint="eastAsia"/>
        </w:rPr>
        <w:t>回答中国之问、世界只问、人民之问、时代之问，传播中国声音、中国理论、中国思想。作为人打人，我们要牢记党的教诲，立志民族复兴，</w:t>
      </w:r>
      <w:r w:rsidR="003E5689">
        <w:rPr>
          <w:rFonts w:hint="eastAsia"/>
        </w:rPr>
        <w:t>不负韶华、不负时代、不负人民，在青春的赛道上奋力奔跑，争取跑出我们这一代人好的成绩。</w:t>
      </w:r>
    </w:p>
    <w:sectPr w:rsidR="00C33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9748" w14:textId="77777777" w:rsidR="00920BA7" w:rsidRDefault="00920BA7" w:rsidP="00987B13">
      <w:r>
        <w:separator/>
      </w:r>
    </w:p>
  </w:endnote>
  <w:endnote w:type="continuationSeparator" w:id="0">
    <w:p w14:paraId="383D37F4" w14:textId="77777777" w:rsidR="00920BA7" w:rsidRDefault="00920BA7" w:rsidP="0098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FC7E" w14:textId="77777777" w:rsidR="00920BA7" w:rsidRDefault="00920BA7" w:rsidP="00987B13">
      <w:r>
        <w:separator/>
      </w:r>
    </w:p>
  </w:footnote>
  <w:footnote w:type="continuationSeparator" w:id="0">
    <w:p w14:paraId="3F20CFCB" w14:textId="77777777" w:rsidR="00920BA7" w:rsidRDefault="00920BA7" w:rsidP="00987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A1"/>
    <w:rsid w:val="001A3369"/>
    <w:rsid w:val="001B776D"/>
    <w:rsid w:val="003D0C8E"/>
    <w:rsid w:val="003E5689"/>
    <w:rsid w:val="00494318"/>
    <w:rsid w:val="00555A09"/>
    <w:rsid w:val="006673D6"/>
    <w:rsid w:val="008108BB"/>
    <w:rsid w:val="00920BA7"/>
    <w:rsid w:val="00987B13"/>
    <w:rsid w:val="00C33680"/>
    <w:rsid w:val="00C9758D"/>
    <w:rsid w:val="00D155F7"/>
    <w:rsid w:val="00E705A1"/>
    <w:rsid w:val="00F3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FE7DE"/>
  <w15:chartTrackingRefBased/>
  <w15:docId w15:val="{AF649274-71B7-457D-9525-44418A6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WangXiaojun</dc:creator>
  <cp:keywords/>
  <dc:description/>
  <cp:lastModifiedBy>WangXiaojun</cp:lastModifiedBy>
  <cp:revision>12</cp:revision>
  <dcterms:created xsi:type="dcterms:W3CDTF">2022-04-25T11:35:00Z</dcterms:created>
  <dcterms:modified xsi:type="dcterms:W3CDTF">2022-05-07T13:02:00Z</dcterms:modified>
</cp:coreProperties>
</file>