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085A" w14:textId="77777777" w:rsidR="009268C7" w:rsidRDefault="00191C09">
      <w:pPr>
        <w:spacing w:line="360" w:lineRule="auto"/>
        <w:ind w:firstLineChars="0" w:firstLine="0"/>
        <w:jc w:val="center"/>
        <w:rPr>
          <w:rFonts w:ascii="华文中宋" w:eastAsia="华文中宋" w:hAnsi="华文中宋" w:cs="华文中宋"/>
          <w:b/>
          <w:bCs/>
          <w:sz w:val="72"/>
          <w:szCs w:val="72"/>
        </w:rPr>
      </w:pPr>
      <w:bookmarkStart w:id="0" w:name="_Hlk68164065"/>
      <w:bookmarkEnd w:id="0"/>
      <w:r>
        <w:rPr>
          <w:rFonts w:ascii="华文中宋" w:eastAsia="华文中宋" w:hAnsi="华文中宋" w:cs="华文中宋" w:hint="eastAsia"/>
          <w:b/>
          <w:bCs/>
          <w:sz w:val="72"/>
          <w:szCs w:val="72"/>
        </w:rPr>
        <w:t>经济学院党史学习教育</w:t>
      </w:r>
      <w:r>
        <w:rPr>
          <w:rFonts w:ascii="华文中宋" w:eastAsia="华文中宋" w:hAnsi="华文中宋" w:cs="华文中宋" w:hint="eastAsia"/>
          <w:b/>
          <w:bCs/>
          <w:sz w:val="72"/>
          <w:szCs w:val="72"/>
        </w:rPr>
        <w:br/>
        <w:t>工作简报</w:t>
      </w:r>
    </w:p>
    <w:p w14:paraId="68423FE2" w14:textId="29EA023B" w:rsidR="009268C7" w:rsidRDefault="00191C09">
      <w:pPr>
        <w:spacing w:line="560" w:lineRule="exact"/>
        <w:ind w:firstLine="640"/>
        <w:jc w:val="center"/>
        <w:rPr>
          <w:rFonts w:eastAsia="黑体" w:cs="Times New Roman"/>
          <w:sz w:val="32"/>
          <w:szCs w:val="32"/>
        </w:rPr>
      </w:pPr>
      <w:r>
        <w:rPr>
          <w:rFonts w:eastAsia="黑体" w:cs="Times New Roman"/>
          <w:sz w:val="32"/>
          <w:szCs w:val="32"/>
        </w:rPr>
        <w:t>第期</w:t>
      </w:r>
    </w:p>
    <w:tbl>
      <w:tblPr>
        <w:tblStyle w:val="a3"/>
        <w:tblW w:w="0" w:type="auto"/>
        <w:tblInd w:w="-284" w:type="dxa"/>
        <w:tblLook w:val="04A0" w:firstRow="1" w:lastRow="0" w:firstColumn="1" w:lastColumn="0" w:noHBand="0" w:noVBand="1"/>
      </w:tblPr>
      <w:tblGrid>
        <w:gridCol w:w="4593"/>
        <w:gridCol w:w="1218"/>
        <w:gridCol w:w="2779"/>
      </w:tblGrid>
      <w:tr w:rsidR="009268C7" w14:paraId="4A81A030" w14:textId="77777777" w:rsidTr="007B74BF">
        <w:tc>
          <w:tcPr>
            <w:tcW w:w="4593" w:type="dxa"/>
            <w:tcBorders>
              <w:top w:val="nil"/>
              <w:left w:val="nil"/>
              <w:bottom w:val="single" w:sz="24" w:space="0" w:color="FF0000"/>
              <w:right w:val="nil"/>
            </w:tcBorders>
          </w:tcPr>
          <w:p w14:paraId="50999D1D" w14:textId="77777777" w:rsidR="009268C7" w:rsidRDefault="00191C09">
            <w:pPr>
              <w:snapToGrid w:val="0"/>
              <w:spacing w:line="560" w:lineRule="exact"/>
              <w:ind w:firstLineChars="0" w:firstLine="0"/>
              <w:rPr>
                <w:sz w:val="32"/>
                <w:szCs w:val="32"/>
              </w:rPr>
            </w:pPr>
            <w:r>
              <w:rPr>
                <w:rFonts w:ascii="楷体" w:eastAsia="楷体" w:hAnsi="楷体" w:cs="楷体" w:hint="eastAsia"/>
                <w:sz w:val="32"/>
                <w:szCs w:val="32"/>
              </w:rPr>
              <w:t>中国人民大学经济学院政治经济学博士班第二联合党支部</w:t>
            </w:r>
          </w:p>
        </w:tc>
        <w:tc>
          <w:tcPr>
            <w:tcW w:w="1218" w:type="dxa"/>
            <w:tcBorders>
              <w:top w:val="nil"/>
              <w:left w:val="nil"/>
              <w:bottom w:val="single" w:sz="24" w:space="0" w:color="FF0000"/>
              <w:right w:val="nil"/>
            </w:tcBorders>
          </w:tcPr>
          <w:p w14:paraId="302D3D79" w14:textId="77777777" w:rsidR="009268C7" w:rsidRDefault="009268C7">
            <w:pPr>
              <w:spacing w:line="560" w:lineRule="exact"/>
              <w:ind w:firstLine="640"/>
              <w:rPr>
                <w:sz w:val="32"/>
                <w:szCs w:val="32"/>
              </w:rPr>
            </w:pPr>
          </w:p>
        </w:tc>
        <w:tc>
          <w:tcPr>
            <w:tcW w:w="2779" w:type="dxa"/>
            <w:tcBorders>
              <w:top w:val="nil"/>
              <w:left w:val="nil"/>
              <w:bottom w:val="single" w:sz="24" w:space="0" w:color="FF0000"/>
              <w:right w:val="nil"/>
            </w:tcBorders>
            <w:vAlign w:val="bottom"/>
          </w:tcPr>
          <w:p w14:paraId="529C1FED" w14:textId="0D4A58C8" w:rsidR="009268C7" w:rsidRDefault="00191C09">
            <w:pPr>
              <w:spacing w:line="560" w:lineRule="exact"/>
              <w:ind w:firstLineChars="0" w:firstLine="0"/>
              <w:rPr>
                <w:rFonts w:cs="Times New Roman"/>
                <w:sz w:val="32"/>
                <w:szCs w:val="32"/>
              </w:rPr>
            </w:pPr>
            <w:r>
              <w:rPr>
                <w:rFonts w:cs="Times New Roman"/>
                <w:sz w:val="32"/>
                <w:szCs w:val="32"/>
              </w:rPr>
              <w:t>2021</w:t>
            </w:r>
            <w:r>
              <w:rPr>
                <w:rFonts w:cs="Times New Roman"/>
                <w:sz w:val="32"/>
                <w:szCs w:val="32"/>
              </w:rPr>
              <w:t>年</w:t>
            </w:r>
            <w:r>
              <w:rPr>
                <w:rFonts w:cs="Times New Roman" w:hint="eastAsia"/>
                <w:sz w:val="32"/>
                <w:szCs w:val="32"/>
              </w:rPr>
              <w:t>5</w:t>
            </w:r>
            <w:r>
              <w:rPr>
                <w:rFonts w:cs="Times New Roman"/>
                <w:sz w:val="32"/>
                <w:szCs w:val="32"/>
              </w:rPr>
              <w:t>月</w:t>
            </w:r>
            <w:r w:rsidR="00F6468F">
              <w:rPr>
                <w:rFonts w:cs="Times New Roman" w:hint="eastAsia"/>
                <w:sz w:val="32"/>
                <w:szCs w:val="32"/>
              </w:rPr>
              <w:t>3</w:t>
            </w:r>
            <w:r w:rsidR="00F6468F">
              <w:rPr>
                <w:rFonts w:cs="Times New Roman"/>
                <w:sz w:val="32"/>
                <w:szCs w:val="32"/>
              </w:rPr>
              <w:t>1</w:t>
            </w:r>
            <w:r>
              <w:rPr>
                <w:rFonts w:cs="Times New Roman"/>
                <w:sz w:val="32"/>
                <w:szCs w:val="32"/>
              </w:rPr>
              <w:t>日</w:t>
            </w:r>
          </w:p>
        </w:tc>
      </w:tr>
    </w:tbl>
    <w:p w14:paraId="69EB2A26" w14:textId="77777777" w:rsidR="009268C7" w:rsidRDefault="00191C09">
      <w:pPr>
        <w:ind w:firstLine="640"/>
        <w:jc w:val="center"/>
        <w:rPr>
          <w:rFonts w:ascii="方正大标宋简体" w:eastAsia="方正大标宋简体"/>
          <w:b/>
          <w:bCs/>
          <w:sz w:val="44"/>
          <w:szCs w:val="44"/>
        </w:rPr>
      </w:pPr>
      <w:r>
        <w:rPr>
          <w:rFonts w:ascii="黑体" w:eastAsia="黑体" w:hAnsi="黑体" w:cs="黑体" w:hint="eastAsia"/>
          <w:sz w:val="32"/>
          <w:szCs w:val="32"/>
        </w:rPr>
        <w:t>【支部在行动】</w:t>
      </w:r>
    </w:p>
    <w:p w14:paraId="5545BE42" w14:textId="77777777" w:rsidR="009268C7" w:rsidRDefault="009268C7">
      <w:pPr>
        <w:spacing w:line="560" w:lineRule="exact"/>
        <w:ind w:firstLineChars="0" w:firstLine="0"/>
        <w:jc w:val="left"/>
        <w:textAlignment w:val="baseline"/>
        <w:rPr>
          <w:rFonts w:ascii="方正大标宋简体" w:eastAsia="方正大标宋简体"/>
          <w:b/>
          <w:bCs/>
          <w:sz w:val="44"/>
          <w:szCs w:val="44"/>
        </w:rPr>
      </w:pPr>
    </w:p>
    <w:p w14:paraId="6FA0D918" w14:textId="77777777" w:rsidR="009268C7" w:rsidRDefault="00191C09">
      <w:pPr>
        <w:spacing w:line="480" w:lineRule="auto"/>
        <w:ind w:firstLine="640"/>
        <w:jc w:val="left"/>
        <w:textAlignment w:val="baseline"/>
        <w:rPr>
          <w:rFonts w:eastAsia="方正仿宋_GBK" w:cs="Times New Roman"/>
          <w:color w:val="333333"/>
          <w:sz w:val="32"/>
          <w:szCs w:val="32"/>
          <w:shd w:val="clear" w:color="auto" w:fill="FFFFFF"/>
        </w:rPr>
      </w:pPr>
      <w:r>
        <w:rPr>
          <w:rFonts w:eastAsia="方正仿宋_GBK" w:cs="Times New Roman" w:hint="eastAsia"/>
          <w:color w:val="333333"/>
          <w:sz w:val="32"/>
          <w:szCs w:val="32"/>
          <w:shd w:val="clear" w:color="auto" w:fill="FFFFFF"/>
        </w:rPr>
        <w:t>本周政治经济学博士班第二联合党支部党史学习教育以完成日常例行的规定动作为主，主要内容包括以下两项。</w:t>
      </w:r>
    </w:p>
    <w:p w14:paraId="1BD9FB45" w14:textId="153DC2A5" w:rsidR="005215AD" w:rsidRDefault="00191C09">
      <w:pPr>
        <w:spacing w:beforeLines="50" w:before="156" w:afterLines="50" w:after="156" w:line="480" w:lineRule="auto"/>
        <w:ind w:firstLineChars="0" w:firstLine="0"/>
        <w:jc w:val="left"/>
        <w:textAlignment w:val="baseline"/>
        <w:rPr>
          <w:rFonts w:ascii="方正大标宋简体" w:eastAsia="方正大标宋简体"/>
          <w:b/>
          <w:bCs/>
          <w:sz w:val="36"/>
          <w:szCs w:val="36"/>
        </w:rPr>
      </w:pPr>
      <w:r>
        <w:rPr>
          <w:rFonts w:ascii="方正大标宋简体" w:eastAsia="方正大标宋简体" w:hint="eastAsia"/>
          <w:b/>
          <w:bCs/>
          <w:sz w:val="36"/>
          <w:szCs w:val="36"/>
        </w:rPr>
        <w:t>1、</w:t>
      </w:r>
      <w:r w:rsidR="005215AD">
        <w:rPr>
          <w:rFonts w:ascii="方正大标宋简体" w:eastAsia="方正大标宋简体" w:hint="eastAsia"/>
          <w:b/>
          <w:bCs/>
          <w:sz w:val="36"/>
          <w:szCs w:val="36"/>
        </w:rPr>
        <w:t>政治经济学博士班第二联合党支部组织召开向袁隆平同志、吴孟超同志学习大会</w:t>
      </w:r>
    </w:p>
    <w:p w14:paraId="705D1090" w14:textId="1A71465D" w:rsidR="005215AD" w:rsidRPr="005215AD" w:rsidRDefault="005215AD" w:rsidP="005215AD">
      <w:pPr>
        <w:spacing w:beforeLines="50" w:before="156" w:afterLines="50" w:after="156" w:line="480" w:lineRule="auto"/>
        <w:ind w:firstLine="640"/>
        <w:jc w:val="left"/>
        <w:textAlignment w:val="baseline"/>
        <w:rPr>
          <w:rFonts w:eastAsia="方正仿宋_GBK" w:cs="Times New Roman"/>
          <w:color w:val="333333"/>
          <w:sz w:val="32"/>
          <w:szCs w:val="32"/>
          <w:shd w:val="clear" w:color="auto" w:fill="FFFFFF"/>
        </w:rPr>
      </w:pPr>
      <w:r w:rsidRPr="005215AD">
        <w:rPr>
          <w:rFonts w:eastAsia="方正仿宋_GBK" w:cs="Times New Roman"/>
          <w:color w:val="333333"/>
          <w:sz w:val="32"/>
          <w:szCs w:val="32"/>
          <w:shd w:val="clear" w:color="auto" w:fill="FFFFFF"/>
        </w:rPr>
        <w:t>5</w:t>
      </w:r>
      <w:r w:rsidRPr="005215AD">
        <w:rPr>
          <w:rFonts w:eastAsia="方正仿宋_GBK" w:cs="Times New Roman" w:hint="eastAsia"/>
          <w:color w:val="333333"/>
          <w:sz w:val="32"/>
          <w:szCs w:val="32"/>
          <w:shd w:val="clear" w:color="auto" w:fill="FFFFFF"/>
        </w:rPr>
        <w:t>月</w:t>
      </w:r>
      <w:r w:rsidRPr="005215AD">
        <w:rPr>
          <w:rFonts w:eastAsia="方正仿宋_GBK" w:cs="Times New Roman" w:hint="eastAsia"/>
          <w:color w:val="333333"/>
          <w:sz w:val="32"/>
          <w:szCs w:val="32"/>
          <w:shd w:val="clear" w:color="auto" w:fill="FFFFFF"/>
        </w:rPr>
        <w:t>2</w:t>
      </w:r>
      <w:r w:rsidRPr="005215AD">
        <w:rPr>
          <w:rFonts w:eastAsia="方正仿宋_GBK" w:cs="Times New Roman"/>
          <w:color w:val="333333"/>
          <w:sz w:val="32"/>
          <w:szCs w:val="32"/>
          <w:shd w:val="clear" w:color="auto" w:fill="FFFFFF"/>
        </w:rPr>
        <w:t>6</w:t>
      </w:r>
      <w:r w:rsidRPr="005215AD">
        <w:rPr>
          <w:rFonts w:eastAsia="方正仿宋_GBK" w:cs="Times New Roman" w:hint="eastAsia"/>
          <w:color w:val="333333"/>
          <w:sz w:val="32"/>
          <w:szCs w:val="32"/>
          <w:shd w:val="clear" w:color="auto" w:fill="FFFFFF"/>
        </w:rPr>
        <w:t>日中午，</w:t>
      </w:r>
      <w:r w:rsidR="00A76562">
        <w:rPr>
          <w:rFonts w:eastAsia="方正仿宋_GBK" w:cs="Times New Roman" w:hint="eastAsia"/>
          <w:color w:val="333333"/>
          <w:sz w:val="32"/>
          <w:szCs w:val="32"/>
          <w:shd w:val="clear" w:color="auto" w:fill="FFFFFF"/>
        </w:rPr>
        <w:t>政治经济学博士班第二联合党支部</w:t>
      </w:r>
      <w:r w:rsidR="008859DF">
        <w:rPr>
          <w:rFonts w:eastAsia="方正仿宋_GBK" w:cs="Times New Roman" w:hint="eastAsia"/>
          <w:color w:val="333333"/>
          <w:sz w:val="32"/>
          <w:szCs w:val="32"/>
          <w:shd w:val="clear" w:color="auto" w:fill="FFFFFF"/>
        </w:rPr>
        <w:t>于明德主楼</w:t>
      </w:r>
      <w:r w:rsidR="008859DF">
        <w:rPr>
          <w:rFonts w:eastAsia="方正仿宋_GBK" w:cs="Times New Roman" w:hint="eastAsia"/>
          <w:color w:val="333333"/>
          <w:sz w:val="32"/>
          <w:szCs w:val="32"/>
          <w:shd w:val="clear" w:color="auto" w:fill="FFFFFF"/>
        </w:rPr>
        <w:t>0</w:t>
      </w:r>
      <w:r w:rsidR="008859DF">
        <w:rPr>
          <w:rFonts w:eastAsia="方正仿宋_GBK" w:cs="Times New Roman"/>
          <w:color w:val="333333"/>
          <w:sz w:val="32"/>
          <w:szCs w:val="32"/>
          <w:shd w:val="clear" w:color="auto" w:fill="FFFFFF"/>
        </w:rPr>
        <w:t>305</w:t>
      </w:r>
      <w:r w:rsidR="008859DF">
        <w:rPr>
          <w:rFonts w:eastAsia="方正仿宋_GBK" w:cs="Times New Roman" w:hint="eastAsia"/>
          <w:color w:val="333333"/>
          <w:sz w:val="32"/>
          <w:szCs w:val="32"/>
          <w:shd w:val="clear" w:color="auto" w:fill="FFFFFF"/>
        </w:rPr>
        <w:t>开展</w:t>
      </w:r>
      <w:r w:rsidR="00A76562" w:rsidRPr="00A76562">
        <w:rPr>
          <w:rFonts w:eastAsia="方正仿宋_GBK" w:cs="Times New Roman" w:hint="eastAsia"/>
          <w:color w:val="333333"/>
          <w:sz w:val="32"/>
          <w:szCs w:val="32"/>
          <w:shd w:val="clear" w:color="auto" w:fill="FFFFFF"/>
        </w:rPr>
        <w:t>向袁隆平同志、吴孟超同志学习大会</w:t>
      </w:r>
      <w:r w:rsidR="00A76562">
        <w:rPr>
          <w:rFonts w:eastAsia="方正仿宋_GBK" w:cs="Times New Roman" w:hint="eastAsia"/>
          <w:color w:val="333333"/>
          <w:sz w:val="32"/>
          <w:szCs w:val="32"/>
          <w:shd w:val="clear" w:color="auto" w:fill="FFFFFF"/>
        </w:rPr>
        <w:t>。</w:t>
      </w:r>
      <w:r w:rsidR="00A76562" w:rsidRPr="00A76562">
        <w:rPr>
          <w:rFonts w:eastAsia="方正仿宋_GBK" w:cs="Times New Roman" w:hint="eastAsia"/>
          <w:color w:val="333333"/>
          <w:sz w:val="32"/>
          <w:szCs w:val="32"/>
          <w:shd w:val="clear" w:color="auto" w:fill="FFFFFF"/>
        </w:rPr>
        <w:t>会上，全体成员举行默哀仪式，与会人员集体肃立，默哀一分钟，表达对袁隆平同志、吴孟超同志的深切哀悼。随后，李佩洁老师就支部开展本次大会作出具体指导。党支部书记王声啸播放了纪念袁隆平同志和吴孟超同志的视频材料。质朴的话语、坚定的眼神和崇高的信仰熠熠生辉，</w:t>
      </w:r>
      <w:r w:rsidR="00A76562" w:rsidRPr="00A76562">
        <w:rPr>
          <w:rFonts w:eastAsia="方正仿宋_GBK" w:cs="Times New Roman" w:hint="eastAsia"/>
          <w:color w:val="333333"/>
          <w:sz w:val="32"/>
          <w:szCs w:val="32"/>
          <w:shd w:val="clear" w:color="auto" w:fill="FFFFFF"/>
        </w:rPr>
        <w:lastRenderedPageBreak/>
        <w:t>令不少同志热泪盈眶。</w:t>
      </w:r>
      <w:r w:rsidR="00A76562">
        <w:rPr>
          <w:rFonts w:eastAsia="方正仿宋_GBK" w:cs="Times New Roman" w:hint="eastAsia"/>
          <w:color w:val="333333"/>
          <w:sz w:val="32"/>
          <w:szCs w:val="32"/>
          <w:shd w:val="clear" w:color="auto" w:fill="FFFFFF"/>
        </w:rPr>
        <w:t>随后由各小组的代表向支部分享本小组的学习成果。</w:t>
      </w:r>
      <w:r w:rsidR="00A76562" w:rsidRPr="00A76562">
        <w:rPr>
          <w:rFonts w:eastAsia="方正仿宋_GBK" w:cs="Times New Roman" w:hint="eastAsia"/>
          <w:color w:val="333333"/>
          <w:sz w:val="32"/>
          <w:szCs w:val="32"/>
          <w:shd w:val="clear" w:color="auto" w:fill="FFFFFF"/>
        </w:rPr>
        <w:t>最后，经济学院第七届先锋促进会会长刘宇楷作总结发言。大会在庄严的《国际歌》中落下帷幕。</w:t>
      </w:r>
      <w:r w:rsidR="00A76562">
        <w:rPr>
          <w:rFonts w:eastAsia="方正仿宋_GBK" w:cs="Times New Roman" w:hint="eastAsia"/>
          <w:color w:val="333333"/>
          <w:sz w:val="32"/>
          <w:szCs w:val="32"/>
          <w:shd w:val="clear" w:color="auto" w:fill="FFFFFF"/>
        </w:rPr>
        <w:t>此次学习意义深远</w:t>
      </w:r>
      <w:r w:rsidR="00F136E1">
        <w:rPr>
          <w:rFonts w:eastAsia="方正仿宋_GBK" w:cs="Times New Roman" w:hint="eastAsia"/>
          <w:color w:val="333333"/>
          <w:sz w:val="32"/>
          <w:szCs w:val="32"/>
          <w:shd w:val="clear" w:color="auto" w:fill="FFFFFF"/>
        </w:rPr>
        <w:t>，激励着</w:t>
      </w:r>
      <w:r w:rsidR="008961E3">
        <w:rPr>
          <w:rFonts w:eastAsia="方正仿宋_GBK" w:cs="Times New Roman" w:hint="eastAsia"/>
          <w:color w:val="333333"/>
          <w:sz w:val="32"/>
          <w:szCs w:val="32"/>
          <w:shd w:val="clear" w:color="auto" w:fill="FFFFFF"/>
        </w:rPr>
        <w:t>支部成员</w:t>
      </w:r>
      <w:r w:rsidR="00F136E1" w:rsidRPr="00F136E1">
        <w:rPr>
          <w:rFonts w:eastAsia="方正仿宋_GBK" w:cs="Times New Roman" w:hint="eastAsia"/>
          <w:color w:val="333333"/>
          <w:sz w:val="32"/>
          <w:szCs w:val="32"/>
          <w:shd w:val="clear" w:color="auto" w:fill="FFFFFF"/>
        </w:rPr>
        <w:t>要从杰出科学家身上汲取力量，矢志创新、攻坚克难、开拓进取，向着第二个百年奋斗目标、中华民族伟大复兴的中国梦奋勇前进！</w:t>
      </w:r>
    </w:p>
    <w:p w14:paraId="1D02232D" w14:textId="77777777" w:rsidR="00FB4428" w:rsidRDefault="00FB4428">
      <w:pPr>
        <w:spacing w:beforeLines="50" w:before="156" w:afterLines="50" w:after="156" w:line="480" w:lineRule="auto"/>
        <w:ind w:firstLineChars="0" w:firstLine="0"/>
        <w:jc w:val="left"/>
        <w:textAlignment w:val="baseline"/>
        <w:rPr>
          <w:rFonts w:ascii="方正大标宋简体" w:eastAsia="方正大标宋简体"/>
          <w:b/>
          <w:bCs/>
          <w:sz w:val="36"/>
          <w:szCs w:val="36"/>
        </w:rPr>
      </w:pPr>
    </w:p>
    <w:p w14:paraId="08B555DF" w14:textId="0A9F5164" w:rsidR="009268C7" w:rsidRDefault="00FB4428">
      <w:pPr>
        <w:spacing w:beforeLines="50" w:before="156" w:afterLines="50" w:after="156" w:line="480" w:lineRule="auto"/>
        <w:ind w:firstLineChars="0" w:firstLine="0"/>
        <w:jc w:val="left"/>
        <w:textAlignment w:val="baseline"/>
        <w:rPr>
          <w:rFonts w:ascii="方正大标宋简体" w:eastAsia="方正大标宋简体"/>
          <w:b/>
          <w:bCs/>
          <w:sz w:val="36"/>
          <w:szCs w:val="36"/>
        </w:rPr>
      </w:pPr>
      <w:r>
        <w:rPr>
          <w:rFonts w:ascii="方正大标宋简体" w:eastAsia="方正大标宋简体" w:hint="eastAsia"/>
          <w:b/>
          <w:bCs/>
          <w:sz w:val="36"/>
          <w:szCs w:val="36"/>
        </w:rPr>
        <w:t>2、</w:t>
      </w:r>
      <w:r w:rsidR="00191C09">
        <w:rPr>
          <w:rFonts w:ascii="方正大标宋简体" w:eastAsia="方正大标宋简体" w:hint="eastAsia"/>
          <w:b/>
          <w:bCs/>
          <w:sz w:val="36"/>
          <w:szCs w:val="36"/>
        </w:rPr>
        <w:t>政治经济学博士班第二联合党支部组织学习“首都百万师生同上一堂党史课”网络公开课第</w:t>
      </w:r>
      <w:r w:rsidR="005215AD">
        <w:rPr>
          <w:rFonts w:ascii="方正大标宋简体" w:eastAsia="方正大标宋简体" w:hint="eastAsia"/>
          <w:b/>
          <w:bCs/>
          <w:sz w:val="36"/>
          <w:szCs w:val="36"/>
        </w:rPr>
        <w:t>八</w:t>
      </w:r>
      <w:r w:rsidR="00191C09">
        <w:rPr>
          <w:rFonts w:ascii="方正大标宋简体" w:eastAsia="方正大标宋简体" w:hint="eastAsia"/>
          <w:b/>
          <w:bCs/>
          <w:sz w:val="36"/>
          <w:szCs w:val="36"/>
        </w:rPr>
        <w:t>讲</w:t>
      </w:r>
    </w:p>
    <w:p w14:paraId="2FAC1212" w14:textId="03F0F8C5" w:rsidR="009268C7" w:rsidRDefault="00191C09" w:rsidP="00FB4428">
      <w:pPr>
        <w:spacing w:line="480" w:lineRule="auto"/>
        <w:ind w:firstLine="640"/>
        <w:jc w:val="left"/>
        <w:textAlignment w:val="baseline"/>
        <w:rPr>
          <w:rFonts w:eastAsia="方正仿宋_GBK" w:cs="Times New Roman"/>
          <w:color w:val="333333"/>
          <w:sz w:val="32"/>
          <w:szCs w:val="32"/>
          <w:shd w:val="clear" w:color="auto" w:fill="FFFFFF"/>
        </w:rPr>
      </w:pPr>
      <w:r>
        <w:rPr>
          <w:rFonts w:eastAsia="方正仿宋_GBK" w:cs="Times New Roman" w:hint="eastAsia"/>
          <w:color w:val="333333"/>
          <w:sz w:val="32"/>
          <w:szCs w:val="32"/>
          <w:shd w:val="clear" w:color="auto" w:fill="FFFFFF"/>
        </w:rPr>
        <w:t>5</w:t>
      </w:r>
      <w:r>
        <w:rPr>
          <w:rFonts w:eastAsia="方正仿宋_GBK" w:cs="Times New Roman" w:hint="eastAsia"/>
          <w:color w:val="333333"/>
          <w:sz w:val="32"/>
          <w:szCs w:val="32"/>
          <w:shd w:val="clear" w:color="auto" w:fill="FFFFFF"/>
        </w:rPr>
        <w:t>月</w:t>
      </w:r>
      <w:r w:rsidR="00FB4428">
        <w:rPr>
          <w:rFonts w:eastAsia="方正仿宋_GBK" w:cs="Times New Roman"/>
          <w:color w:val="333333"/>
          <w:sz w:val="32"/>
          <w:szCs w:val="32"/>
          <w:shd w:val="clear" w:color="auto" w:fill="FFFFFF"/>
        </w:rPr>
        <w:t>26</w:t>
      </w:r>
      <w:r>
        <w:rPr>
          <w:rFonts w:eastAsia="方正仿宋_GBK" w:cs="Times New Roman" w:hint="eastAsia"/>
          <w:color w:val="333333"/>
          <w:sz w:val="32"/>
          <w:szCs w:val="32"/>
          <w:shd w:val="clear" w:color="auto" w:fill="FFFFFF"/>
        </w:rPr>
        <w:t>日下午，政治经济学博士班第二联合党支部成员积极参与“首都百万师生同上一堂党史课”系列线上讲座并以党小组为单位进行学习分享。本次讲座的授课老师是</w:t>
      </w:r>
      <w:r w:rsidR="00FB4428">
        <w:rPr>
          <w:rFonts w:eastAsia="方正仿宋_GBK" w:cs="Times New Roman" w:hint="eastAsia"/>
          <w:color w:val="333333"/>
          <w:sz w:val="32"/>
          <w:szCs w:val="32"/>
          <w:shd w:val="clear" w:color="auto" w:fill="FFFFFF"/>
        </w:rPr>
        <w:t>党史学习教育中央宣讲团成员、中央党史和文献研究院原院务委员、研究员张树军</w:t>
      </w:r>
      <w:r>
        <w:rPr>
          <w:rFonts w:eastAsia="方正仿宋_GBK" w:cs="Times New Roman" w:hint="eastAsia"/>
          <w:color w:val="333333"/>
          <w:sz w:val="32"/>
          <w:szCs w:val="32"/>
          <w:shd w:val="clear" w:color="auto" w:fill="FFFFFF"/>
        </w:rPr>
        <w:t>。</w:t>
      </w:r>
      <w:r w:rsidR="00FB4428">
        <w:rPr>
          <w:rFonts w:eastAsia="方正仿宋_GBK" w:cs="Times New Roman" w:hint="eastAsia"/>
          <w:color w:val="333333"/>
          <w:sz w:val="32"/>
          <w:szCs w:val="32"/>
          <w:shd w:val="clear" w:color="auto" w:fill="FFFFFF"/>
        </w:rPr>
        <w:t>张老师</w:t>
      </w:r>
      <w:r>
        <w:rPr>
          <w:rFonts w:eastAsia="方正仿宋_GBK" w:cs="Times New Roman" w:hint="eastAsia"/>
          <w:color w:val="333333"/>
          <w:sz w:val="32"/>
          <w:szCs w:val="32"/>
          <w:shd w:val="clear" w:color="auto" w:fill="FFFFFF"/>
        </w:rPr>
        <w:t>讲授的主题是</w:t>
      </w:r>
      <w:r w:rsidR="00FB4428">
        <w:rPr>
          <w:rFonts w:eastAsia="方正仿宋_GBK" w:cs="Times New Roman" w:hint="eastAsia"/>
          <w:color w:val="333333"/>
          <w:sz w:val="32"/>
          <w:szCs w:val="32"/>
          <w:shd w:val="clear" w:color="auto" w:fill="FFFFFF"/>
        </w:rPr>
        <w:t>延安整风与延安精神</w:t>
      </w:r>
      <w:r>
        <w:rPr>
          <w:rFonts w:eastAsia="方正仿宋_GBK" w:cs="Times New Roman" w:hint="eastAsia"/>
          <w:color w:val="333333"/>
          <w:sz w:val="32"/>
          <w:szCs w:val="32"/>
          <w:shd w:val="clear" w:color="auto" w:fill="FFFFFF"/>
        </w:rPr>
        <w:t>。支部成员通过线上观看讲座并就相关学习感悟进行探讨学习。共有</w:t>
      </w:r>
      <w:r>
        <w:rPr>
          <w:rFonts w:eastAsia="方正仿宋_GBK" w:cs="Times New Roman" w:hint="eastAsia"/>
          <w:color w:val="333333"/>
          <w:sz w:val="32"/>
          <w:szCs w:val="32"/>
          <w:shd w:val="clear" w:color="auto" w:fill="FFFFFF"/>
        </w:rPr>
        <w:t>1</w:t>
      </w:r>
      <w:r w:rsidR="0044693C">
        <w:rPr>
          <w:rFonts w:eastAsia="方正仿宋_GBK" w:cs="Times New Roman"/>
          <w:color w:val="333333"/>
          <w:sz w:val="32"/>
          <w:szCs w:val="32"/>
          <w:shd w:val="clear" w:color="auto" w:fill="FFFFFF"/>
        </w:rPr>
        <w:t>7</w:t>
      </w:r>
      <w:r>
        <w:rPr>
          <w:rFonts w:eastAsia="方正仿宋_GBK" w:cs="Times New Roman" w:hint="eastAsia"/>
          <w:color w:val="333333"/>
          <w:sz w:val="32"/>
          <w:szCs w:val="32"/>
          <w:shd w:val="clear" w:color="auto" w:fill="FFFFFF"/>
        </w:rPr>
        <w:t>位党员按时提交规定的学习照片。</w:t>
      </w:r>
    </w:p>
    <w:p w14:paraId="773E1002" w14:textId="77777777" w:rsidR="009268C7" w:rsidRDefault="009268C7">
      <w:pPr>
        <w:spacing w:line="480" w:lineRule="auto"/>
        <w:ind w:firstLineChars="0" w:firstLine="0"/>
        <w:jc w:val="left"/>
        <w:textAlignment w:val="baseline"/>
        <w:rPr>
          <w:rFonts w:eastAsia="方正仿宋_GBK" w:cs="Times New Roman"/>
          <w:color w:val="333333"/>
          <w:sz w:val="32"/>
          <w:szCs w:val="32"/>
          <w:shd w:val="clear" w:color="auto" w:fill="FFFFFF"/>
        </w:rPr>
      </w:pPr>
    </w:p>
    <w:p w14:paraId="22F903E8" w14:textId="5434DA16" w:rsidR="009268C7" w:rsidRDefault="00FB4428">
      <w:pPr>
        <w:spacing w:beforeLines="50" w:before="156" w:afterLines="50" w:after="156" w:line="480" w:lineRule="auto"/>
        <w:ind w:firstLineChars="0" w:firstLine="0"/>
        <w:jc w:val="left"/>
        <w:textAlignment w:val="baseline"/>
        <w:rPr>
          <w:rFonts w:ascii="方正大标宋简体" w:eastAsia="方正大标宋简体"/>
          <w:b/>
          <w:bCs/>
          <w:sz w:val="36"/>
          <w:szCs w:val="36"/>
        </w:rPr>
      </w:pPr>
      <w:r>
        <w:rPr>
          <w:rFonts w:ascii="方正大标宋简体" w:eastAsia="方正大标宋简体"/>
          <w:b/>
          <w:bCs/>
          <w:sz w:val="36"/>
          <w:szCs w:val="36"/>
        </w:rPr>
        <w:lastRenderedPageBreak/>
        <w:t>3</w:t>
      </w:r>
      <w:r w:rsidR="00191C09">
        <w:rPr>
          <w:rFonts w:ascii="方正大标宋简体" w:eastAsia="方正大标宋简体" w:hint="eastAsia"/>
          <w:b/>
          <w:bCs/>
          <w:sz w:val="36"/>
          <w:szCs w:val="36"/>
        </w:rPr>
        <w:t>、政治经济学博士班第二联合党支部推进党史学习材料的日常学习进程</w:t>
      </w:r>
    </w:p>
    <w:p w14:paraId="46179367" w14:textId="30EE318D" w:rsidR="009268C7" w:rsidRDefault="008859DF">
      <w:pPr>
        <w:spacing w:line="480" w:lineRule="auto"/>
        <w:ind w:firstLine="640"/>
        <w:jc w:val="left"/>
        <w:textAlignment w:val="baseline"/>
        <w:rPr>
          <w:rFonts w:eastAsia="方正仿宋_GBK" w:cs="Times New Roman"/>
          <w:color w:val="333333"/>
          <w:sz w:val="32"/>
          <w:szCs w:val="32"/>
          <w:shd w:val="clear" w:color="auto" w:fill="FFFFFF"/>
        </w:rPr>
      </w:pPr>
      <w:r>
        <w:rPr>
          <w:rFonts w:eastAsia="方正仿宋_GBK" w:cs="Times New Roman" w:hint="eastAsia"/>
          <w:noProof/>
          <w:color w:val="333333"/>
          <w:sz w:val="32"/>
          <w:szCs w:val="32"/>
          <w:shd w:val="clear" w:color="auto" w:fill="FFFFFF"/>
        </w:rPr>
        <w:drawing>
          <wp:anchor distT="0" distB="0" distL="114300" distR="114300" simplePos="0" relativeHeight="251658240" behindDoc="0" locked="0" layoutInCell="1" allowOverlap="1" wp14:anchorId="05F15607" wp14:editId="08D39773">
            <wp:simplePos x="0" y="0"/>
            <wp:positionH relativeFrom="column">
              <wp:posOffset>-128905</wp:posOffset>
            </wp:positionH>
            <wp:positionV relativeFrom="paragraph">
              <wp:posOffset>4214633</wp:posOffset>
            </wp:positionV>
            <wp:extent cx="5262245" cy="282956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2245" cy="282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C09">
        <w:rPr>
          <w:rFonts w:eastAsia="方正仿宋_GBK" w:cs="Times New Roman" w:hint="eastAsia"/>
          <w:color w:val="333333"/>
          <w:sz w:val="32"/>
          <w:szCs w:val="32"/>
          <w:shd w:val="clear" w:color="auto" w:fill="FFFFFF"/>
        </w:rPr>
        <w:t>根据经济学院党委设立的本学期党史学习教育计划安排，政治经济学博士班第二联合党支部以党小组为单位组织开展支部对于每周材料学习计划的推进。本周由第</w:t>
      </w:r>
      <w:r w:rsidR="0044693C">
        <w:rPr>
          <w:rFonts w:eastAsia="方正仿宋_GBK" w:cs="Times New Roman" w:hint="eastAsia"/>
          <w:color w:val="333333"/>
          <w:sz w:val="32"/>
          <w:szCs w:val="32"/>
          <w:shd w:val="clear" w:color="auto" w:fill="FFFFFF"/>
        </w:rPr>
        <w:t>三</w:t>
      </w:r>
      <w:r w:rsidR="00191C09">
        <w:rPr>
          <w:rFonts w:eastAsia="方正仿宋_GBK" w:cs="Times New Roman" w:hint="eastAsia"/>
          <w:color w:val="333333"/>
          <w:sz w:val="32"/>
          <w:szCs w:val="32"/>
          <w:shd w:val="clear" w:color="auto" w:fill="FFFFFF"/>
        </w:rPr>
        <w:t>小组牵头学习相关内容。本周学习内容为《</w:t>
      </w:r>
      <w:r w:rsidR="0044693C">
        <w:rPr>
          <w:rFonts w:eastAsia="方正仿宋_GBK" w:cs="Times New Roman" w:hint="eastAsia"/>
          <w:color w:val="333333"/>
          <w:sz w:val="32"/>
          <w:szCs w:val="32"/>
          <w:shd w:val="clear" w:color="auto" w:fill="FFFFFF"/>
        </w:rPr>
        <w:t>成功把中国特色社会主义推向</w:t>
      </w:r>
      <w:r w:rsidR="0044693C">
        <w:rPr>
          <w:rFonts w:eastAsia="方正仿宋_GBK" w:cs="Times New Roman" w:hint="eastAsia"/>
          <w:color w:val="333333"/>
          <w:sz w:val="32"/>
          <w:szCs w:val="32"/>
          <w:shd w:val="clear" w:color="auto" w:fill="FFFFFF"/>
        </w:rPr>
        <w:t>2</w:t>
      </w:r>
      <w:r w:rsidR="0044693C">
        <w:rPr>
          <w:rFonts w:eastAsia="方正仿宋_GBK" w:cs="Times New Roman"/>
          <w:color w:val="333333"/>
          <w:sz w:val="32"/>
          <w:szCs w:val="32"/>
          <w:shd w:val="clear" w:color="auto" w:fill="FFFFFF"/>
        </w:rPr>
        <w:t>1</w:t>
      </w:r>
      <w:r w:rsidR="0044693C">
        <w:rPr>
          <w:rFonts w:eastAsia="方正仿宋_GBK" w:cs="Times New Roman" w:hint="eastAsia"/>
          <w:color w:val="333333"/>
          <w:sz w:val="32"/>
          <w:szCs w:val="32"/>
          <w:shd w:val="clear" w:color="auto" w:fill="FFFFFF"/>
        </w:rPr>
        <w:t>世纪（</w:t>
      </w:r>
      <w:r w:rsidR="0044693C">
        <w:rPr>
          <w:rFonts w:eastAsia="方正仿宋_GBK" w:cs="Times New Roman" w:hint="eastAsia"/>
          <w:color w:val="333333"/>
          <w:sz w:val="32"/>
          <w:szCs w:val="32"/>
          <w:shd w:val="clear" w:color="auto" w:fill="FFFFFF"/>
        </w:rPr>
        <w:t>1</w:t>
      </w:r>
      <w:r w:rsidR="0044693C">
        <w:rPr>
          <w:rFonts w:eastAsia="方正仿宋_GBK" w:cs="Times New Roman"/>
          <w:color w:val="333333"/>
          <w:sz w:val="32"/>
          <w:szCs w:val="32"/>
          <w:shd w:val="clear" w:color="auto" w:fill="FFFFFF"/>
        </w:rPr>
        <w:t>989-2002</w:t>
      </w:r>
      <w:r w:rsidR="0044693C">
        <w:rPr>
          <w:rFonts w:eastAsia="方正仿宋_GBK" w:cs="Times New Roman" w:hint="eastAsia"/>
          <w:color w:val="333333"/>
          <w:sz w:val="32"/>
          <w:szCs w:val="32"/>
          <w:shd w:val="clear" w:color="auto" w:fill="FFFFFF"/>
        </w:rPr>
        <w:t>年</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在新的历史起点上坚持和发展中国特色社会主义（</w:t>
      </w:r>
      <w:r w:rsidR="0044693C">
        <w:rPr>
          <w:rFonts w:eastAsia="方正仿宋_GBK" w:cs="Times New Roman" w:hint="eastAsia"/>
          <w:color w:val="333333"/>
          <w:sz w:val="32"/>
          <w:szCs w:val="32"/>
          <w:shd w:val="clear" w:color="auto" w:fill="FFFFFF"/>
        </w:rPr>
        <w:t>2</w:t>
      </w:r>
      <w:r w:rsidR="0044693C">
        <w:rPr>
          <w:rFonts w:eastAsia="方正仿宋_GBK" w:cs="Times New Roman"/>
          <w:color w:val="333333"/>
          <w:sz w:val="32"/>
          <w:szCs w:val="32"/>
          <w:shd w:val="clear" w:color="auto" w:fill="FFFFFF"/>
        </w:rPr>
        <w:t>002-2012</w:t>
      </w:r>
      <w:r w:rsidR="0044693C">
        <w:rPr>
          <w:rFonts w:eastAsia="方正仿宋_GBK" w:cs="Times New Roman" w:hint="eastAsia"/>
          <w:color w:val="333333"/>
          <w:sz w:val="32"/>
          <w:szCs w:val="32"/>
          <w:shd w:val="clear" w:color="auto" w:fill="FFFFFF"/>
        </w:rPr>
        <w:t>年）</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走向历史转折：在徘徊中前进</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决定命运的</w:t>
      </w:r>
      <w:r w:rsidR="0044693C">
        <w:rPr>
          <w:rFonts w:eastAsia="方正仿宋_GBK" w:cs="Times New Roman" w:hint="eastAsia"/>
          <w:color w:val="333333"/>
          <w:sz w:val="32"/>
          <w:szCs w:val="32"/>
          <w:shd w:val="clear" w:color="auto" w:fill="FFFFFF"/>
        </w:rPr>
        <w:t>4</w:t>
      </w:r>
      <w:r w:rsidR="0044693C">
        <w:rPr>
          <w:rFonts w:eastAsia="方正仿宋_GBK" w:cs="Times New Roman"/>
          <w:color w:val="333333"/>
          <w:sz w:val="32"/>
          <w:szCs w:val="32"/>
          <w:shd w:val="clear" w:color="auto" w:fill="FFFFFF"/>
        </w:rPr>
        <w:t>1</w:t>
      </w:r>
      <w:r w:rsidR="0044693C">
        <w:rPr>
          <w:rFonts w:eastAsia="方正仿宋_GBK" w:cs="Times New Roman" w:hint="eastAsia"/>
          <w:color w:val="333333"/>
          <w:sz w:val="32"/>
          <w:szCs w:val="32"/>
          <w:shd w:val="clear" w:color="auto" w:fill="FFFFFF"/>
        </w:rPr>
        <w:t>天：两次重要会议</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和</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实现伟大历史转折的原因</w:t>
      </w:r>
      <w:r w:rsidR="00191C09">
        <w:rPr>
          <w:rFonts w:eastAsia="方正仿宋_GBK" w:cs="Times New Roman" w:hint="eastAsia"/>
          <w:color w:val="333333"/>
          <w:sz w:val="32"/>
          <w:szCs w:val="32"/>
          <w:shd w:val="clear" w:color="auto" w:fill="FFFFFF"/>
        </w:rPr>
        <w:t>》</w:t>
      </w:r>
      <w:r w:rsidR="0044693C">
        <w:rPr>
          <w:rFonts w:eastAsia="方正仿宋_GBK" w:cs="Times New Roman" w:hint="eastAsia"/>
          <w:color w:val="333333"/>
          <w:sz w:val="32"/>
          <w:szCs w:val="32"/>
          <w:shd w:val="clear" w:color="auto" w:fill="FFFFFF"/>
        </w:rPr>
        <w:t>。</w:t>
      </w:r>
      <w:r w:rsidR="00191C09">
        <w:rPr>
          <w:rFonts w:eastAsia="方正仿宋_GBK" w:cs="Times New Roman" w:hint="eastAsia"/>
          <w:color w:val="333333"/>
          <w:sz w:val="32"/>
          <w:szCs w:val="32"/>
          <w:shd w:val="clear" w:color="auto" w:fill="FFFFFF"/>
        </w:rPr>
        <w:t>第</w:t>
      </w:r>
      <w:r w:rsidR="0044693C">
        <w:rPr>
          <w:rFonts w:eastAsia="方正仿宋_GBK" w:cs="Times New Roman" w:hint="eastAsia"/>
          <w:color w:val="333333"/>
          <w:sz w:val="32"/>
          <w:szCs w:val="32"/>
          <w:shd w:val="clear" w:color="auto" w:fill="FFFFFF"/>
        </w:rPr>
        <w:t>三</w:t>
      </w:r>
      <w:r w:rsidR="00191C09">
        <w:rPr>
          <w:rFonts w:eastAsia="方正仿宋_GBK" w:cs="Times New Roman" w:hint="eastAsia"/>
          <w:color w:val="333333"/>
          <w:sz w:val="32"/>
          <w:szCs w:val="32"/>
          <w:shd w:val="clear" w:color="auto" w:fill="FFFFFF"/>
        </w:rPr>
        <w:t>小组成员为大家提供了丰富学习资源，包括视频和图片等。第</w:t>
      </w:r>
      <w:r w:rsidR="0044693C">
        <w:rPr>
          <w:rFonts w:eastAsia="方正仿宋_GBK" w:cs="Times New Roman" w:hint="eastAsia"/>
          <w:color w:val="333333"/>
          <w:sz w:val="32"/>
          <w:szCs w:val="32"/>
          <w:shd w:val="clear" w:color="auto" w:fill="FFFFFF"/>
        </w:rPr>
        <w:t>三</w:t>
      </w:r>
      <w:r w:rsidR="00191C09">
        <w:rPr>
          <w:rFonts w:eastAsia="方正仿宋_GBK" w:cs="Times New Roman" w:hint="eastAsia"/>
          <w:color w:val="333333"/>
          <w:sz w:val="32"/>
          <w:szCs w:val="32"/>
          <w:shd w:val="clear" w:color="auto" w:fill="FFFFFF"/>
        </w:rPr>
        <w:t>党小组相关同志做了学习心得的文字版分享。</w:t>
      </w:r>
    </w:p>
    <w:p w14:paraId="2A8C01F6" w14:textId="77777777" w:rsidR="009268C7" w:rsidRDefault="009268C7" w:rsidP="008859DF">
      <w:pPr>
        <w:spacing w:line="560" w:lineRule="exact"/>
        <w:ind w:firstLineChars="0" w:firstLine="0"/>
        <w:jc w:val="left"/>
        <w:textAlignment w:val="baseline"/>
        <w:rPr>
          <w:rFonts w:eastAsia="方正仿宋_GBK" w:cs="Times New Roman" w:hint="eastAsia"/>
          <w:color w:val="333333"/>
          <w:sz w:val="32"/>
          <w:szCs w:val="32"/>
          <w:shd w:val="clear" w:color="auto" w:fill="FFFFFF"/>
        </w:rPr>
      </w:pPr>
      <w:bookmarkStart w:id="1" w:name="_GoBack"/>
      <w:bookmarkEnd w:id="1"/>
    </w:p>
    <w:sectPr w:rsidR="00926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3E5C5" w14:textId="77777777" w:rsidR="00C96005" w:rsidRDefault="00C96005">
      <w:pPr>
        <w:spacing w:line="240" w:lineRule="auto"/>
        <w:ind w:firstLine="480"/>
      </w:pPr>
      <w:r>
        <w:separator/>
      </w:r>
    </w:p>
  </w:endnote>
  <w:endnote w:type="continuationSeparator" w:id="0">
    <w:p w14:paraId="30C6A8EA" w14:textId="77777777" w:rsidR="00C96005" w:rsidRDefault="00C960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Arial Unicode MS"/>
    <w:panose1 w:val="020B0604020202020204"/>
    <w:charset w:val="86"/>
    <w:family w:val="auto"/>
    <w:pitch w:val="default"/>
    <w:sig w:usb0="00000000" w:usb1="00000000" w:usb2="00000010" w:usb3="00000000" w:csb0="00040000" w:csb1="00000000"/>
  </w:font>
  <w:font w:name="方正仿宋_GBK">
    <w:altName w:val="微软雅黑"/>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7EF5F" w14:textId="77777777" w:rsidR="00C96005" w:rsidRDefault="00C96005">
      <w:pPr>
        <w:spacing w:line="240" w:lineRule="auto"/>
        <w:ind w:firstLine="480"/>
      </w:pPr>
      <w:r>
        <w:separator/>
      </w:r>
    </w:p>
  </w:footnote>
  <w:footnote w:type="continuationSeparator" w:id="0">
    <w:p w14:paraId="63ED2D79" w14:textId="77777777" w:rsidR="00C96005" w:rsidRDefault="00C96005">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775074"/>
    <w:rsid w:val="00191C09"/>
    <w:rsid w:val="002B508B"/>
    <w:rsid w:val="0044693C"/>
    <w:rsid w:val="005215AD"/>
    <w:rsid w:val="007B74BF"/>
    <w:rsid w:val="008859DF"/>
    <w:rsid w:val="008961E3"/>
    <w:rsid w:val="009268C7"/>
    <w:rsid w:val="00A76562"/>
    <w:rsid w:val="00C96005"/>
    <w:rsid w:val="00F136E1"/>
    <w:rsid w:val="00F6468F"/>
    <w:rsid w:val="00FB4428"/>
    <w:rsid w:val="04775074"/>
    <w:rsid w:val="18EC683C"/>
    <w:rsid w:val="29F220A0"/>
    <w:rsid w:val="2FEF3C59"/>
    <w:rsid w:val="354E3E5C"/>
    <w:rsid w:val="3DB57748"/>
    <w:rsid w:val="400058A6"/>
    <w:rsid w:val="4C9A6D9C"/>
    <w:rsid w:val="520706F9"/>
    <w:rsid w:val="55892B13"/>
    <w:rsid w:val="62E064E9"/>
    <w:rsid w:val="68BE53A5"/>
    <w:rsid w:val="700E094A"/>
    <w:rsid w:val="709C2FE1"/>
    <w:rsid w:val="741B2DD9"/>
    <w:rsid w:val="765F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561645"/>
  <w15:docId w15:val="{36537357-8147-40DA-B461-74457A83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40" w:lineRule="exact"/>
      <w:ind w:firstLineChars="200" w:firstLine="200"/>
      <w:jc w:val="both"/>
    </w:pPr>
    <w:rPr>
      <w:rFonts w:ascii="Times New Roman" w:eastAsia="宋体" w:hAnsi="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5215A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Mr.Q</dc:creator>
  <cp:lastModifiedBy>Wang Juncker</cp:lastModifiedBy>
  <cp:revision>8</cp:revision>
  <dcterms:created xsi:type="dcterms:W3CDTF">2021-05-17T07:06:00Z</dcterms:created>
  <dcterms:modified xsi:type="dcterms:W3CDTF">2021-05-31T10:32:00Z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22EED4284FE448798F4322BF76AF1FB4</vt:lpwstr>
  </property>
</Properties>
</file>