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DF9" w:rsidRDefault="00EB6333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A06DF9" w:rsidRDefault="00A06DF9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A06DF9">
        <w:trPr>
          <w:trHeight w:val="680"/>
          <w:jc w:val="center"/>
        </w:trPr>
        <w:tc>
          <w:tcPr>
            <w:tcW w:w="2361" w:type="dxa"/>
            <w:vAlign w:val="center"/>
          </w:tcPr>
          <w:p w:rsidR="00A06DF9" w:rsidRDefault="00EB633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:rsidR="00A06DF9" w:rsidRDefault="00EB633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710406</w:t>
            </w:r>
            <w:r w:rsidR="00404DD8">
              <w:rPr>
                <w:rFonts w:ascii="宋体" w:eastAsia="宋体" w:hAnsi="宋体"/>
                <w:sz w:val="24"/>
              </w:rPr>
              <w:t>89</w:t>
            </w:r>
          </w:p>
        </w:tc>
        <w:tc>
          <w:tcPr>
            <w:tcW w:w="1427" w:type="dxa"/>
            <w:gridSpan w:val="2"/>
            <w:vAlign w:val="center"/>
          </w:tcPr>
          <w:p w:rsidR="00A06DF9" w:rsidRDefault="00EB633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:rsidR="00A06DF9" w:rsidRDefault="00404DD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孟凡玉</w:t>
            </w:r>
          </w:p>
        </w:tc>
      </w:tr>
      <w:tr w:rsidR="00A06DF9">
        <w:trPr>
          <w:trHeight w:val="680"/>
          <w:jc w:val="center"/>
        </w:trPr>
        <w:tc>
          <w:tcPr>
            <w:tcW w:w="2361" w:type="dxa"/>
            <w:vAlign w:val="center"/>
          </w:tcPr>
          <w:p w:rsidR="00A06DF9" w:rsidRDefault="00EB633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:rsidR="00A06DF9" w:rsidRDefault="00EB633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:rsidR="00A06DF9" w:rsidRDefault="00EB6333">
            <w:pPr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申硕专业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:rsidR="00A06DF9" w:rsidRDefault="00EB633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西方经济学</w:t>
            </w:r>
          </w:p>
        </w:tc>
      </w:tr>
      <w:tr w:rsidR="00A06DF9">
        <w:trPr>
          <w:trHeight w:val="680"/>
          <w:jc w:val="center"/>
        </w:trPr>
        <w:tc>
          <w:tcPr>
            <w:tcW w:w="2361" w:type="dxa"/>
            <w:vAlign w:val="center"/>
          </w:tcPr>
          <w:p w:rsidR="00A06DF9" w:rsidRDefault="00EB633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:rsidR="00A06DF9" w:rsidRDefault="00404DD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18510029938</w:t>
            </w:r>
          </w:p>
        </w:tc>
        <w:tc>
          <w:tcPr>
            <w:tcW w:w="1427" w:type="dxa"/>
            <w:gridSpan w:val="2"/>
            <w:vAlign w:val="center"/>
          </w:tcPr>
          <w:p w:rsidR="00A06DF9" w:rsidRDefault="00EB633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:rsidR="00A06DF9" w:rsidRDefault="00404DD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874645255@</w:t>
            </w:r>
            <w:r>
              <w:rPr>
                <w:rFonts w:ascii="宋体" w:eastAsia="宋体" w:hAnsi="宋体" w:hint="eastAsia"/>
                <w:sz w:val="24"/>
              </w:rPr>
              <w:t>qq.com</w:t>
            </w:r>
          </w:p>
        </w:tc>
      </w:tr>
      <w:tr w:rsidR="00A06DF9">
        <w:trPr>
          <w:trHeight w:val="680"/>
          <w:jc w:val="center"/>
        </w:trPr>
        <w:tc>
          <w:tcPr>
            <w:tcW w:w="2361" w:type="dxa"/>
            <w:vAlign w:val="center"/>
          </w:tcPr>
          <w:p w:rsidR="00A06DF9" w:rsidRDefault="00EB633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:rsidR="00A06DF9" w:rsidRDefault="00404DD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河北联合大学</w:t>
            </w:r>
          </w:p>
        </w:tc>
        <w:tc>
          <w:tcPr>
            <w:tcW w:w="1427" w:type="dxa"/>
            <w:gridSpan w:val="2"/>
            <w:vAlign w:val="center"/>
          </w:tcPr>
          <w:p w:rsidR="00A06DF9" w:rsidRDefault="00EB633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:rsidR="00A06DF9" w:rsidRDefault="00404DD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英语</w:t>
            </w:r>
          </w:p>
        </w:tc>
      </w:tr>
      <w:tr w:rsidR="00A06DF9">
        <w:trPr>
          <w:trHeight w:val="680"/>
          <w:jc w:val="center"/>
        </w:trPr>
        <w:tc>
          <w:tcPr>
            <w:tcW w:w="2361" w:type="dxa"/>
            <w:vAlign w:val="center"/>
          </w:tcPr>
          <w:p w:rsidR="00A06DF9" w:rsidRDefault="00EB633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:rsidR="00A06DF9" w:rsidRDefault="00404DD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北京斯普信信息技术有限公司</w:t>
            </w:r>
          </w:p>
        </w:tc>
        <w:tc>
          <w:tcPr>
            <w:tcW w:w="1427" w:type="dxa"/>
            <w:gridSpan w:val="2"/>
            <w:vAlign w:val="center"/>
          </w:tcPr>
          <w:p w:rsidR="00A06DF9" w:rsidRDefault="00EB633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:rsidR="00A06DF9" w:rsidRDefault="00404DD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经理</w:t>
            </w:r>
          </w:p>
        </w:tc>
      </w:tr>
      <w:tr w:rsidR="00A06DF9">
        <w:trPr>
          <w:trHeight w:val="3948"/>
          <w:jc w:val="center"/>
        </w:trPr>
        <w:tc>
          <w:tcPr>
            <w:tcW w:w="2361" w:type="dxa"/>
            <w:vAlign w:val="center"/>
          </w:tcPr>
          <w:p w:rsidR="00A06DF9" w:rsidRDefault="00EB633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:rsidR="00A06DF9" w:rsidRDefault="00EB633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:rsidR="00A06DF9" w:rsidRDefault="00EB633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</w:t>
            </w:r>
            <w:r>
              <w:rPr>
                <w:rFonts w:ascii="宋体" w:eastAsia="宋体" w:hAnsi="宋体" w:hint="eastAsia"/>
                <w:sz w:val="24"/>
              </w:rPr>
              <w:t>孟凡玉</w:t>
            </w:r>
            <w:r>
              <w:rPr>
                <w:rFonts w:ascii="宋体" w:eastAsia="宋体" w:hAnsi="宋体"/>
                <w:sz w:val="24"/>
              </w:rPr>
              <w:t>，1987出生，籍贯河北省</w:t>
            </w:r>
            <w:r>
              <w:rPr>
                <w:rFonts w:ascii="宋体" w:eastAsia="宋体" w:hAnsi="宋体" w:hint="eastAsia"/>
                <w:sz w:val="24"/>
              </w:rPr>
              <w:t>衡水市故城县</w:t>
            </w:r>
            <w:r>
              <w:rPr>
                <w:rFonts w:ascii="宋体" w:eastAsia="宋体" w:hAnsi="宋体"/>
                <w:sz w:val="24"/>
              </w:rPr>
              <w:t>，2007-2011年就读于</w:t>
            </w:r>
            <w:r>
              <w:rPr>
                <w:rFonts w:ascii="宋体" w:eastAsia="宋体" w:hAnsi="宋体" w:hint="eastAsia"/>
                <w:sz w:val="24"/>
              </w:rPr>
              <w:t>河北省河北联合大学</w:t>
            </w:r>
            <w:r>
              <w:rPr>
                <w:rFonts w:ascii="宋体" w:eastAsia="宋体" w:hAnsi="宋体"/>
                <w:sz w:val="24"/>
              </w:rPr>
              <w:t>。</w:t>
            </w:r>
          </w:p>
          <w:p w:rsidR="00A06DF9" w:rsidRDefault="00EB6333" w:rsidP="00EB633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2012年2月-</w:t>
            </w:r>
            <w:r>
              <w:rPr>
                <w:rFonts w:ascii="宋体" w:eastAsia="宋体" w:hAnsi="宋体" w:hint="eastAsia"/>
                <w:sz w:val="24"/>
              </w:rPr>
              <w:t>至今</w:t>
            </w:r>
            <w:r>
              <w:rPr>
                <w:rFonts w:ascii="宋体" w:eastAsia="宋体" w:hAnsi="宋体"/>
                <w:sz w:val="24"/>
              </w:rPr>
              <w:t>就职于</w:t>
            </w:r>
            <w:r>
              <w:rPr>
                <w:rFonts w:ascii="宋体" w:eastAsia="宋体" w:hAnsi="宋体" w:hint="eastAsia"/>
                <w:sz w:val="24"/>
              </w:rPr>
              <w:t>北京斯普信信息技术有限公司，任职于财务部门经理。</w:t>
            </w:r>
          </w:p>
        </w:tc>
      </w:tr>
      <w:tr w:rsidR="00A06DF9">
        <w:trPr>
          <w:trHeight w:val="680"/>
          <w:jc w:val="center"/>
        </w:trPr>
        <w:tc>
          <w:tcPr>
            <w:tcW w:w="2361" w:type="dxa"/>
            <w:vAlign w:val="center"/>
          </w:tcPr>
          <w:p w:rsidR="00A06DF9" w:rsidRDefault="00EB633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:rsidR="00A06DF9" w:rsidRDefault="00EB633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A06DF9" w:rsidRDefault="00EB633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:rsidR="00A06DF9" w:rsidRDefault="00EB633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填：是，否</w:t>
            </w:r>
          </w:p>
        </w:tc>
        <w:tc>
          <w:tcPr>
            <w:tcW w:w="1418" w:type="dxa"/>
            <w:gridSpan w:val="2"/>
            <w:vAlign w:val="center"/>
          </w:tcPr>
          <w:p w:rsidR="00A06DF9" w:rsidRDefault="00EB633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A06DF9" w:rsidRDefault="00EB633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:rsidR="00A06DF9" w:rsidRDefault="00EB633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填：是，否</w:t>
            </w:r>
          </w:p>
        </w:tc>
        <w:tc>
          <w:tcPr>
            <w:tcW w:w="992" w:type="dxa"/>
            <w:vAlign w:val="center"/>
          </w:tcPr>
          <w:p w:rsidR="00A06DF9" w:rsidRDefault="00EB633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A06DF9" w:rsidRDefault="00EB633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:rsidR="00A06DF9" w:rsidRDefault="00A06DF9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06DF9">
        <w:trPr>
          <w:trHeight w:val="680"/>
          <w:jc w:val="center"/>
        </w:trPr>
        <w:tc>
          <w:tcPr>
            <w:tcW w:w="2361" w:type="dxa"/>
            <w:vAlign w:val="center"/>
          </w:tcPr>
          <w:p w:rsidR="00A06DF9" w:rsidRDefault="00EB633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:rsidR="00A06DF9" w:rsidRDefault="00A06DF9">
            <w:pPr>
              <w:rPr>
                <w:rFonts w:ascii="宋体" w:eastAsia="宋体" w:hAnsi="宋体"/>
                <w:sz w:val="24"/>
              </w:rPr>
            </w:pPr>
          </w:p>
        </w:tc>
      </w:tr>
      <w:tr w:rsidR="00A06DF9">
        <w:trPr>
          <w:trHeight w:val="680"/>
          <w:jc w:val="center"/>
        </w:trPr>
        <w:tc>
          <w:tcPr>
            <w:tcW w:w="2361" w:type="dxa"/>
            <w:vAlign w:val="center"/>
          </w:tcPr>
          <w:p w:rsidR="00A06DF9" w:rsidRDefault="00EB633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:rsidR="00A06DF9" w:rsidRDefault="00EB633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A06DF9">
        <w:trPr>
          <w:trHeight w:val="3156"/>
          <w:jc w:val="center"/>
        </w:trPr>
        <w:tc>
          <w:tcPr>
            <w:tcW w:w="2361" w:type="dxa"/>
            <w:vAlign w:val="center"/>
          </w:tcPr>
          <w:p w:rsidR="00A06DF9" w:rsidRDefault="00EB633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:rsidR="00A06DF9" w:rsidRDefault="00A06DF9">
            <w:pPr>
              <w:rPr>
                <w:rFonts w:ascii="宋体" w:eastAsia="宋体" w:hAnsi="宋体"/>
                <w:sz w:val="24"/>
              </w:rPr>
            </w:pPr>
          </w:p>
        </w:tc>
      </w:tr>
    </w:tbl>
    <w:p w:rsidR="00A06DF9" w:rsidRDefault="00A06DF9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A06DF9">
        <w:trPr>
          <w:trHeight w:val="680"/>
          <w:jc w:val="center"/>
        </w:trPr>
        <w:tc>
          <w:tcPr>
            <w:tcW w:w="2362" w:type="dxa"/>
            <w:vAlign w:val="center"/>
          </w:tcPr>
          <w:p w:rsidR="00A06DF9" w:rsidRDefault="00EB633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:rsidR="00A06DF9" w:rsidRDefault="00EB633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:rsidR="00A06DF9" w:rsidRDefault="007E56EB" w:rsidP="007E56E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互联网经济的发展对居民消费的影响</w:t>
            </w:r>
          </w:p>
        </w:tc>
      </w:tr>
      <w:tr w:rsidR="00A06DF9">
        <w:trPr>
          <w:trHeight w:val="2560"/>
          <w:jc w:val="center"/>
        </w:trPr>
        <w:tc>
          <w:tcPr>
            <w:tcW w:w="2362" w:type="dxa"/>
            <w:vAlign w:val="center"/>
          </w:tcPr>
          <w:p w:rsidR="00A06DF9" w:rsidRDefault="00EB633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:rsidR="00A06DF9" w:rsidRDefault="00CE04DA" w:rsidP="00703AC3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在当今网络发达的时代，互联网环境下衍生出了互联网经济。消费作为拉动经济增长的有效手段，互联网经济可以显著的刺激和拉动消费增长。</w:t>
            </w:r>
            <w:r w:rsidR="004C2AF3">
              <w:rPr>
                <w:rFonts w:ascii="宋体" w:eastAsia="宋体" w:hAnsi="宋体" w:hint="eastAsia"/>
                <w:sz w:val="24"/>
              </w:rPr>
              <w:t>互联网</w:t>
            </w:r>
            <w:r w:rsidR="00DD4DF7">
              <w:rPr>
                <w:rFonts w:ascii="宋体" w:eastAsia="宋体" w:hAnsi="宋体" w:hint="eastAsia"/>
                <w:sz w:val="24"/>
              </w:rPr>
              <w:t>经济发展产生了网络消费，包括网络购物、网络教育、直播带货等，使居民消费方式多元化、消费品质</w:t>
            </w:r>
            <w:r w:rsidR="007208A1">
              <w:rPr>
                <w:rFonts w:ascii="宋体" w:eastAsia="宋体" w:hAnsi="宋体" w:hint="eastAsia"/>
                <w:sz w:val="24"/>
              </w:rPr>
              <w:t>升级</w:t>
            </w:r>
            <w:r w:rsidR="00DD4DF7">
              <w:rPr>
                <w:rFonts w:ascii="宋体" w:eastAsia="宋体" w:hAnsi="宋体" w:hint="eastAsia"/>
                <w:sz w:val="24"/>
              </w:rPr>
              <w:t>。</w:t>
            </w:r>
            <w:r w:rsidR="007208A1">
              <w:rPr>
                <w:rFonts w:ascii="宋体" w:eastAsia="宋体" w:hAnsi="宋体" w:hint="eastAsia"/>
                <w:sz w:val="24"/>
              </w:rPr>
              <w:t>互联网经济对于居民消费分类中的医疗保健消费、耐用品消费和住房居住消费的影响不明显，但却对食品衣着消费、通讯消费和文化娱乐的消费有显著促进作用。</w:t>
            </w:r>
            <w:r w:rsidR="009C1CD0">
              <w:rPr>
                <w:rFonts w:ascii="宋体" w:eastAsia="宋体" w:hAnsi="宋体" w:hint="eastAsia"/>
                <w:sz w:val="24"/>
              </w:rPr>
              <w:t>互联网经济的发展改变了传统的</w:t>
            </w:r>
            <w:proofErr w:type="gramStart"/>
            <w:r w:rsidR="009C1CD0">
              <w:rPr>
                <w:rFonts w:ascii="宋体" w:eastAsia="宋体" w:hAnsi="宋体" w:hint="eastAsia"/>
                <w:sz w:val="24"/>
              </w:rPr>
              <w:t>的</w:t>
            </w:r>
            <w:proofErr w:type="gramEnd"/>
            <w:r w:rsidR="009C1CD0">
              <w:rPr>
                <w:rFonts w:ascii="宋体" w:eastAsia="宋体" w:hAnsi="宋体" w:hint="eastAsia"/>
                <w:sz w:val="24"/>
              </w:rPr>
              <w:t>交易方式，产品生产企业可以通过网络平台进行信息发布，改变了传统经济</w:t>
            </w:r>
            <w:r w:rsidR="002A5B14">
              <w:rPr>
                <w:rFonts w:ascii="宋体" w:eastAsia="宋体" w:hAnsi="宋体" w:hint="eastAsia"/>
                <w:sz w:val="24"/>
              </w:rPr>
              <w:t>交</w:t>
            </w:r>
            <w:r w:rsidR="009C1CD0">
              <w:rPr>
                <w:rFonts w:ascii="宋体" w:eastAsia="宋体" w:hAnsi="宋体" w:hint="eastAsia"/>
                <w:sz w:val="24"/>
              </w:rPr>
              <w:t>易的时间、区域限制，居民也可以通过网络了解产品信息和货比三家，从而选择合适的产品。在网络平台中，企业节省了管理成本及市场组织成本，拉低了</w:t>
            </w:r>
            <w:r w:rsidR="0038335E">
              <w:rPr>
                <w:rFonts w:ascii="宋体" w:eastAsia="宋体" w:hAnsi="宋体" w:hint="eastAsia"/>
                <w:sz w:val="24"/>
              </w:rPr>
              <w:t>商品的售价，有效刺激了居民的消费。互联网经济的发展虽然能够刺激和拉动消费，但也存在一些问题例如：互联网交易的虚拟性在某种程度造成消费矛盾、互联网经济出现侵犯的知识产</w:t>
            </w:r>
            <w:r w:rsidR="00703AC3">
              <w:rPr>
                <w:rFonts w:ascii="宋体" w:eastAsia="宋体" w:hAnsi="宋体" w:hint="eastAsia"/>
                <w:sz w:val="24"/>
              </w:rPr>
              <w:t>的</w:t>
            </w:r>
            <w:r w:rsidR="0038335E">
              <w:rPr>
                <w:rFonts w:ascii="宋体" w:eastAsia="宋体" w:hAnsi="宋体" w:hint="eastAsia"/>
                <w:sz w:val="24"/>
              </w:rPr>
              <w:t>问题</w:t>
            </w:r>
            <w:r w:rsidR="00703AC3">
              <w:rPr>
                <w:rFonts w:ascii="宋体" w:eastAsia="宋体" w:hAnsi="宋体" w:hint="eastAsia"/>
                <w:sz w:val="24"/>
              </w:rPr>
              <w:t>。需要积极构建电子商务发展的政策机制，加强在线支付与金融市场规范化、标准化的发展，完善的物流配送系统。</w:t>
            </w:r>
          </w:p>
        </w:tc>
      </w:tr>
      <w:tr w:rsidR="00A06DF9">
        <w:trPr>
          <w:trHeight w:val="680"/>
          <w:jc w:val="center"/>
        </w:trPr>
        <w:tc>
          <w:tcPr>
            <w:tcW w:w="2362" w:type="dxa"/>
            <w:vAlign w:val="center"/>
          </w:tcPr>
          <w:p w:rsidR="00A06DF9" w:rsidRDefault="00EB633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:rsidR="00A06DF9" w:rsidRDefault="008C6A7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互联网经济的发展对居民消费的影响</w:t>
            </w:r>
          </w:p>
        </w:tc>
      </w:tr>
      <w:tr w:rsidR="00A06DF9" w:rsidTr="003A0BB9">
        <w:trPr>
          <w:trHeight w:val="2961"/>
          <w:jc w:val="center"/>
        </w:trPr>
        <w:tc>
          <w:tcPr>
            <w:tcW w:w="2362" w:type="dxa"/>
            <w:vAlign w:val="center"/>
          </w:tcPr>
          <w:p w:rsidR="00A06DF9" w:rsidRDefault="00EB633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:rsidR="00A06DF9" w:rsidRDefault="00FF7BDF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目录</w:t>
            </w:r>
          </w:p>
          <w:p w:rsidR="00FF7BDF" w:rsidRDefault="00FF7BDF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 w:rsidR="0008380D">
              <w:rPr>
                <w:rFonts w:ascii="宋体" w:eastAsia="宋体" w:hAnsi="宋体" w:hint="eastAsia"/>
                <w:sz w:val="24"/>
              </w:rPr>
              <w:t xml:space="preserve"> </w:t>
            </w:r>
            <w:r w:rsidR="00326103">
              <w:rPr>
                <w:rFonts w:ascii="宋体" w:eastAsia="宋体" w:hAnsi="宋体" w:hint="eastAsia"/>
                <w:sz w:val="24"/>
              </w:rPr>
              <w:t xml:space="preserve">  </w:t>
            </w:r>
            <w:r w:rsidR="0008380D">
              <w:rPr>
                <w:rFonts w:ascii="宋体" w:eastAsia="宋体" w:hAnsi="宋体" w:hint="eastAsia"/>
                <w:sz w:val="24"/>
              </w:rPr>
              <w:t>绪论</w:t>
            </w:r>
            <w:bookmarkStart w:id="0" w:name="_GoBack"/>
            <w:bookmarkEnd w:id="0"/>
          </w:p>
          <w:p w:rsidR="0008380D" w:rsidRPr="0008380D" w:rsidRDefault="0008380D" w:rsidP="0008380D">
            <w:pPr>
              <w:pStyle w:val="a3"/>
              <w:numPr>
                <w:ilvl w:val="1"/>
                <w:numId w:val="1"/>
              </w:numPr>
              <w:ind w:firstLineChars="0"/>
              <w:rPr>
                <w:rFonts w:ascii="宋体" w:eastAsia="宋体" w:hAnsi="宋体" w:hint="eastAsia"/>
                <w:sz w:val="24"/>
              </w:rPr>
            </w:pPr>
            <w:r w:rsidRPr="0008380D">
              <w:rPr>
                <w:rFonts w:ascii="宋体" w:eastAsia="宋体" w:hAnsi="宋体" w:hint="eastAsia"/>
                <w:sz w:val="24"/>
              </w:rPr>
              <w:t>研究背景及意义</w:t>
            </w:r>
          </w:p>
          <w:p w:rsidR="0008380D" w:rsidRPr="0008380D" w:rsidRDefault="0008380D" w:rsidP="0008380D">
            <w:pPr>
              <w:pStyle w:val="a3"/>
              <w:numPr>
                <w:ilvl w:val="1"/>
                <w:numId w:val="1"/>
              </w:numPr>
              <w:ind w:firstLineChars="0"/>
              <w:rPr>
                <w:rFonts w:ascii="宋体" w:eastAsia="宋体" w:hAnsi="宋体" w:hint="eastAsia"/>
                <w:sz w:val="24"/>
              </w:rPr>
            </w:pPr>
            <w:r w:rsidRPr="0008380D">
              <w:rPr>
                <w:rFonts w:ascii="宋体" w:eastAsia="宋体" w:hAnsi="宋体" w:hint="eastAsia"/>
                <w:sz w:val="24"/>
              </w:rPr>
              <w:t>研究方法及框架</w:t>
            </w:r>
          </w:p>
          <w:p w:rsidR="0008380D" w:rsidRPr="0008380D" w:rsidRDefault="0008380D" w:rsidP="0008380D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 w:hint="eastAsia"/>
                <w:sz w:val="24"/>
              </w:rPr>
            </w:pPr>
            <w:r w:rsidRPr="0008380D">
              <w:rPr>
                <w:rFonts w:ascii="宋体" w:eastAsia="宋体" w:hAnsi="宋体" w:hint="eastAsia"/>
                <w:sz w:val="24"/>
              </w:rPr>
              <w:t>文献综述</w:t>
            </w:r>
          </w:p>
          <w:p w:rsidR="0008380D" w:rsidRPr="0008380D" w:rsidRDefault="0008380D" w:rsidP="0008380D">
            <w:pPr>
              <w:pStyle w:val="a3"/>
              <w:numPr>
                <w:ilvl w:val="1"/>
                <w:numId w:val="1"/>
              </w:numPr>
              <w:ind w:firstLineChars="0"/>
              <w:rPr>
                <w:rFonts w:ascii="宋体" w:eastAsia="宋体" w:hAnsi="宋体" w:hint="eastAsia"/>
                <w:sz w:val="24"/>
              </w:rPr>
            </w:pPr>
            <w:r w:rsidRPr="0008380D">
              <w:rPr>
                <w:rFonts w:ascii="宋体" w:eastAsia="宋体" w:hAnsi="宋体" w:hint="eastAsia"/>
                <w:sz w:val="24"/>
              </w:rPr>
              <w:t>互联网经济和网络消费</w:t>
            </w:r>
          </w:p>
          <w:p w:rsidR="0008380D" w:rsidRDefault="0008380D" w:rsidP="0008380D">
            <w:pPr>
              <w:pStyle w:val="a3"/>
              <w:numPr>
                <w:ilvl w:val="1"/>
                <w:numId w:val="1"/>
              </w:numPr>
              <w:ind w:firstLineChars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居民消费的影响因素</w:t>
            </w:r>
          </w:p>
          <w:p w:rsidR="0008380D" w:rsidRDefault="0008380D" w:rsidP="0008380D">
            <w:pPr>
              <w:pStyle w:val="a3"/>
              <w:numPr>
                <w:ilvl w:val="1"/>
                <w:numId w:val="1"/>
              </w:numPr>
              <w:ind w:firstLineChars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互联网经济对居民消费的影响</w:t>
            </w:r>
          </w:p>
          <w:p w:rsidR="0008380D" w:rsidRPr="0008380D" w:rsidRDefault="0008380D" w:rsidP="0008380D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 w:hint="eastAsia"/>
                <w:sz w:val="24"/>
              </w:rPr>
            </w:pPr>
            <w:r w:rsidRPr="0008380D">
              <w:rPr>
                <w:rFonts w:ascii="宋体" w:eastAsia="宋体" w:hAnsi="宋体" w:hint="eastAsia"/>
                <w:sz w:val="24"/>
              </w:rPr>
              <w:t>互联网经济的发展影响消费的理论</w:t>
            </w:r>
          </w:p>
          <w:p w:rsidR="0008380D" w:rsidRDefault="0008380D" w:rsidP="0008380D">
            <w:pPr>
              <w:pStyle w:val="a3"/>
              <w:numPr>
                <w:ilvl w:val="1"/>
                <w:numId w:val="1"/>
              </w:numPr>
              <w:ind w:firstLineChars="0"/>
              <w:rPr>
                <w:rFonts w:ascii="宋体" w:eastAsia="宋体" w:hAnsi="宋体" w:hint="eastAsia"/>
                <w:sz w:val="24"/>
              </w:rPr>
            </w:pPr>
            <w:r w:rsidRPr="0008380D">
              <w:rPr>
                <w:rFonts w:ascii="宋体" w:eastAsia="宋体" w:hAnsi="宋体" w:hint="eastAsia"/>
                <w:sz w:val="24"/>
              </w:rPr>
              <w:t>互联网对经济</w:t>
            </w:r>
            <w:r>
              <w:rPr>
                <w:rFonts w:ascii="宋体" w:eastAsia="宋体" w:hAnsi="宋体" w:hint="eastAsia"/>
                <w:sz w:val="24"/>
              </w:rPr>
              <w:t>扩大了消费的信息渠道</w:t>
            </w:r>
          </w:p>
          <w:p w:rsidR="0008380D" w:rsidRDefault="00326103" w:rsidP="0008380D">
            <w:pPr>
              <w:pStyle w:val="a3"/>
              <w:numPr>
                <w:ilvl w:val="1"/>
                <w:numId w:val="1"/>
              </w:numPr>
              <w:ind w:firstLineChars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互联网经济减少了消费限制</w:t>
            </w:r>
          </w:p>
          <w:p w:rsidR="00326103" w:rsidRDefault="00326103" w:rsidP="0008380D">
            <w:pPr>
              <w:pStyle w:val="a3"/>
              <w:numPr>
                <w:ilvl w:val="1"/>
                <w:numId w:val="1"/>
              </w:numPr>
              <w:ind w:firstLineChars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互联网经济增强了消费刺激</w:t>
            </w:r>
          </w:p>
          <w:p w:rsidR="00326103" w:rsidRPr="00326103" w:rsidRDefault="00326103" w:rsidP="00326103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 w:hint="eastAsia"/>
                <w:sz w:val="24"/>
              </w:rPr>
            </w:pPr>
            <w:r w:rsidRPr="00326103">
              <w:rPr>
                <w:rFonts w:ascii="宋体" w:eastAsia="宋体" w:hAnsi="宋体" w:hint="eastAsia"/>
                <w:sz w:val="24"/>
              </w:rPr>
              <w:t>样本选择与模型设计</w:t>
            </w:r>
          </w:p>
          <w:p w:rsidR="00326103" w:rsidRPr="00326103" w:rsidRDefault="00326103" w:rsidP="00326103">
            <w:pPr>
              <w:pStyle w:val="a3"/>
              <w:numPr>
                <w:ilvl w:val="1"/>
                <w:numId w:val="1"/>
              </w:numPr>
              <w:ind w:firstLineChars="0"/>
              <w:rPr>
                <w:rFonts w:ascii="宋体" w:eastAsia="宋体" w:hAnsi="宋体" w:hint="eastAsia"/>
                <w:sz w:val="24"/>
              </w:rPr>
            </w:pPr>
            <w:r w:rsidRPr="00326103">
              <w:rPr>
                <w:rFonts w:ascii="宋体" w:eastAsia="宋体" w:hAnsi="宋体" w:hint="eastAsia"/>
                <w:sz w:val="24"/>
              </w:rPr>
              <w:t>样本选择与数据来源</w:t>
            </w:r>
          </w:p>
          <w:p w:rsidR="00326103" w:rsidRDefault="00326103" w:rsidP="00326103">
            <w:pPr>
              <w:pStyle w:val="a3"/>
              <w:numPr>
                <w:ilvl w:val="1"/>
                <w:numId w:val="1"/>
              </w:numPr>
              <w:ind w:firstLineChars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变量设计</w:t>
            </w:r>
          </w:p>
          <w:p w:rsidR="00326103" w:rsidRDefault="00326103" w:rsidP="00326103">
            <w:pPr>
              <w:pStyle w:val="a3"/>
              <w:numPr>
                <w:ilvl w:val="1"/>
                <w:numId w:val="1"/>
              </w:numPr>
              <w:ind w:firstLineChars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模型设计</w:t>
            </w:r>
          </w:p>
          <w:p w:rsidR="00326103" w:rsidRPr="00326103" w:rsidRDefault="00326103" w:rsidP="00326103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 w:hint="eastAsia"/>
                <w:sz w:val="24"/>
              </w:rPr>
            </w:pPr>
            <w:r w:rsidRPr="00326103">
              <w:rPr>
                <w:rFonts w:ascii="宋体" w:eastAsia="宋体" w:hAnsi="宋体" w:hint="eastAsia"/>
                <w:sz w:val="24"/>
              </w:rPr>
              <w:t>基于数据的实证分析</w:t>
            </w:r>
          </w:p>
          <w:p w:rsidR="00326103" w:rsidRDefault="00326103" w:rsidP="00326103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5.1描述性统计</w:t>
            </w:r>
          </w:p>
          <w:p w:rsidR="00326103" w:rsidRDefault="00326103" w:rsidP="00326103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5.2基础回归分析</w:t>
            </w:r>
          </w:p>
          <w:p w:rsidR="00326103" w:rsidRDefault="00326103" w:rsidP="00326103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5.3分类消费分析</w:t>
            </w:r>
          </w:p>
          <w:p w:rsidR="00326103" w:rsidRDefault="00326103" w:rsidP="00326103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5.4 城乡、上网方式分析</w:t>
            </w:r>
          </w:p>
          <w:p w:rsidR="00326103" w:rsidRDefault="00326103" w:rsidP="00326103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5.5 不同消费水平分析</w:t>
            </w:r>
          </w:p>
          <w:p w:rsidR="00326103" w:rsidRDefault="00326103" w:rsidP="00326103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6</w:t>
            </w:r>
            <w:r>
              <w:rPr>
                <w:rFonts w:ascii="宋体" w:eastAsia="宋体" w:hAnsi="宋体" w:hint="eastAsia"/>
                <w:sz w:val="24"/>
              </w:rPr>
              <w:t xml:space="preserve">   研究结论与建议</w:t>
            </w:r>
          </w:p>
          <w:p w:rsidR="00326103" w:rsidRDefault="00326103" w:rsidP="00326103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6.1 研究结论</w:t>
            </w:r>
          </w:p>
          <w:p w:rsidR="00326103" w:rsidRDefault="00326103" w:rsidP="00326103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6.2 政策建议</w:t>
            </w:r>
          </w:p>
          <w:p w:rsidR="00326103" w:rsidRDefault="00326103" w:rsidP="00326103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 xml:space="preserve">  6.3 研究展望</w:t>
            </w:r>
          </w:p>
          <w:p w:rsidR="00326103" w:rsidRDefault="00326103" w:rsidP="00326103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参考文献</w:t>
            </w:r>
          </w:p>
          <w:p w:rsidR="003219CA" w:rsidRPr="00326103" w:rsidRDefault="003219CA" w:rsidP="0032610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致谢</w:t>
            </w:r>
          </w:p>
        </w:tc>
      </w:tr>
      <w:tr w:rsidR="00A06DF9">
        <w:trPr>
          <w:trHeight w:val="2683"/>
          <w:jc w:val="center"/>
        </w:trPr>
        <w:tc>
          <w:tcPr>
            <w:tcW w:w="2362" w:type="dxa"/>
            <w:vAlign w:val="center"/>
          </w:tcPr>
          <w:p w:rsidR="00A06DF9" w:rsidRDefault="00EB633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:rsidR="00A06DF9" w:rsidRDefault="00A06DF9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A06DF9" w:rsidRDefault="00EB6333" w:rsidP="00404DD8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</w:t>
      </w:r>
      <w:proofErr w:type="gramStart"/>
      <w:r>
        <w:rPr>
          <w:rFonts w:ascii="宋体" w:eastAsia="宋体" w:hAnsi="宋体"/>
          <w:b/>
          <w:bCs/>
          <w:color w:val="FF0000"/>
        </w:rPr>
        <w:t>一</w:t>
      </w:r>
      <w:proofErr w:type="gramEnd"/>
      <w:r>
        <w:rPr>
          <w:rFonts w:ascii="宋体" w:eastAsia="宋体" w:hAnsi="宋体"/>
          <w:b/>
          <w:bCs/>
          <w:color w:val="FF0000"/>
        </w:rPr>
        <w:t>分配指导老师。</w:t>
      </w:r>
    </w:p>
    <w:p w:rsidR="00A06DF9" w:rsidRDefault="00EB6333" w:rsidP="00A06DF9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A06DF9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汉仪中等线KW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41278"/>
    <w:multiLevelType w:val="multilevel"/>
    <w:tmpl w:val="DD44FF5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D7"/>
    <w:rsid w:val="9EBF8871"/>
    <w:rsid w:val="E9710308"/>
    <w:rsid w:val="0008380D"/>
    <w:rsid w:val="000D616E"/>
    <w:rsid w:val="00111AC2"/>
    <w:rsid w:val="0018358F"/>
    <w:rsid w:val="001C3791"/>
    <w:rsid w:val="001D4ABC"/>
    <w:rsid w:val="001F2172"/>
    <w:rsid w:val="002479FC"/>
    <w:rsid w:val="002A5B14"/>
    <w:rsid w:val="003219CA"/>
    <w:rsid w:val="00326103"/>
    <w:rsid w:val="0038335E"/>
    <w:rsid w:val="003A0BB9"/>
    <w:rsid w:val="003C213C"/>
    <w:rsid w:val="00404DD8"/>
    <w:rsid w:val="004C2AF3"/>
    <w:rsid w:val="00556D05"/>
    <w:rsid w:val="00703AC3"/>
    <w:rsid w:val="007208A1"/>
    <w:rsid w:val="00725829"/>
    <w:rsid w:val="00756A4E"/>
    <w:rsid w:val="00761113"/>
    <w:rsid w:val="007E56EB"/>
    <w:rsid w:val="00807310"/>
    <w:rsid w:val="00886EF3"/>
    <w:rsid w:val="008C6A72"/>
    <w:rsid w:val="009C1CD0"/>
    <w:rsid w:val="009D0666"/>
    <w:rsid w:val="00A06DF9"/>
    <w:rsid w:val="00A32456"/>
    <w:rsid w:val="00A85171"/>
    <w:rsid w:val="00AB5DD7"/>
    <w:rsid w:val="00CA2AD4"/>
    <w:rsid w:val="00CE04DA"/>
    <w:rsid w:val="00DD4DF7"/>
    <w:rsid w:val="00E5705C"/>
    <w:rsid w:val="00EB6333"/>
    <w:rsid w:val="00FF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0838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0838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7DBB4D-E781-4BC8-BD34-6D875778A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Windows 用户</cp:lastModifiedBy>
  <cp:revision>63</cp:revision>
  <dcterms:created xsi:type="dcterms:W3CDTF">2021-01-21T00:38:00Z</dcterms:created>
  <dcterms:modified xsi:type="dcterms:W3CDTF">2021-06-03T05:56:00Z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