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509D1" w14:textId="77777777" w:rsidR="00BB23EB" w:rsidRDefault="00432917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FF67974" w14:textId="77777777" w:rsidR="00BB23EB" w:rsidRDefault="00BB23E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BB23EB" w14:paraId="3D793C03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D9E51DF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DB7C63C" w14:textId="6E046DE5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71041195</w:t>
            </w:r>
          </w:p>
        </w:tc>
        <w:tc>
          <w:tcPr>
            <w:tcW w:w="1427" w:type="dxa"/>
            <w:gridSpan w:val="2"/>
            <w:vAlign w:val="center"/>
          </w:tcPr>
          <w:p w14:paraId="2E3CA6B1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67D3A54C" w14:textId="2FA8C154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陈卓</w:t>
            </w:r>
          </w:p>
        </w:tc>
      </w:tr>
      <w:tr w:rsidR="00BB23EB" w14:paraId="16AF6B3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F000C0A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6FDACA60" w14:textId="117D53B3" w:rsidR="00BB23EB" w:rsidRDefault="0014053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3792B0B3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11918531" w14:textId="3910FF75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BB23EB" w14:paraId="2C38891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2AFE7BA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1159BBDD" w14:textId="15C4B3D8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15201578759</w:t>
            </w:r>
          </w:p>
        </w:tc>
        <w:tc>
          <w:tcPr>
            <w:tcW w:w="1427" w:type="dxa"/>
            <w:gridSpan w:val="2"/>
            <w:vAlign w:val="center"/>
          </w:tcPr>
          <w:p w14:paraId="3A88D957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F06A018" w14:textId="00FB7E0D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179890446@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BB23EB" w14:paraId="2339B92F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0FF119EB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2F7C13EE" w14:textId="2040ADBB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长江大学文理学院</w:t>
            </w:r>
          </w:p>
        </w:tc>
        <w:tc>
          <w:tcPr>
            <w:tcW w:w="1427" w:type="dxa"/>
            <w:gridSpan w:val="2"/>
            <w:vAlign w:val="center"/>
          </w:tcPr>
          <w:p w14:paraId="461556D8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3BB17DF3" w14:textId="0CFF85A2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人力资源管理</w:t>
            </w:r>
          </w:p>
        </w:tc>
      </w:tr>
      <w:tr w:rsidR="00BB23EB" w14:paraId="0224298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881F4BF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2C9737D4" w14:textId="10B9A052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腾讯科技（深圳）有限公司</w:t>
            </w:r>
          </w:p>
        </w:tc>
        <w:tc>
          <w:tcPr>
            <w:tcW w:w="1427" w:type="dxa"/>
            <w:gridSpan w:val="2"/>
            <w:vAlign w:val="center"/>
          </w:tcPr>
          <w:p w14:paraId="40457DFB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44FEE857" w14:textId="2FF53FDA" w:rsidR="00BB23EB" w:rsidRDefault="00154A26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招聘经理</w:t>
            </w:r>
          </w:p>
        </w:tc>
      </w:tr>
      <w:tr w:rsidR="00BB23EB" w14:paraId="464A1669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4058C973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2935123A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7409168E" w14:textId="1E1842DA" w:rsidR="00BB23EB" w:rsidRDefault="0043291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 w:rsidR="00006A6A">
              <w:rPr>
                <w:rFonts w:ascii="宋体" w:eastAsia="宋体" w:hAnsi="宋体" w:hint="eastAsia"/>
                <w:sz w:val="24"/>
              </w:rPr>
              <w:t>陈卓</w:t>
            </w:r>
            <w:r>
              <w:rPr>
                <w:rFonts w:ascii="宋体" w:eastAsia="宋体" w:hAnsi="宋体"/>
                <w:sz w:val="24"/>
              </w:rPr>
              <w:t>，</w:t>
            </w:r>
            <w:r w:rsidR="00006A6A">
              <w:rPr>
                <w:rFonts w:ascii="宋体" w:eastAsia="宋体" w:hAnsi="宋体"/>
                <w:sz w:val="24"/>
              </w:rPr>
              <w:t>1992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 w:rsidR="00006A6A">
              <w:rPr>
                <w:rFonts w:ascii="宋体" w:eastAsia="宋体" w:hAnsi="宋体" w:hint="eastAsia"/>
                <w:sz w:val="24"/>
              </w:rPr>
              <w:t>湖北省荆州市监利县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</w:t>
            </w:r>
            <w:r w:rsidR="00006A6A">
              <w:rPr>
                <w:rFonts w:ascii="宋体" w:eastAsia="宋体" w:hAnsi="宋体"/>
                <w:sz w:val="24"/>
              </w:rPr>
              <w:t>10</w:t>
            </w:r>
            <w:r>
              <w:rPr>
                <w:rFonts w:ascii="宋体" w:eastAsia="宋体" w:hAnsi="宋体"/>
                <w:sz w:val="24"/>
              </w:rPr>
              <w:t>-20</w:t>
            </w:r>
            <w:r w:rsidR="00006A6A">
              <w:rPr>
                <w:rFonts w:ascii="宋体" w:eastAsia="宋体" w:hAnsi="宋体"/>
                <w:sz w:val="24"/>
              </w:rPr>
              <w:t>14</w:t>
            </w:r>
            <w:r>
              <w:rPr>
                <w:rFonts w:ascii="宋体" w:eastAsia="宋体" w:hAnsi="宋体"/>
                <w:sz w:val="24"/>
              </w:rPr>
              <w:t>年就读于</w:t>
            </w:r>
            <w:r w:rsidR="00006A6A">
              <w:rPr>
                <w:rFonts w:ascii="宋体" w:eastAsia="宋体" w:hAnsi="宋体" w:hint="eastAsia"/>
                <w:sz w:val="24"/>
              </w:rPr>
              <w:t>长江大学文理学院</w:t>
            </w:r>
            <w:r>
              <w:rPr>
                <w:rFonts w:ascii="宋体" w:eastAsia="宋体" w:hAnsi="宋体"/>
                <w:sz w:val="24"/>
              </w:rPr>
              <w:t>。</w:t>
            </w:r>
          </w:p>
          <w:p w14:paraId="1BB33D79" w14:textId="6D732980" w:rsidR="00BB23EB" w:rsidRDefault="00006A6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2014</w:t>
            </w:r>
            <w:r>
              <w:rPr>
                <w:rFonts w:ascii="宋体" w:eastAsia="宋体" w:hAnsi="宋体" w:hint="eastAsia"/>
                <w:sz w:val="24"/>
              </w:rPr>
              <w:t>年1</w:t>
            </w:r>
            <w:r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 w:hint="eastAsia"/>
                <w:sz w:val="24"/>
              </w:rPr>
              <w:t>月-</w:t>
            </w:r>
            <w:r>
              <w:rPr>
                <w:rFonts w:ascii="宋体" w:eastAsia="宋体" w:hAnsi="宋体"/>
                <w:sz w:val="24"/>
              </w:rPr>
              <w:t>2016</w:t>
            </w:r>
            <w:r>
              <w:rPr>
                <w:rFonts w:ascii="宋体" w:eastAsia="宋体" w:hAnsi="宋体" w:hint="eastAsia"/>
                <w:sz w:val="24"/>
              </w:rPr>
              <w:t>年5月就职汇智全球管理咨询有限公司，任职顾问助理；</w:t>
            </w:r>
            <w:r w:rsidR="00432917"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/>
                <w:sz w:val="24"/>
              </w:rPr>
              <w:t>16</w:t>
            </w:r>
            <w:r w:rsidR="00432917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6</w:t>
            </w:r>
            <w:r w:rsidR="00432917">
              <w:rPr>
                <w:rFonts w:ascii="宋体" w:eastAsia="宋体" w:hAnsi="宋体"/>
                <w:sz w:val="24"/>
              </w:rPr>
              <w:t>月-</w:t>
            </w:r>
            <w:r>
              <w:rPr>
                <w:rFonts w:ascii="宋体" w:eastAsia="宋体" w:hAnsi="宋体"/>
                <w:sz w:val="24"/>
              </w:rPr>
              <w:t>2020</w:t>
            </w:r>
            <w:r w:rsidR="00432917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11</w:t>
            </w:r>
            <w:r w:rsidR="00432917"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就职上海翰德人力资源有限公司</w:t>
            </w:r>
            <w:r w:rsidR="00432917"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管理</w:t>
            </w:r>
            <w:r w:rsidR="00432917">
              <w:rPr>
                <w:rFonts w:ascii="宋体" w:eastAsia="宋体" w:hAnsi="宋体"/>
                <w:sz w:val="24"/>
              </w:rPr>
              <w:t>顾问岗位；20</w:t>
            </w:r>
            <w:r>
              <w:rPr>
                <w:rFonts w:ascii="宋体" w:eastAsia="宋体" w:hAnsi="宋体"/>
                <w:sz w:val="24"/>
              </w:rPr>
              <w:t>20</w:t>
            </w:r>
            <w:r w:rsidR="00432917"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/>
                <w:sz w:val="24"/>
              </w:rPr>
              <w:t>12</w:t>
            </w:r>
            <w:r w:rsidR="00432917">
              <w:rPr>
                <w:rFonts w:ascii="宋体" w:eastAsia="宋体" w:hAnsi="宋体"/>
                <w:sz w:val="24"/>
              </w:rPr>
              <w:t>月-至今，就职</w:t>
            </w:r>
            <w:r>
              <w:rPr>
                <w:rFonts w:ascii="宋体" w:eastAsia="宋体" w:hAnsi="宋体" w:hint="eastAsia"/>
                <w:sz w:val="24"/>
              </w:rPr>
              <w:t>腾讯科技有限公司</w:t>
            </w:r>
            <w:r w:rsidR="00432917">
              <w:rPr>
                <w:rFonts w:ascii="宋体" w:eastAsia="宋体" w:hAnsi="宋体"/>
                <w:sz w:val="24"/>
              </w:rPr>
              <w:t>，任职</w:t>
            </w:r>
            <w:r>
              <w:rPr>
                <w:rFonts w:ascii="宋体" w:eastAsia="宋体" w:hAnsi="宋体" w:hint="eastAsia"/>
                <w:sz w:val="24"/>
              </w:rPr>
              <w:t>招聘经理</w:t>
            </w:r>
            <w:r w:rsidR="00432917">
              <w:rPr>
                <w:rFonts w:ascii="宋体" w:eastAsia="宋体" w:hAnsi="宋体"/>
                <w:sz w:val="24"/>
              </w:rPr>
              <w:t>经理。</w:t>
            </w:r>
          </w:p>
        </w:tc>
      </w:tr>
      <w:tr w:rsidR="00BB23EB" w14:paraId="4F1811BB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34A909D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7E9AA209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D472CA8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7E88E665" w14:textId="1FE9B058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18" w:type="dxa"/>
            <w:gridSpan w:val="2"/>
            <w:vAlign w:val="center"/>
          </w:tcPr>
          <w:p w14:paraId="64FBA7D3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256242AA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45A434A5" w14:textId="631EE93F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992" w:type="dxa"/>
            <w:vAlign w:val="center"/>
          </w:tcPr>
          <w:p w14:paraId="47848352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1AEB16A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65D8F411" w14:textId="77777777" w:rsidR="00BB23EB" w:rsidRDefault="00BB23E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BB23EB" w14:paraId="6E78D29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696D1FCD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1A69F8C1" w14:textId="77777777" w:rsidR="00BB23EB" w:rsidRDefault="00BB23EB">
            <w:pPr>
              <w:rPr>
                <w:rFonts w:ascii="宋体" w:eastAsia="宋体" w:hAnsi="宋体"/>
                <w:sz w:val="24"/>
              </w:rPr>
            </w:pPr>
          </w:p>
        </w:tc>
      </w:tr>
      <w:tr w:rsidR="00BB23EB" w14:paraId="56C25249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C32BEF9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31D51639" w14:textId="0072BB54" w:rsidR="00BB23EB" w:rsidRDefault="00BB23EB">
            <w:pPr>
              <w:rPr>
                <w:rFonts w:ascii="宋体" w:eastAsia="宋体" w:hAnsi="宋体"/>
                <w:sz w:val="24"/>
              </w:rPr>
            </w:pPr>
          </w:p>
        </w:tc>
      </w:tr>
      <w:tr w:rsidR="00BB23EB" w14:paraId="62AA8C55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77DBA298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3FF98686" w14:textId="77777777" w:rsidR="00BB23EB" w:rsidRDefault="00BB23EB">
            <w:pPr>
              <w:rPr>
                <w:rFonts w:ascii="宋体" w:eastAsia="宋体" w:hAnsi="宋体"/>
                <w:sz w:val="24"/>
              </w:rPr>
            </w:pPr>
          </w:p>
        </w:tc>
      </w:tr>
    </w:tbl>
    <w:p w14:paraId="43D687EC" w14:textId="77777777" w:rsidR="00BB23EB" w:rsidRDefault="00BB23EB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BB23EB" w14:paraId="115E1459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182949EB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03058667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0601E295" w14:textId="16055643" w:rsidR="00BB23EB" w:rsidRDefault="00F661C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从人力经济学的</w:t>
            </w:r>
            <w:r w:rsidR="00E2069F">
              <w:rPr>
                <w:rFonts w:ascii="宋体" w:eastAsia="宋体" w:hAnsi="宋体" w:hint="eastAsia"/>
                <w:sz w:val="24"/>
              </w:rPr>
              <w:t>招聘细分</w:t>
            </w:r>
            <w:r>
              <w:rPr>
                <w:rFonts w:ascii="宋体" w:eastAsia="宋体" w:hAnsi="宋体" w:hint="eastAsia"/>
                <w:sz w:val="24"/>
              </w:rPr>
              <w:t>角度分析对企业</w:t>
            </w:r>
            <w:r w:rsidR="00E2069F">
              <w:rPr>
                <w:rFonts w:ascii="宋体" w:eastAsia="宋体" w:hAnsi="宋体" w:hint="eastAsia"/>
                <w:sz w:val="24"/>
              </w:rPr>
              <w:t>成本和绩效</w:t>
            </w:r>
            <w:r>
              <w:rPr>
                <w:rFonts w:ascii="宋体" w:eastAsia="宋体" w:hAnsi="宋体" w:hint="eastAsia"/>
                <w:sz w:val="24"/>
              </w:rPr>
              <w:t>产生的影响和发展</w:t>
            </w:r>
          </w:p>
        </w:tc>
      </w:tr>
      <w:tr w:rsidR="00BB23EB" w14:paraId="16EB12E2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613F56DD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55F4443F" w14:textId="62135E76" w:rsidR="00BB23EB" w:rsidRDefault="00F661C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随着市场经济的迅猛发展，企业在市场的条件下经济运行和发展的规律也</w:t>
            </w:r>
            <w:r w:rsidR="00AF3A32">
              <w:rPr>
                <w:rFonts w:ascii="宋体" w:eastAsia="宋体" w:hAnsi="宋体" w:hint="eastAsia"/>
                <w:sz w:val="24"/>
              </w:rPr>
              <w:t>逐渐得到人们的关注和研究，在经历了早期的对有限资源的优化配置和成本管理后，如今人力经济学也得到广泛的关注，人力是一切生产资源的重要因素，通过对人力的优化配置，提高人力的劳动效率和综合素质，准确的做出人力决策，对企业的经济有着至关重要的影响。</w:t>
            </w:r>
            <w:r w:rsidR="00E2069F">
              <w:rPr>
                <w:rFonts w:ascii="宋体" w:eastAsia="宋体" w:hAnsi="宋体" w:hint="eastAsia"/>
                <w:sz w:val="24"/>
              </w:rPr>
              <w:t>人力资源招聘作为人力资源管理中比较重要的一部分，</w:t>
            </w:r>
            <w:r w:rsidR="00D93C12">
              <w:rPr>
                <w:rFonts w:ascii="宋体" w:eastAsia="宋体" w:hAnsi="宋体" w:hint="eastAsia"/>
                <w:sz w:val="24"/>
              </w:rPr>
              <w:t>人力资源招聘的成本在如今也在日渐加大，大成本的招聘不一定能带来高回报的企业绩效，</w:t>
            </w:r>
            <w:r w:rsidR="00AF3A32">
              <w:rPr>
                <w:rFonts w:ascii="宋体" w:eastAsia="宋体" w:hAnsi="宋体" w:hint="eastAsia"/>
                <w:sz w:val="24"/>
              </w:rPr>
              <w:t>现</w:t>
            </w:r>
            <w:r w:rsidR="00D93C12">
              <w:rPr>
                <w:rFonts w:ascii="宋体" w:eastAsia="宋体" w:hAnsi="宋体" w:hint="eastAsia"/>
                <w:sz w:val="24"/>
              </w:rPr>
              <w:t>如今</w:t>
            </w:r>
            <w:r w:rsidR="00AF3A32">
              <w:rPr>
                <w:rFonts w:ascii="宋体" w:eastAsia="宋体" w:hAnsi="宋体" w:hint="eastAsia"/>
                <w:sz w:val="24"/>
              </w:rPr>
              <w:t>，许多企业存在对人力</w:t>
            </w:r>
            <w:r w:rsidR="00D93C12">
              <w:rPr>
                <w:rFonts w:ascii="宋体" w:eastAsia="宋体" w:hAnsi="宋体" w:hint="eastAsia"/>
                <w:sz w:val="24"/>
              </w:rPr>
              <w:t>资源招聘的错误决策，或无效的管理，</w:t>
            </w:r>
            <w:r w:rsidR="00AF3A32">
              <w:rPr>
                <w:rFonts w:ascii="宋体" w:eastAsia="宋体" w:hAnsi="宋体" w:hint="eastAsia"/>
                <w:sz w:val="24"/>
              </w:rPr>
              <w:t>导致企业经济没有得到较好的发展，本文希望通过对这方面的研究分析，使人力</w:t>
            </w:r>
            <w:r w:rsidR="00D93C12">
              <w:rPr>
                <w:rFonts w:ascii="宋体" w:eastAsia="宋体" w:hAnsi="宋体" w:hint="eastAsia"/>
                <w:sz w:val="24"/>
              </w:rPr>
              <w:t>资源的招聘</w:t>
            </w:r>
            <w:r w:rsidR="00AF3A32">
              <w:rPr>
                <w:rFonts w:ascii="宋体" w:eastAsia="宋体" w:hAnsi="宋体" w:hint="eastAsia"/>
                <w:sz w:val="24"/>
              </w:rPr>
              <w:t>的优化对企业经济的促进得到广泛的关注。</w:t>
            </w:r>
          </w:p>
        </w:tc>
      </w:tr>
      <w:tr w:rsidR="00BB23EB" w14:paraId="0243CBC8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53403474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61292380" w14:textId="2E80C442" w:rsidR="00BB23EB" w:rsidRDefault="008C405A">
            <w:pPr>
              <w:rPr>
                <w:rFonts w:ascii="宋体" w:eastAsia="宋体" w:hAnsi="宋体"/>
                <w:sz w:val="24"/>
              </w:rPr>
            </w:pPr>
            <w:r w:rsidRPr="008C405A">
              <w:rPr>
                <w:rFonts w:ascii="宋体" w:eastAsia="宋体" w:hAnsi="宋体"/>
                <w:sz w:val="24"/>
              </w:rPr>
              <w:t>人力资源招聘对我国企业绩效影响的实证研究</w:t>
            </w:r>
          </w:p>
        </w:tc>
      </w:tr>
      <w:tr w:rsidR="00BB23EB" w14:paraId="3B2D08F6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7DED68CE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469E2678" w14:textId="322D6946" w:rsidR="00BB23EB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第一章 绪论</w:t>
            </w:r>
          </w:p>
          <w:p w14:paraId="0F8B9F91" w14:textId="77777777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研究背景和意义</w:t>
            </w:r>
          </w:p>
          <w:p w14:paraId="0725725A" w14:textId="77777777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研究思路和方法</w:t>
            </w:r>
          </w:p>
          <w:p w14:paraId="3064D097" w14:textId="6281EDEC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>本文的创新点和局限性</w:t>
            </w:r>
          </w:p>
          <w:p w14:paraId="2D9156CB" w14:textId="77777777" w:rsidR="007E6701" w:rsidRDefault="007E6701">
            <w:pPr>
              <w:rPr>
                <w:rFonts w:ascii="宋体" w:eastAsia="宋体" w:hAnsi="宋体"/>
                <w:sz w:val="24"/>
              </w:rPr>
            </w:pPr>
          </w:p>
          <w:p w14:paraId="18BF4422" w14:textId="77777777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第二章 文献综述</w:t>
            </w:r>
          </w:p>
          <w:p w14:paraId="54125482" w14:textId="4B7BFD2D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关于人力资源管理</w:t>
            </w:r>
            <w:r w:rsidR="00D93C12">
              <w:rPr>
                <w:rFonts w:ascii="宋体" w:eastAsia="宋体" w:hAnsi="宋体" w:hint="eastAsia"/>
                <w:sz w:val="24"/>
              </w:rPr>
              <w:t>招聘</w:t>
            </w:r>
            <w:r>
              <w:rPr>
                <w:rFonts w:ascii="宋体" w:eastAsia="宋体" w:hAnsi="宋体" w:hint="eastAsia"/>
                <w:sz w:val="24"/>
              </w:rPr>
              <w:t>的研究</w:t>
            </w:r>
          </w:p>
          <w:p w14:paraId="6677E7E2" w14:textId="641203DD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关于人力资源管理</w:t>
            </w:r>
            <w:r w:rsidR="00D93C12">
              <w:rPr>
                <w:rFonts w:ascii="宋体" w:eastAsia="宋体" w:hAnsi="宋体" w:hint="eastAsia"/>
                <w:sz w:val="24"/>
              </w:rPr>
              <w:t>招聘</w:t>
            </w:r>
            <w:r>
              <w:rPr>
                <w:rFonts w:ascii="宋体" w:eastAsia="宋体" w:hAnsi="宋体" w:hint="eastAsia"/>
                <w:sz w:val="24"/>
              </w:rPr>
              <w:t>对企业绩效影响的研究</w:t>
            </w:r>
          </w:p>
          <w:p w14:paraId="79048103" w14:textId="3BBB7E57" w:rsidR="006924AF" w:rsidRDefault="006924A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>文献评述</w:t>
            </w:r>
          </w:p>
          <w:p w14:paraId="22EAAC38" w14:textId="77777777" w:rsidR="007E6701" w:rsidRDefault="007E6701">
            <w:pPr>
              <w:rPr>
                <w:rFonts w:ascii="宋体" w:eastAsia="宋体" w:hAnsi="宋体"/>
                <w:sz w:val="24"/>
              </w:rPr>
            </w:pPr>
          </w:p>
          <w:p w14:paraId="52F77F84" w14:textId="4EBF1BD1" w:rsidR="006924AF" w:rsidRDefault="007E67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第三章 我国</w:t>
            </w:r>
            <w:r w:rsidR="00D93C12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人力资源</w:t>
            </w:r>
            <w:r w:rsidR="00D93C12">
              <w:rPr>
                <w:rFonts w:ascii="宋体" w:eastAsia="宋体" w:hAnsi="宋体" w:hint="eastAsia"/>
                <w:sz w:val="24"/>
              </w:rPr>
              <w:t>招聘</w:t>
            </w:r>
            <w:r>
              <w:rPr>
                <w:rFonts w:ascii="宋体" w:eastAsia="宋体" w:hAnsi="宋体" w:hint="eastAsia"/>
                <w:sz w:val="24"/>
              </w:rPr>
              <w:t>的背景和现状</w:t>
            </w:r>
          </w:p>
          <w:p w14:paraId="1E6FFF42" w14:textId="02477CCF" w:rsidR="007E6701" w:rsidRDefault="007E67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我国</w:t>
            </w:r>
            <w:r w:rsidR="00D93C12">
              <w:rPr>
                <w:rFonts w:ascii="宋体" w:eastAsia="宋体" w:hAnsi="宋体" w:hint="eastAsia"/>
                <w:sz w:val="24"/>
              </w:rPr>
              <w:t>企业</w:t>
            </w:r>
            <w:r>
              <w:rPr>
                <w:rFonts w:ascii="宋体" w:eastAsia="宋体" w:hAnsi="宋体" w:hint="eastAsia"/>
                <w:sz w:val="24"/>
              </w:rPr>
              <w:t>人力资源</w:t>
            </w:r>
            <w:r w:rsidR="00D93C12">
              <w:rPr>
                <w:rFonts w:ascii="宋体" w:eastAsia="宋体" w:hAnsi="宋体" w:hint="eastAsia"/>
                <w:sz w:val="24"/>
              </w:rPr>
              <w:t>招聘</w:t>
            </w:r>
            <w:r>
              <w:rPr>
                <w:rFonts w:ascii="宋体" w:eastAsia="宋体" w:hAnsi="宋体" w:hint="eastAsia"/>
                <w:sz w:val="24"/>
              </w:rPr>
              <w:t>的背景</w:t>
            </w:r>
          </w:p>
          <w:p w14:paraId="04731A6B" w14:textId="29C2A913" w:rsidR="007E6701" w:rsidRDefault="007E67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.2</w:t>
            </w:r>
            <w:r>
              <w:rPr>
                <w:rFonts w:ascii="宋体" w:eastAsia="宋体" w:hAnsi="宋体" w:hint="eastAsia"/>
                <w:sz w:val="24"/>
              </w:rPr>
              <w:t>我国企业人力资源</w:t>
            </w:r>
            <w:r w:rsidR="00D93C12">
              <w:rPr>
                <w:rFonts w:ascii="宋体" w:eastAsia="宋体" w:hAnsi="宋体" w:hint="eastAsia"/>
                <w:sz w:val="24"/>
              </w:rPr>
              <w:t>招聘</w:t>
            </w:r>
            <w:r>
              <w:rPr>
                <w:rFonts w:ascii="宋体" w:eastAsia="宋体" w:hAnsi="宋体" w:hint="eastAsia"/>
                <w:sz w:val="24"/>
              </w:rPr>
              <w:t>的现状和需要解决的问题</w:t>
            </w:r>
          </w:p>
          <w:p w14:paraId="15680F57" w14:textId="77777777" w:rsidR="007E6701" w:rsidRDefault="007E6701">
            <w:pPr>
              <w:rPr>
                <w:rFonts w:ascii="宋体" w:eastAsia="宋体" w:hAnsi="宋体"/>
                <w:sz w:val="24"/>
              </w:rPr>
            </w:pPr>
          </w:p>
          <w:p w14:paraId="72314032" w14:textId="6C0AB2B5" w:rsidR="007E6701" w:rsidRDefault="007E67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第四章</w:t>
            </w:r>
            <w:r w:rsidR="002C1FEC">
              <w:rPr>
                <w:rFonts w:ascii="宋体" w:eastAsia="宋体" w:hAnsi="宋体" w:hint="eastAsia"/>
                <w:sz w:val="24"/>
              </w:rPr>
              <w:t xml:space="preserve"> 人力资源招聘对我国企业绩效影响的实证分析</w:t>
            </w:r>
          </w:p>
          <w:p w14:paraId="08599C61" w14:textId="53E26CD3" w:rsidR="007E6701" w:rsidRDefault="007E67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.1</w:t>
            </w:r>
            <w:r>
              <w:rPr>
                <w:rFonts w:ascii="宋体" w:eastAsia="宋体" w:hAnsi="宋体" w:hint="eastAsia"/>
                <w:sz w:val="24"/>
              </w:rPr>
              <w:t>人力</w:t>
            </w:r>
            <w:r w:rsidR="00D93C12">
              <w:rPr>
                <w:rFonts w:ascii="宋体" w:eastAsia="宋体" w:hAnsi="宋体" w:hint="eastAsia"/>
                <w:sz w:val="24"/>
              </w:rPr>
              <w:t>资源招聘</w:t>
            </w:r>
            <w:r>
              <w:rPr>
                <w:rFonts w:ascii="宋体" w:eastAsia="宋体" w:hAnsi="宋体" w:hint="eastAsia"/>
                <w:sz w:val="24"/>
              </w:rPr>
              <w:t>影响企业经济的机制</w:t>
            </w:r>
          </w:p>
          <w:p w14:paraId="659DB0CC" w14:textId="153D70E7" w:rsidR="007E6701" w:rsidRDefault="002C1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4.2</w:t>
            </w:r>
            <w:r w:rsidR="007E6701">
              <w:rPr>
                <w:rFonts w:ascii="宋体" w:eastAsia="宋体" w:hAnsi="宋体" w:hint="eastAsia"/>
                <w:sz w:val="24"/>
              </w:rPr>
              <w:t>样本选取与数据来源</w:t>
            </w:r>
          </w:p>
          <w:p w14:paraId="16BE0A82" w14:textId="1AEBC99B" w:rsidR="007E6701" w:rsidRDefault="002C1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4.3</w:t>
            </w:r>
            <w:r w:rsidR="007E6701">
              <w:rPr>
                <w:rFonts w:ascii="宋体" w:eastAsia="宋体" w:hAnsi="宋体" w:hint="eastAsia"/>
                <w:sz w:val="24"/>
              </w:rPr>
              <w:t>变量定义</w:t>
            </w:r>
          </w:p>
          <w:p w14:paraId="4228B33A" w14:textId="7D10B67A" w:rsidR="007E6701" w:rsidRDefault="002C1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4.4</w:t>
            </w:r>
            <w:r w:rsidR="007E6701">
              <w:rPr>
                <w:rFonts w:ascii="宋体" w:eastAsia="宋体" w:hAnsi="宋体" w:hint="eastAsia"/>
                <w:sz w:val="24"/>
              </w:rPr>
              <w:t>研究设计</w:t>
            </w:r>
          </w:p>
          <w:p w14:paraId="3F63C185" w14:textId="6C26BA60" w:rsidR="007E6701" w:rsidRDefault="002C1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4.5</w:t>
            </w:r>
            <w:r w:rsidR="007E6701">
              <w:rPr>
                <w:rFonts w:ascii="宋体" w:eastAsia="宋体" w:hAnsi="宋体" w:hint="eastAsia"/>
                <w:sz w:val="24"/>
              </w:rPr>
              <w:t>实证分析与结果</w:t>
            </w:r>
          </w:p>
          <w:p w14:paraId="2F82226E" w14:textId="2E6FAF47" w:rsidR="007E6701" w:rsidRDefault="007E6701">
            <w:pPr>
              <w:rPr>
                <w:rFonts w:ascii="宋体" w:eastAsia="宋体" w:hAnsi="宋体"/>
                <w:sz w:val="24"/>
              </w:rPr>
            </w:pPr>
          </w:p>
          <w:p w14:paraId="0DA3FE0E" w14:textId="79389E16" w:rsidR="007E6701" w:rsidRDefault="007E67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2C1FEC">
              <w:rPr>
                <w:rFonts w:ascii="宋体" w:eastAsia="宋体" w:hAnsi="宋体" w:hint="eastAsia"/>
                <w:sz w:val="24"/>
              </w:rPr>
              <w:t>五</w:t>
            </w:r>
            <w:r>
              <w:rPr>
                <w:rFonts w:ascii="宋体" w:eastAsia="宋体" w:hAnsi="宋体" w:hint="eastAsia"/>
                <w:sz w:val="24"/>
              </w:rPr>
              <w:t>章 研究总结</w:t>
            </w:r>
          </w:p>
          <w:p w14:paraId="014F44CE" w14:textId="37311C2F" w:rsidR="007E6701" w:rsidRDefault="002C1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7E6701">
              <w:rPr>
                <w:rFonts w:ascii="宋体" w:eastAsia="宋体" w:hAnsi="宋体"/>
                <w:sz w:val="24"/>
              </w:rPr>
              <w:t>.1</w:t>
            </w:r>
            <w:r w:rsidR="007E6701">
              <w:rPr>
                <w:rFonts w:ascii="宋体" w:eastAsia="宋体" w:hAnsi="宋体" w:hint="eastAsia"/>
                <w:sz w:val="24"/>
              </w:rPr>
              <w:t>研究结论</w:t>
            </w:r>
          </w:p>
          <w:p w14:paraId="2398FF49" w14:textId="618246E9" w:rsidR="007E6701" w:rsidRDefault="002C1FE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7E6701">
              <w:rPr>
                <w:rFonts w:ascii="宋体" w:eastAsia="宋体" w:hAnsi="宋体"/>
                <w:sz w:val="24"/>
              </w:rPr>
              <w:t>.2</w:t>
            </w:r>
            <w:r w:rsidR="007E6701">
              <w:rPr>
                <w:rFonts w:ascii="宋体" w:eastAsia="宋体" w:hAnsi="宋体" w:hint="eastAsia"/>
                <w:sz w:val="24"/>
              </w:rPr>
              <w:t>政策建议</w:t>
            </w:r>
          </w:p>
          <w:p w14:paraId="17DAAD0A" w14:textId="07370A95" w:rsidR="007E6701" w:rsidRDefault="007E6701">
            <w:pPr>
              <w:rPr>
                <w:rFonts w:ascii="宋体" w:eastAsia="宋体" w:hAnsi="宋体"/>
                <w:sz w:val="24"/>
              </w:rPr>
            </w:pPr>
          </w:p>
        </w:tc>
      </w:tr>
      <w:tr w:rsidR="00BB23EB" w14:paraId="70132FA1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49BDA546" w14:textId="77777777" w:rsidR="00BB23EB" w:rsidRDefault="0043291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5E021C75" w14:textId="29E5A328" w:rsidR="00BB23EB" w:rsidRDefault="00A371F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陈佳贵，杜莹芬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企业经济学的形成与发展</w:t>
            </w:r>
            <w:r w:rsidR="00BD251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 w:rsidR="00B258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  <w:r w:rsidR="00BD251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中国工业经济</w:t>
            </w:r>
            <w:r w:rsidR="00BD251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</w:t>
            </w:r>
            <w:r w:rsidR="00BD251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9(1)</w:t>
            </w:r>
          </w:p>
          <w:p w14:paraId="3C8FFD93" w14:textId="1A2B21B9" w:rsidR="00BD2517" w:rsidRDefault="00BD251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刘善仁，周巧笑，黄同圳，刘学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企业战略、人力资源管理系统与企业绩效的关系研究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 w:rsidR="00B2584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中国管理科学，2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008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（0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）: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181-192</w:t>
            </w:r>
          </w:p>
          <w:p w14:paraId="03B9645E" w14:textId="5C1E05D6" w:rsidR="00432917" w:rsidRPr="00BD2517" w:rsidRDefault="0043291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仝志敏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知识经济时代企业人力资源开发去企业管理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].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999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（4）: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19-22</w:t>
            </w:r>
          </w:p>
          <w:p w14:paraId="0B7A5B74" w14:textId="4CE09006" w:rsidR="00A371F5" w:rsidRPr="00A371F5" w:rsidRDefault="00A371F5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B172010" w14:textId="77777777" w:rsidR="00BB23EB" w:rsidRDefault="00432917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3135C0EF" w14:textId="77777777" w:rsidR="00BB23EB" w:rsidRDefault="00432917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BB23EB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EBF8871"/>
    <w:rsid w:val="E9710308"/>
    <w:rsid w:val="00006A6A"/>
    <w:rsid w:val="000D616E"/>
    <w:rsid w:val="00111AC2"/>
    <w:rsid w:val="00140534"/>
    <w:rsid w:val="00154A26"/>
    <w:rsid w:val="001A7A55"/>
    <w:rsid w:val="001C3791"/>
    <w:rsid w:val="001D4ABC"/>
    <w:rsid w:val="001F2172"/>
    <w:rsid w:val="002C1FEC"/>
    <w:rsid w:val="003C213C"/>
    <w:rsid w:val="00432917"/>
    <w:rsid w:val="00556D05"/>
    <w:rsid w:val="006924AF"/>
    <w:rsid w:val="00761113"/>
    <w:rsid w:val="007E6701"/>
    <w:rsid w:val="00807310"/>
    <w:rsid w:val="008C405A"/>
    <w:rsid w:val="009D0666"/>
    <w:rsid w:val="00A21AA5"/>
    <w:rsid w:val="00A32456"/>
    <w:rsid w:val="00A371F5"/>
    <w:rsid w:val="00AB5DD7"/>
    <w:rsid w:val="00AD53A5"/>
    <w:rsid w:val="00AF3A32"/>
    <w:rsid w:val="00B2584C"/>
    <w:rsid w:val="00BB23EB"/>
    <w:rsid w:val="00BD2517"/>
    <w:rsid w:val="00D93C12"/>
    <w:rsid w:val="00E2069F"/>
    <w:rsid w:val="00E5705C"/>
    <w:rsid w:val="00F6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2DAD3"/>
  <w15:docId w15:val="{668248FE-AA3C-624B-AC39-DC386363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T176862</cp:lastModifiedBy>
  <cp:revision>12</cp:revision>
  <dcterms:created xsi:type="dcterms:W3CDTF">2021-01-21T00:38:00Z</dcterms:created>
  <dcterms:modified xsi:type="dcterms:W3CDTF">2021-07-17T11:39:00Z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