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3B831EE0" w:rsidR="00AB5DD7" w:rsidRPr="00AB5DD7" w:rsidRDefault="00265099" w:rsidP="00AB5DD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</w:t>
      </w:r>
      <w:r w:rsidR="00AB5DD7"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17E4628D" w:rsidR="00AB5DD7" w:rsidRPr="00AB5DD7" w:rsidRDefault="00C538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1041632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2FA587F3" w:rsidR="00AB5DD7" w:rsidRPr="00AB5DD7" w:rsidRDefault="00C538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许青</w:t>
            </w:r>
          </w:p>
        </w:tc>
      </w:tr>
      <w:tr w:rsidR="00AB5DD7" w:rsidRPr="00AB5DD7" w14:paraId="7CDC9830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6740C6F9" w:rsidR="00AB5DD7" w:rsidRPr="00AB5DD7" w:rsidRDefault="00C538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石家庄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24B68B59" w:rsidR="00AB5DD7" w:rsidRPr="00AB5DD7" w:rsidRDefault="008D3A4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国民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0701D441" w:rsidR="00AB5DD7" w:rsidRPr="00AB5DD7" w:rsidRDefault="00C538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5383811136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73CCFDA1" w:rsidR="00AB5DD7" w:rsidRPr="00AB5DD7" w:rsidRDefault="00C538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64149234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B5DD7" w:rsidRPr="00AB5DD7" w14:paraId="72DFC7BD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007E78B6" w:rsidR="00AB5DD7" w:rsidRPr="00AB5DD7" w:rsidRDefault="00C538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河北工业大学城市学院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0EE97C3E" w:rsidR="00AB5DD7" w:rsidRPr="00AB5DD7" w:rsidRDefault="00C5387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软件工程</w:t>
            </w:r>
          </w:p>
        </w:tc>
      </w:tr>
      <w:tr w:rsidR="00AB5DD7" w:rsidRPr="00AB5DD7" w14:paraId="6ED5862D" w14:textId="5AB179E1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78EBB23A" w:rsidR="00AB5DD7" w:rsidRPr="00AB5DD7" w:rsidRDefault="0032131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河北银行建华南大街支行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69F1329C" w:rsidR="00AB5DD7" w:rsidRPr="00AB5DD7" w:rsidRDefault="0032131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理财经理</w:t>
            </w:r>
          </w:p>
        </w:tc>
      </w:tr>
      <w:tr w:rsidR="00AB5DD7" w:rsidRPr="00AB5DD7" w14:paraId="326A982F" w14:textId="5ABB873D" w:rsidTr="00494D32">
        <w:trPr>
          <w:trHeight w:val="1808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6740051A" w14:textId="2741C415" w:rsidR="00656DED" w:rsidRPr="00AB5DD7" w:rsidRDefault="00C424F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月本科毕业，8月进入河北银行参加工作至今，一直从事理财经理相关工作，主要负责对支行高端客户的日常维护，为客户提供可行的资产配置方案，给客户推荐适合客户的各类金融产品组合，</w:t>
            </w:r>
            <w:r w:rsidR="00656DED">
              <w:rPr>
                <w:rFonts w:ascii="宋体" w:eastAsia="宋体" w:hAnsi="宋体" w:hint="eastAsia"/>
                <w:sz w:val="24"/>
              </w:rPr>
              <w:t>目前持有</w:t>
            </w:r>
            <w:r w:rsidR="00C85759">
              <w:rPr>
                <w:rFonts w:ascii="宋体" w:eastAsia="宋体" w:hAnsi="宋体" w:hint="eastAsia"/>
                <w:sz w:val="24"/>
              </w:rPr>
              <w:t>A</w:t>
            </w:r>
            <w:r w:rsidR="00C85759">
              <w:rPr>
                <w:rFonts w:ascii="宋体" w:eastAsia="宋体" w:hAnsi="宋体"/>
                <w:sz w:val="24"/>
              </w:rPr>
              <w:t>FP</w:t>
            </w:r>
            <w:r w:rsidR="00C85759">
              <w:rPr>
                <w:rFonts w:ascii="宋体" w:eastAsia="宋体" w:hAnsi="宋体" w:hint="eastAsia"/>
                <w:sz w:val="24"/>
              </w:rPr>
              <w:t>（国内金融理财师）</w:t>
            </w:r>
            <w:r w:rsidR="00656DED">
              <w:rPr>
                <w:rFonts w:ascii="宋体" w:eastAsia="宋体" w:hAnsi="宋体" w:hint="eastAsia"/>
                <w:sz w:val="24"/>
              </w:rPr>
              <w:t>、</w:t>
            </w:r>
            <w:r w:rsidR="00C85759">
              <w:rPr>
                <w:rFonts w:ascii="宋体" w:eastAsia="宋体" w:hAnsi="宋体" w:hint="eastAsia"/>
                <w:sz w:val="24"/>
              </w:rPr>
              <w:t>C</w:t>
            </w:r>
            <w:r w:rsidR="00C85759">
              <w:rPr>
                <w:rFonts w:ascii="宋体" w:eastAsia="宋体" w:hAnsi="宋体"/>
                <w:sz w:val="24"/>
              </w:rPr>
              <w:t>FP</w:t>
            </w:r>
            <w:r w:rsidR="00C85759">
              <w:rPr>
                <w:rFonts w:ascii="宋体" w:eastAsia="宋体" w:hAnsi="宋体" w:hint="eastAsia"/>
                <w:sz w:val="24"/>
              </w:rPr>
              <w:t>（国际金融理财师）</w:t>
            </w:r>
            <w:r w:rsidR="00656DED">
              <w:rPr>
                <w:rFonts w:ascii="宋体" w:eastAsia="宋体" w:hAnsi="宋体" w:hint="eastAsia"/>
                <w:sz w:val="24"/>
              </w:rPr>
              <w:t>、</w:t>
            </w:r>
            <w:r w:rsidR="00C85759">
              <w:rPr>
                <w:rFonts w:ascii="宋体" w:eastAsia="宋体" w:hAnsi="宋体" w:hint="eastAsia"/>
                <w:sz w:val="24"/>
              </w:rPr>
              <w:t>中级经济师</w:t>
            </w:r>
            <w:r w:rsidR="00656DED">
              <w:rPr>
                <w:rFonts w:ascii="宋体" w:eastAsia="宋体" w:hAnsi="宋体" w:hint="eastAsia"/>
                <w:sz w:val="24"/>
              </w:rPr>
              <w:t>等资格证书。</w:t>
            </w:r>
          </w:p>
        </w:tc>
      </w:tr>
      <w:tr w:rsidR="00AB5DD7" w:rsidRPr="00AB5DD7" w14:paraId="05BD71A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1ED9905D" w:rsidR="00AB5DD7" w:rsidRPr="00AB5DD7" w:rsidRDefault="008105A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1B83FF1A" w:rsidR="00AB5DD7" w:rsidRPr="00AB5DD7" w:rsidRDefault="008105A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1712C9B4" w:rsidR="00AB5DD7" w:rsidRPr="00AB5DD7" w:rsidRDefault="008105AE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500</w:t>
            </w:r>
          </w:p>
        </w:tc>
      </w:tr>
      <w:tr w:rsidR="00AB5DD7" w:rsidRPr="00AB5DD7" w14:paraId="49FD89DC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131EC789" w:rsidR="00AB5DD7" w:rsidRPr="00AB5DD7" w:rsidRDefault="008105A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宏观经济政策调节下供需协同研究</w:t>
            </w:r>
          </w:p>
        </w:tc>
      </w:tr>
      <w:tr w:rsidR="00AB5DD7" w:rsidRPr="00AB5DD7" w14:paraId="4B6E1E4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23CF89B1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8105AE">
              <w:rPr>
                <w:rFonts w:ascii="宋体" w:eastAsia="宋体" w:hAnsi="宋体" w:hint="eastAsia"/>
                <w:sz w:val="24"/>
              </w:rPr>
              <w:t>今商圈，已定稿录用，还未发表</w:t>
            </w:r>
          </w:p>
        </w:tc>
      </w:tr>
      <w:tr w:rsidR="001D4ABC" w:rsidRPr="00AB5DD7" w14:paraId="7128894E" w14:textId="77777777" w:rsidTr="00494D32">
        <w:trPr>
          <w:trHeight w:val="3310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7C63838" w14:textId="26E8116B" w:rsidR="001D4ABC" w:rsidRDefault="0039510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宏观经济政策的调节下，供需协同控制成为了一项重点内容，其有利于更好地推动当前经济双循环发展的格局。本文通过分析供需的迭代发展，探讨供需关系和协同作用各方面条件，最后分析了经济双循环发展的格局下促进供需协同的路径。</w:t>
            </w:r>
          </w:p>
          <w:p w14:paraId="7DBA5A56" w14:textId="54F9372A" w:rsidR="00494D32" w:rsidRDefault="00494D32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494D32" w:rsidRPr="00AB5DD7" w14:paraId="78BE7A01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4F4B0E9C" w14:textId="1B02A96F" w:rsidR="00494D32" w:rsidRDefault="00494D32" w:rsidP="00494D3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14:paraId="0D7C686B" w14:textId="47DAD568" w:rsidR="00494D32" w:rsidRDefault="004F0CFF" w:rsidP="00494D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女性经济发展趋势以及应对策略</w:t>
            </w:r>
          </w:p>
        </w:tc>
      </w:tr>
    </w:tbl>
    <w:p w14:paraId="272563F8" w14:textId="6078AD05" w:rsidR="001C3791" w:rsidRDefault="00AB5DD7" w:rsidP="0046326A">
      <w:pPr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166B67E3" w14:textId="77777777" w:rsidR="00C424F4" w:rsidRDefault="00494D32" w:rsidP="001F2172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/>
          <w:b/>
          <w:bCs/>
          <w:color w:val="FF0000"/>
        </w:rPr>
        <w:t>2</w:t>
      </w:r>
      <w:r w:rsidR="0046326A">
        <w:rPr>
          <w:rFonts w:ascii="宋体" w:eastAsia="宋体" w:hAnsi="宋体" w:hint="eastAsia"/>
          <w:b/>
          <w:bCs/>
          <w:color w:val="FF0000"/>
        </w:rPr>
        <w:t>、学位论文研究方向可选择自己感兴趣的经济领域</w:t>
      </w:r>
    </w:p>
    <w:p w14:paraId="5A4AF7C8" w14:textId="56FBD6C7" w:rsidR="0046326A" w:rsidRPr="00AB5DD7" w:rsidRDefault="0046326A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或是与工作内容相关领域。</w:t>
      </w:r>
    </w:p>
    <w:sectPr w:rsidR="0046326A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17CF" w14:textId="77777777" w:rsidR="008B27B4" w:rsidRDefault="008B27B4" w:rsidP="00586326">
      <w:r>
        <w:separator/>
      </w:r>
    </w:p>
  </w:endnote>
  <w:endnote w:type="continuationSeparator" w:id="0">
    <w:p w14:paraId="63573F17" w14:textId="77777777" w:rsidR="008B27B4" w:rsidRDefault="008B27B4" w:rsidP="005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DD98" w14:textId="77777777" w:rsidR="008B27B4" w:rsidRDefault="008B27B4" w:rsidP="00586326">
      <w:r>
        <w:separator/>
      </w:r>
    </w:p>
  </w:footnote>
  <w:footnote w:type="continuationSeparator" w:id="0">
    <w:p w14:paraId="61955EDF" w14:textId="77777777" w:rsidR="008B27B4" w:rsidRDefault="008B27B4" w:rsidP="0058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111AC2"/>
    <w:rsid w:val="001C3791"/>
    <w:rsid w:val="001D4ABC"/>
    <w:rsid w:val="001E4E49"/>
    <w:rsid w:val="001F2172"/>
    <w:rsid w:val="00265099"/>
    <w:rsid w:val="00300775"/>
    <w:rsid w:val="00321310"/>
    <w:rsid w:val="00395105"/>
    <w:rsid w:val="003A215B"/>
    <w:rsid w:val="003C213C"/>
    <w:rsid w:val="003E69EE"/>
    <w:rsid w:val="0043225C"/>
    <w:rsid w:val="0046326A"/>
    <w:rsid w:val="00494D32"/>
    <w:rsid w:val="004F0CFF"/>
    <w:rsid w:val="00556D05"/>
    <w:rsid w:val="00586326"/>
    <w:rsid w:val="005938E2"/>
    <w:rsid w:val="00595BA3"/>
    <w:rsid w:val="00656DED"/>
    <w:rsid w:val="00761113"/>
    <w:rsid w:val="00807310"/>
    <w:rsid w:val="008105AE"/>
    <w:rsid w:val="008435FB"/>
    <w:rsid w:val="008B27B4"/>
    <w:rsid w:val="008D3A4C"/>
    <w:rsid w:val="009044B6"/>
    <w:rsid w:val="009D0666"/>
    <w:rsid w:val="00AB5DD7"/>
    <w:rsid w:val="00C14323"/>
    <w:rsid w:val="00C424F4"/>
    <w:rsid w:val="00C53877"/>
    <w:rsid w:val="00C8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青 许</cp:lastModifiedBy>
  <cp:revision>11</cp:revision>
  <dcterms:created xsi:type="dcterms:W3CDTF">2021-01-20T09:57:00Z</dcterms:created>
  <dcterms:modified xsi:type="dcterms:W3CDTF">2021-12-22T15:10:00Z</dcterms:modified>
</cp:coreProperties>
</file>