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B66447" w14:paraId="2CE97C69" w14:textId="77777777" w:rsidTr="001D4ABC">
        <w:trPr>
          <w:trHeight w:val="680"/>
          <w:jc w:val="center"/>
        </w:trPr>
        <w:tc>
          <w:tcPr>
            <w:tcW w:w="2361" w:type="dxa"/>
            <w:vAlign w:val="center"/>
          </w:tcPr>
          <w:p w14:paraId="38184B04" w14:textId="77777777"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资格卡号</w:t>
            </w:r>
          </w:p>
        </w:tc>
        <w:tc>
          <w:tcPr>
            <w:tcW w:w="2746" w:type="dxa"/>
            <w:gridSpan w:val="3"/>
            <w:vAlign w:val="center"/>
          </w:tcPr>
          <w:p w14:paraId="1702AB67" w14:textId="60221530" w:rsidR="00AB5DD7" w:rsidRPr="00B66447" w:rsidRDefault="00806B5D" w:rsidP="00F44444">
            <w:pPr>
              <w:rPr>
                <w:rFonts w:ascii="Times New Roman" w:eastAsia="宋体" w:hAnsi="Times New Roman" w:cs="Times New Roman"/>
                <w:sz w:val="24"/>
              </w:rPr>
            </w:pPr>
            <w:r w:rsidRPr="00B66447">
              <w:rPr>
                <w:rFonts w:ascii="Times New Roman" w:eastAsia="宋体" w:hAnsi="Times New Roman" w:cs="Times New Roman"/>
                <w:sz w:val="24"/>
              </w:rPr>
              <w:t>81041271</w:t>
            </w:r>
          </w:p>
        </w:tc>
        <w:tc>
          <w:tcPr>
            <w:tcW w:w="1427" w:type="dxa"/>
            <w:gridSpan w:val="2"/>
            <w:vAlign w:val="center"/>
          </w:tcPr>
          <w:p w14:paraId="5C7644D1" w14:textId="77777777"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姓</w:t>
            </w:r>
            <w:r w:rsidRPr="00B66447">
              <w:rPr>
                <w:rFonts w:ascii="Times New Roman" w:eastAsia="宋体" w:hAnsi="Times New Roman" w:cs="Times New Roman"/>
                <w:sz w:val="24"/>
              </w:rPr>
              <w:t xml:space="preserve">    </w:t>
            </w:r>
            <w:r w:rsidRPr="00B66447">
              <w:rPr>
                <w:rFonts w:ascii="Times New Roman" w:eastAsia="宋体" w:hAnsi="Times New Roman" w:cs="Times New Roman"/>
                <w:sz w:val="24"/>
              </w:rPr>
              <w:t>名</w:t>
            </w:r>
          </w:p>
        </w:tc>
        <w:tc>
          <w:tcPr>
            <w:tcW w:w="2810" w:type="dxa"/>
            <w:gridSpan w:val="3"/>
            <w:vAlign w:val="center"/>
          </w:tcPr>
          <w:p w14:paraId="403ADAD2" w14:textId="7487CB04" w:rsidR="00AB5DD7" w:rsidRPr="00B66447" w:rsidRDefault="00806B5D" w:rsidP="00F44444">
            <w:pPr>
              <w:rPr>
                <w:rFonts w:ascii="Times New Roman" w:eastAsia="宋体" w:hAnsi="Times New Roman" w:cs="Times New Roman"/>
                <w:sz w:val="24"/>
              </w:rPr>
            </w:pPr>
            <w:r w:rsidRPr="00B66447">
              <w:rPr>
                <w:rFonts w:ascii="Times New Roman" w:eastAsia="宋体" w:hAnsi="Times New Roman" w:cs="Times New Roman"/>
                <w:sz w:val="24"/>
              </w:rPr>
              <w:t>刘欣伟</w:t>
            </w:r>
          </w:p>
        </w:tc>
      </w:tr>
      <w:tr w:rsidR="00AB5DD7" w:rsidRPr="00B66447" w14:paraId="7CDC9830" w14:textId="77777777" w:rsidTr="00494D32">
        <w:trPr>
          <w:trHeight w:val="680"/>
          <w:jc w:val="center"/>
        </w:trPr>
        <w:tc>
          <w:tcPr>
            <w:tcW w:w="2361" w:type="dxa"/>
            <w:vAlign w:val="center"/>
          </w:tcPr>
          <w:p w14:paraId="1456A4FC" w14:textId="77777777"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所在地区</w:t>
            </w:r>
          </w:p>
        </w:tc>
        <w:tc>
          <w:tcPr>
            <w:tcW w:w="2746" w:type="dxa"/>
            <w:gridSpan w:val="3"/>
            <w:vAlign w:val="center"/>
          </w:tcPr>
          <w:p w14:paraId="5B040D0B" w14:textId="6C4ADDFF" w:rsidR="00AB5DD7" w:rsidRPr="00B66447" w:rsidRDefault="00806B5D" w:rsidP="00F44444">
            <w:pPr>
              <w:rPr>
                <w:rFonts w:ascii="Times New Roman" w:eastAsia="宋体" w:hAnsi="Times New Roman" w:cs="Times New Roman"/>
                <w:sz w:val="24"/>
              </w:rPr>
            </w:pPr>
            <w:r w:rsidRPr="00B66447">
              <w:rPr>
                <w:rFonts w:ascii="Times New Roman" w:eastAsia="宋体" w:hAnsi="Times New Roman" w:cs="Times New Roman"/>
                <w:sz w:val="24"/>
              </w:rPr>
              <w:t>北</w:t>
            </w:r>
            <w:r w:rsidR="00DC3B0C" w:rsidRPr="00B66447">
              <w:rPr>
                <w:rFonts w:ascii="Times New Roman" w:eastAsia="宋体" w:hAnsi="Times New Roman" w:cs="Times New Roman"/>
                <w:sz w:val="24"/>
              </w:rPr>
              <w:t xml:space="preserve"> </w:t>
            </w:r>
            <w:r w:rsidRPr="00B66447">
              <w:rPr>
                <w:rFonts w:ascii="Times New Roman" w:eastAsia="宋体" w:hAnsi="Times New Roman" w:cs="Times New Roman"/>
                <w:sz w:val="24"/>
              </w:rPr>
              <w:t>京</w:t>
            </w:r>
          </w:p>
        </w:tc>
        <w:tc>
          <w:tcPr>
            <w:tcW w:w="1427" w:type="dxa"/>
            <w:gridSpan w:val="2"/>
            <w:vAlign w:val="center"/>
          </w:tcPr>
          <w:p w14:paraId="4575535C" w14:textId="4DE6083B" w:rsidR="00AB5DD7" w:rsidRPr="00B66447" w:rsidRDefault="00AB5DD7" w:rsidP="00AB5DD7">
            <w:pPr>
              <w:jc w:val="center"/>
              <w:rPr>
                <w:rFonts w:ascii="Times New Roman" w:eastAsia="宋体" w:hAnsi="Times New Roman" w:cs="Times New Roman"/>
                <w:sz w:val="24"/>
              </w:rPr>
            </w:pPr>
            <w:proofErr w:type="gramStart"/>
            <w:r w:rsidRPr="00B66447">
              <w:rPr>
                <w:rFonts w:ascii="Times New Roman" w:eastAsia="宋体" w:hAnsi="Times New Roman" w:cs="Times New Roman"/>
                <w:sz w:val="24"/>
              </w:rPr>
              <w:t>申硕专业</w:t>
            </w:r>
            <w:proofErr w:type="gramEnd"/>
          </w:p>
        </w:tc>
        <w:tc>
          <w:tcPr>
            <w:tcW w:w="2810" w:type="dxa"/>
            <w:gridSpan w:val="3"/>
            <w:vAlign w:val="center"/>
          </w:tcPr>
          <w:p w14:paraId="410BCDA2" w14:textId="57C831B2" w:rsidR="00AB5DD7" w:rsidRPr="00B66447" w:rsidRDefault="00806B5D" w:rsidP="00F44444">
            <w:pPr>
              <w:rPr>
                <w:rFonts w:ascii="Times New Roman" w:eastAsia="宋体" w:hAnsi="Times New Roman" w:cs="Times New Roman"/>
                <w:sz w:val="24"/>
              </w:rPr>
            </w:pPr>
            <w:r w:rsidRPr="00B66447">
              <w:rPr>
                <w:rFonts w:ascii="Times New Roman" w:eastAsia="宋体" w:hAnsi="Times New Roman" w:cs="Times New Roman"/>
                <w:sz w:val="24"/>
              </w:rPr>
              <w:t>区域经济学</w:t>
            </w:r>
          </w:p>
        </w:tc>
      </w:tr>
      <w:tr w:rsidR="00AB5DD7" w:rsidRPr="00B66447" w14:paraId="7FA4B012" w14:textId="77777777" w:rsidTr="00494D32">
        <w:trPr>
          <w:trHeight w:val="680"/>
          <w:jc w:val="center"/>
        </w:trPr>
        <w:tc>
          <w:tcPr>
            <w:tcW w:w="2361" w:type="dxa"/>
            <w:vAlign w:val="center"/>
          </w:tcPr>
          <w:p w14:paraId="62086028" w14:textId="15DE3D1E"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联系电话</w:t>
            </w:r>
          </w:p>
        </w:tc>
        <w:tc>
          <w:tcPr>
            <w:tcW w:w="2746" w:type="dxa"/>
            <w:gridSpan w:val="3"/>
            <w:vAlign w:val="center"/>
          </w:tcPr>
          <w:p w14:paraId="765DC541" w14:textId="57D7F87C" w:rsidR="00AB5DD7" w:rsidRPr="00B66447" w:rsidRDefault="00F445CF" w:rsidP="00AB5DD7">
            <w:pPr>
              <w:rPr>
                <w:rFonts w:ascii="Times New Roman" w:eastAsia="宋体" w:hAnsi="Times New Roman" w:cs="Times New Roman"/>
                <w:sz w:val="24"/>
              </w:rPr>
            </w:pPr>
            <w:r w:rsidRPr="00B66447">
              <w:rPr>
                <w:rFonts w:ascii="Times New Roman" w:eastAsia="宋体" w:hAnsi="Times New Roman" w:cs="Times New Roman"/>
                <w:sz w:val="24"/>
              </w:rPr>
              <w:t>15011249711</w:t>
            </w:r>
          </w:p>
        </w:tc>
        <w:tc>
          <w:tcPr>
            <w:tcW w:w="1427" w:type="dxa"/>
            <w:gridSpan w:val="2"/>
            <w:vAlign w:val="center"/>
          </w:tcPr>
          <w:p w14:paraId="06654FF2" w14:textId="09DB61F9"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电子邮箱</w:t>
            </w:r>
          </w:p>
        </w:tc>
        <w:tc>
          <w:tcPr>
            <w:tcW w:w="2810" w:type="dxa"/>
            <w:gridSpan w:val="3"/>
            <w:vAlign w:val="center"/>
          </w:tcPr>
          <w:p w14:paraId="77B897CE" w14:textId="5E9D22A0" w:rsidR="00AB5DD7" w:rsidRPr="00B66447" w:rsidRDefault="00F445CF" w:rsidP="00AB5DD7">
            <w:pPr>
              <w:rPr>
                <w:rFonts w:ascii="Times New Roman" w:eastAsia="宋体" w:hAnsi="Times New Roman" w:cs="Times New Roman"/>
                <w:sz w:val="24"/>
              </w:rPr>
            </w:pPr>
            <w:r w:rsidRPr="00B66447">
              <w:rPr>
                <w:rFonts w:ascii="Times New Roman" w:eastAsia="宋体" w:hAnsi="Times New Roman" w:cs="Times New Roman"/>
                <w:sz w:val="24"/>
              </w:rPr>
              <w:t>ala</w:t>
            </w:r>
            <w:r w:rsidR="00307C27" w:rsidRPr="00B66447">
              <w:rPr>
                <w:rFonts w:ascii="Times New Roman" w:eastAsia="宋体" w:hAnsi="Times New Roman" w:cs="Times New Roman"/>
                <w:sz w:val="24"/>
              </w:rPr>
              <w:t>bozhizi@163.com</w:t>
            </w:r>
          </w:p>
        </w:tc>
      </w:tr>
      <w:tr w:rsidR="00AB5DD7" w:rsidRPr="00B66447" w14:paraId="72DFC7BD" w14:textId="77777777" w:rsidTr="00494D32">
        <w:trPr>
          <w:trHeight w:val="680"/>
          <w:jc w:val="center"/>
        </w:trPr>
        <w:tc>
          <w:tcPr>
            <w:tcW w:w="2361" w:type="dxa"/>
            <w:vAlign w:val="center"/>
          </w:tcPr>
          <w:p w14:paraId="5FFB2EAF" w14:textId="404A382B"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本科毕业院校</w:t>
            </w:r>
          </w:p>
        </w:tc>
        <w:tc>
          <w:tcPr>
            <w:tcW w:w="2746" w:type="dxa"/>
            <w:gridSpan w:val="3"/>
            <w:vAlign w:val="center"/>
          </w:tcPr>
          <w:p w14:paraId="423AEBCE" w14:textId="538FE26A" w:rsidR="00AB5DD7" w:rsidRPr="00B66447" w:rsidRDefault="006E7A84" w:rsidP="00AB5DD7">
            <w:pPr>
              <w:rPr>
                <w:rFonts w:ascii="Times New Roman" w:eastAsia="宋体" w:hAnsi="Times New Roman" w:cs="Times New Roman"/>
                <w:sz w:val="24"/>
              </w:rPr>
            </w:pPr>
            <w:r w:rsidRPr="00B66447">
              <w:rPr>
                <w:rFonts w:ascii="Times New Roman" w:eastAsia="宋体" w:hAnsi="Times New Roman" w:cs="Times New Roman"/>
                <w:sz w:val="24"/>
              </w:rPr>
              <w:t>河北大学</w:t>
            </w:r>
          </w:p>
        </w:tc>
        <w:tc>
          <w:tcPr>
            <w:tcW w:w="1427" w:type="dxa"/>
            <w:gridSpan w:val="2"/>
            <w:vAlign w:val="center"/>
          </w:tcPr>
          <w:p w14:paraId="69751DD1" w14:textId="7A5991A0"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本科专业</w:t>
            </w:r>
          </w:p>
        </w:tc>
        <w:tc>
          <w:tcPr>
            <w:tcW w:w="2810" w:type="dxa"/>
            <w:gridSpan w:val="3"/>
            <w:vAlign w:val="center"/>
          </w:tcPr>
          <w:p w14:paraId="4D05CEEA" w14:textId="2D86D785" w:rsidR="00AB5DD7" w:rsidRPr="00B66447" w:rsidRDefault="006E7A84" w:rsidP="00AB5DD7">
            <w:pPr>
              <w:rPr>
                <w:rFonts w:ascii="Times New Roman" w:eastAsia="宋体" w:hAnsi="Times New Roman" w:cs="Times New Roman"/>
                <w:sz w:val="24"/>
              </w:rPr>
            </w:pPr>
            <w:r w:rsidRPr="00B66447">
              <w:rPr>
                <w:rFonts w:ascii="Times New Roman" w:eastAsia="宋体" w:hAnsi="Times New Roman" w:cs="Times New Roman"/>
                <w:sz w:val="24"/>
              </w:rPr>
              <w:t>环境科学</w:t>
            </w:r>
          </w:p>
        </w:tc>
      </w:tr>
      <w:tr w:rsidR="00AB5DD7" w:rsidRPr="00B66447" w14:paraId="6ED5862D" w14:textId="5AB179E1" w:rsidTr="00494D32">
        <w:trPr>
          <w:trHeight w:val="680"/>
          <w:jc w:val="center"/>
        </w:trPr>
        <w:tc>
          <w:tcPr>
            <w:tcW w:w="2361" w:type="dxa"/>
            <w:vAlign w:val="center"/>
          </w:tcPr>
          <w:p w14:paraId="50DFFF9A" w14:textId="4C859935"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工作单位</w:t>
            </w:r>
          </w:p>
        </w:tc>
        <w:tc>
          <w:tcPr>
            <w:tcW w:w="2746" w:type="dxa"/>
            <w:gridSpan w:val="3"/>
            <w:vAlign w:val="center"/>
          </w:tcPr>
          <w:p w14:paraId="3C5DA025" w14:textId="12EC9C17" w:rsidR="00AB5DD7" w:rsidRPr="00B66447" w:rsidRDefault="00DC3B0C" w:rsidP="00AB5DD7">
            <w:pPr>
              <w:rPr>
                <w:rFonts w:ascii="Times New Roman" w:eastAsia="宋体" w:hAnsi="Times New Roman" w:cs="Times New Roman"/>
                <w:sz w:val="24"/>
              </w:rPr>
            </w:pPr>
            <w:r w:rsidRPr="00B66447">
              <w:rPr>
                <w:rFonts w:ascii="Times New Roman" w:eastAsia="宋体" w:hAnsi="Times New Roman" w:cs="Times New Roman"/>
                <w:sz w:val="24"/>
              </w:rPr>
              <w:t>中国电子装备技术开发协会</w:t>
            </w:r>
          </w:p>
        </w:tc>
        <w:tc>
          <w:tcPr>
            <w:tcW w:w="1427" w:type="dxa"/>
            <w:gridSpan w:val="2"/>
            <w:vAlign w:val="center"/>
          </w:tcPr>
          <w:p w14:paraId="44F82741" w14:textId="3DEA6DD2"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职</w:t>
            </w:r>
            <w:r w:rsidRPr="00B66447">
              <w:rPr>
                <w:rFonts w:ascii="Times New Roman" w:eastAsia="宋体" w:hAnsi="Times New Roman" w:cs="Times New Roman"/>
                <w:sz w:val="24"/>
              </w:rPr>
              <w:t xml:space="preserve">  </w:t>
            </w:r>
            <w:proofErr w:type="gramStart"/>
            <w:r w:rsidRPr="00B66447">
              <w:rPr>
                <w:rFonts w:ascii="Times New Roman" w:eastAsia="宋体" w:hAnsi="Times New Roman" w:cs="Times New Roman"/>
                <w:sz w:val="24"/>
              </w:rPr>
              <w:t>务</w:t>
            </w:r>
            <w:proofErr w:type="gramEnd"/>
          </w:p>
        </w:tc>
        <w:tc>
          <w:tcPr>
            <w:tcW w:w="2810" w:type="dxa"/>
            <w:gridSpan w:val="3"/>
            <w:vAlign w:val="center"/>
          </w:tcPr>
          <w:p w14:paraId="659D926A" w14:textId="482C5F81" w:rsidR="00AB5DD7" w:rsidRPr="00B66447" w:rsidRDefault="00DC3B0C" w:rsidP="00AB5DD7">
            <w:pPr>
              <w:rPr>
                <w:rFonts w:ascii="Times New Roman" w:eastAsia="宋体" w:hAnsi="Times New Roman" w:cs="Times New Roman"/>
                <w:sz w:val="24"/>
              </w:rPr>
            </w:pPr>
            <w:r w:rsidRPr="00B66447">
              <w:rPr>
                <w:rFonts w:ascii="Times New Roman" w:eastAsia="宋体" w:hAnsi="Times New Roman" w:cs="Times New Roman"/>
                <w:sz w:val="24"/>
              </w:rPr>
              <w:t>秘书长助理</w:t>
            </w:r>
          </w:p>
        </w:tc>
      </w:tr>
      <w:tr w:rsidR="00AB5DD7" w:rsidRPr="00B66447" w14:paraId="326A982F" w14:textId="5ABB873D" w:rsidTr="00494D32">
        <w:trPr>
          <w:trHeight w:val="1808"/>
          <w:jc w:val="center"/>
        </w:trPr>
        <w:tc>
          <w:tcPr>
            <w:tcW w:w="2361" w:type="dxa"/>
            <w:vAlign w:val="center"/>
          </w:tcPr>
          <w:p w14:paraId="37DB7F92" w14:textId="77777777" w:rsidR="009D0666" w:rsidRPr="00B66447" w:rsidRDefault="009D0666" w:rsidP="00B66447">
            <w:pPr>
              <w:spacing w:line="360" w:lineRule="auto"/>
              <w:jc w:val="center"/>
              <w:rPr>
                <w:rFonts w:ascii="Times New Roman" w:eastAsia="宋体" w:hAnsi="Times New Roman" w:cs="Times New Roman"/>
                <w:sz w:val="24"/>
              </w:rPr>
            </w:pPr>
            <w:r w:rsidRPr="00B66447">
              <w:rPr>
                <w:rFonts w:ascii="Times New Roman" w:eastAsia="宋体" w:hAnsi="Times New Roman" w:cs="Times New Roman"/>
                <w:sz w:val="24"/>
              </w:rPr>
              <w:t>个人简介</w:t>
            </w:r>
            <w:proofErr w:type="gramStart"/>
            <w:r w:rsidRPr="00B66447">
              <w:rPr>
                <w:rFonts w:ascii="Times New Roman" w:eastAsia="宋体" w:hAnsi="Times New Roman" w:cs="Times New Roman"/>
                <w:sz w:val="24"/>
              </w:rPr>
              <w:t>和</w:t>
            </w:r>
            <w:proofErr w:type="gramEnd"/>
          </w:p>
          <w:p w14:paraId="10896B48" w14:textId="0B7F909D" w:rsidR="00AB5DD7" w:rsidRPr="00B66447" w:rsidRDefault="00AB5DD7" w:rsidP="00B66447">
            <w:pPr>
              <w:spacing w:line="360" w:lineRule="auto"/>
              <w:jc w:val="center"/>
              <w:rPr>
                <w:rFonts w:ascii="Times New Roman" w:eastAsia="宋体" w:hAnsi="Times New Roman" w:cs="Times New Roman"/>
                <w:sz w:val="24"/>
              </w:rPr>
            </w:pPr>
            <w:r w:rsidRPr="00B66447">
              <w:rPr>
                <w:rFonts w:ascii="Times New Roman" w:eastAsia="宋体" w:hAnsi="Times New Roman" w:cs="Times New Roman"/>
                <w:sz w:val="24"/>
              </w:rPr>
              <w:t>工作经历</w:t>
            </w:r>
          </w:p>
        </w:tc>
        <w:tc>
          <w:tcPr>
            <w:tcW w:w="6983" w:type="dxa"/>
            <w:gridSpan w:val="8"/>
            <w:vAlign w:val="center"/>
          </w:tcPr>
          <w:p w14:paraId="69B0FF91" w14:textId="3C29B090" w:rsidR="00093B0D" w:rsidRPr="00B66447" w:rsidRDefault="00476AEE" w:rsidP="004F78C4">
            <w:pPr>
              <w:spacing w:line="360" w:lineRule="auto"/>
              <w:ind w:firstLineChars="200" w:firstLine="480"/>
              <w:rPr>
                <w:rFonts w:ascii="Times New Roman" w:eastAsia="宋体" w:hAnsi="Times New Roman" w:cs="Times New Roman"/>
                <w:sz w:val="24"/>
              </w:rPr>
            </w:pPr>
            <w:r w:rsidRPr="00B66447">
              <w:rPr>
                <w:rFonts w:ascii="Times New Roman" w:eastAsia="宋体" w:hAnsi="Times New Roman" w:cs="Times New Roman"/>
                <w:sz w:val="24"/>
              </w:rPr>
              <w:t>多年来一直致力于电子行业</w:t>
            </w:r>
            <w:r w:rsidR="004F78C4" w:rsidRPr="00B66447">
              <w:rPr>
                <w:rFonts w:ascii="Times New Roman" w:eastAsia="宋体" w:hAnsi="Times New Roman" w:cs="Times New Roman"/>
                <w:sz w:val="24"/>
              </w:rPr>
              <w:t>再生资源回收、绿色发展等研究，</w:t>
            </w:r>
            <w:r w:rsidR="00093B0D" w:rsidRPr="00B66447">
              <w:rPr>
                <w:rFonts w:ascii="Times New Roman" w:eastAsia="宋体" w:hAnsi="Times New Roman" w:cs="Times New Roman"/>
                <w:sz w:val="24"/>
              </w:rPr>
              <w:t>参加了科技部、</w:t>
            </w:r>
            <w:proofErr w:type="gramStart"/>
            <w:r w:rsidR="00093B0D" w:rsidRPr="00B66447">
              <w:rPr>
                <w:rFonts w:ascii="Times New Roman" w:eastAsia="宋体" w:hAnsi="Times New Roman" w:cs="Times New Roman"/>
                <w:sz w:val="24"/>
              </w:rPr>
              <w:t>发改委</w:t>
            </w:r>
            <w:proofErr w:type="gramEnd"/>
            <w:r w:rsidR="00093B0D" w:rsidRPr="00B66447">
              <w:rPr>
                <w:rFonts w:ascii="Times New Roman" w:eastAsia="宋体" w:hAnsi="Times New Roman" w:cs="Times New Roman"/>
                <w:sz w:val="24"/>
              </w:rPr>
              <w:t>、生态环境部、</w:t>
            </w:r>
            <w:r w:rsidR="004F78C4" w:rsidRPr="00B66447">
              <w:rPr>
                <w:rFonts w:ascii="Times New Roman" w:eastAsia="宋体" w:hAnsi="Times New Roman" w:cs="Times New Roman"/>
                <w:sz w:val="24"/>
              </w:rPr>
              <w:t>工信部、</w:t>
            </w:r>
            <w:r w:rsidR="00093B0D" w:rsidRPr="00B66447">
              <w:rPr>
                <w:rFonts w:ascii="Times New Roman" w:eastAsia="宋体" w:hAnsi="Times New Roman" w:cs="Times New Roman"/>
                <w:sz w:val="24"/>
              </w:rPr>
              <w:t>北京市发展改革委、联合国开发计划署（</w:t>
            </w:r>
            <w:r w:rsidR="00093B0D" w:rsidRPr="00B66447">
              <w:rPr>
                <w:rFonts w:ascii="Times New Roman" w:eastAsia="宋体" w:hAnsi="Times New Roman" w:cs="Times New Roman"/>
                <w:sz w:val="24"/>
              </w:rPr>
              <w:t>UNDP</w:t>
            </w:r>
            <w:r w:rsidR="00093B0D" w:rsidRPr="00B66447">
              <w:rPr>
                <w:rFonts w:ascii="Times New Roman" w:eastAsia="宋体" w:hAnsi="Times New Roman" w:cs="Times New Roman"/>
                <w:sz w:val="24"/>
              </w:rPr>
              <w:t>）等单位多个课题的研究工作，承担了多项与电器电子产品、新能源汽车动力蓄电池、再生资源回收体系建设等密切相关的项目，内容包括政策制定、规划研究、标准编制、回收模式研究及效果评估等工作。同时也参加了多个企业申报国家绿色制造、智能制造</w:t>
            </w:r>
            <w:r w:rsidR="003373D6" w:rsidRPr="00B66447">
              <w:rPr>
                <w:rFonts w:ascii="Times New Roman" w:eastAsia="宋体" w:hAnsi="Times New Roman" w:cs="Times New Roman"/>
                <w:sz w:val="24"/>
              </w:rPr>
              <w:t>、</w:t>
            </w:r>
            <w:r w:rsidR="003373D6" w:rsidRPr="00B66447">
              <w:rPr>
                <w:rFonts w:ascii="Times New Roman" w:eastAsia="宋体" w:hAnsi="Times New Roman" w:cs="Times New Roman"/>
                <w:sz w:val="24"/>
              </w:rPr>
              <w:t>“</w:t>
            </w:r>
            <w:r w:rsidR="003373D6" w:rsidRPr="00B66447">
              <w:rPr>
                <w:rFonts w:ascii="Times New Roman" w:eastAsia="宋体" w:hAnsi="Times New Roman" w:cs="Times New Roman"/>
                <w:sz w:val="24"/>
              </w:rPr>
              <w:t>小巨人</w:t>
            </w:r>
            <w:r w:rsidR="003373D6" w:rsidRPr="00B66447">
              <w:rPr>
                <w:rFonts w:ascii="Times New Roman" w:eastAsia="宋体" w:hAnsi="Times New Roman" w:cs="Times New Roman"/>
                <w:sz w:val="24"/>
              </w:rPr>
              <w:t>”</w:t>
            </w:r>
            <w:r w:rsidR="003373D6" w:rsidRPr="00B66447">
              <w:rPr>
                <w:rFonts w:ascii="Times New Roman" w:eastAsia="宋体" w:hAnsi="Times New Roman" w:cs="Times New Roman"/>
                <w:sz w:val="24"/>
              </w:rPr>
              <w:t>等</w:t>
            </w:r>
            <w:r w:rsidR="00093B0D" w:rsidRPr="00B66447">
              <w:rPr>
                <w:rFonts w:ascii="Times New Roman" w:eastAsia="宋体" w:hAnsi="Times New Roman" w:cs="Times New Roman"/>
                <w:sz w:val="24"/>
              </w:rPr>
              <w:t>项目的申报工作。</w:t>
            </w:r>
          </w:p>
          <w:p w14:paraId="6747E2BF" w14:textId="4D524F17" w:rsidR="00093B0D" w:rsidRPr="00B66447" w:rsidRDefault="00093B0D" w:rsidP="00093B0D">
            <w:pPr>
              <w:spacing w:line="360" w:lineRule="auto"/>
              <w:rPr>
                <w:rFonts w:ascii="Times New Roman" w:eastAsia="宋体" w:hAnsi="Times New Roman" w:cs="Times New Roman"/>
                <w:sz w:val="24"/>
              </w:rPr>
            </w:pPr>
            <w:r w:rsidRPr="00B66447">
              <w:rPr>
                <w:rFonts w:ascii="Times New Roman" w:eastAsia="宋体" w:hAnsi="Times New Roman" w:cs="Times New Roman"/>
                <w:sz w:val="24"/>
              </w:rPr>
              <w:t xml:space="preserve">2013.1-2015.12 </w:t>
            </w:r>
            <w:r w:rsidRPr="00B66447">
              <w:rPr>
                <w:rFonts w:ascii="Times New Roman" w:eastAsia="宋体" w:hAnsi="Times New Roman" w:cs="Times New Roman"/>
                <w:sz w:val="24"/>
              </w:rPr>
              <w:t>中国科学院过程工程研究所</w:t>
            </w:r>
          </w:p>
          <w:p w14:paraId="4BD29938" w14:textId="77777777" w:rsidR="00093B0D" w:rsidRPr="00B66447" w:rsidRDefault="00093B0D" w:rsidP="00093B0D">
            <w:pPr>
              <w:spacing w:line="360" w:lineRule="auto"/>
              <w:rPr>
                <w:rFonts w:ascii="Times New Roman" w:eastAsia="宋体" w:hAnsi="Times New Roman" w:cs="Times New Roman"/>
                <w:sz w:val="24"/>
              </w:rPr>
            </w:pPr>
            <w:r w:rsidRPr="00B66447">
              <w:rPr>
                <w:rFonts w:ascii="Times New Roman" w:eastAsia="宋体" w:hAnsi="Times New Roman" w:cs="Times New Roman"/>
                <w:sz w:val="24"/>
              </w:rPr>
              <w:t xml:space="preserve">2016.1-2017.2 </w:t>
            </w:r>
            <w:r w:rsidRPr="00B66447">
              <w:rPr>
                <w:rFonts w:ascii="Times New Roman" w:eastAsia="宋体" w:hAnsi="Times New Roman" w:cs="Times New Roman"/>
                <w:sz w:val="24"/>
              </w:rPr>
              <w:t>中国有色金属工业协会再生金属分会</w:t>
            </w:r>
          </w:p>
          <w:p w14:paraId="6740051A" w14:textId="694CDF65" w:rsidR="00AB5DD7" w:rsidRPr="00B66447" w:rsidRDefault="00093B0D" w:rsidP="00093B0D">
            <w:pPr>
              <w:spacing w:line="360" w:lineRule="auto"/>
              <w:rPr>
                <w:rFonts w:ascii="Times New Roman" w:eastAsia="宋体" w:hAnsi="Times New Roman" w:cs="Times New Roman"/>
                <w:sz w:val="24"/>
              </w:rPr>
            </w:pPr>
            <w:r w:rsidRPr="00B66447">
              <w:rPr>
                <w:rFonts w:ascii="Times New Roman" w:eastAsia="宋体" w:hAnsi="Times New Roman" w:cs="Times New Roman"/>
                <w:sz w:val="24"/>
              </w:rPr>
              <w:t>2017.3-</w:t>
            </w:r>
            <w:r w:rsidRPr="00B66447">
              <w:rPr>
                <w:rFonts w:ascii="Times New Roman" w:eastAsia="宋体" w:hAnsi="Times New Roman" w:cs="Times New Roman"/>
                <w:sz w:val="24"/>
              </w:rPr>
              <w:t>至今</w:t>
            </w:r>
            <w:r w:rsidRPr="00B66447">
              <w:rPr>
                <w:rFonts w:ascii="Times New Roman" w:eastAsia="宋体" w:hAnsi="Times New Roman" w:cs="Times New Roman"/>
                <w:sz w:val="24"/>
              </w:rPr>
              <w:t xml:space="preserve"> </w:t>
            </w:r>
            <w:r w:rsidRPr="00B66447">
              <w:rPr>
                <w:rFonts w:ascii="Times New Roman" w:eastAsia="宋体" w:hAnsi="Times New Roman" w:cs="Times New Roman"/>
                <w:sz w:val="24"/>
              </w:rPr>
              <w:t>中国电子装备技术开发协会</w:t>
            </w:r>
          </w:p>
        </w:tc>
      </w:tr>
      <w:tr w:rsidR="00AB5DD7" w:rsidRPr="00B66447" w14:paraId="05BD71A1" w14:textId="77777777" w:rsidTr="00494D32">
        <w:trPr>
          <w:trHeight w:val="680"/>
          <w:jc w:val="center"/>
        </w:trPr>
        <w:tc>
          <w:tcPr>
            <w:tcW w:w="2361" w:type="dxa"/>
            <w:vAlign w:val="center"/>
          </w:tcPr>
          <w:p w14:paraId="6F0D23AD" w14:textId="77777777"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科研成果</w:t>
            </w:r>
          </w:p>
        </w:tc>
        <w:tc>
          <w:tcPr>
            <w:tcW w:w="1083" w:type="dxa"/>
            <w:vAlign w:val="center"/>
          </w:tcPr>
          <w:p w14:paraId="1D5C80F2" w14:textId="77777777" w:rsidR="00AB5DD7" w:rsidRPr="00B66447" w:rsidRDefault="00AB5DD7" w:rsidP="001C3791">
            <w:pPr>
              <w:jc w:val="center"/>
              <w:rPr>
                <w:rFonts w:ascii="Times New Roman" w:eastAsia="宋体" w:hAnsi="Times New Roman" w:cs="Times New Roman"/>
                <w:sz w:val="24"/>
              </w:rPr>
            </w:pPr>
            <w:r w:rsidRPr="00B66447">
              <w:rPr>
                <w:rFonts w:ascii="Times New Roman" w:eastAsia="宋体" w:hAnsi="Times New Roman" w:cs="Times New Roman"/>
                <w:sz w:val="24"/>
              </w:rPr>
              <w:t>是否</w:t>
            </w:r>
          </w:p>
          <w:p w14:paraId="661E8733" w14:textId="07387E93" w:rsidR="00AB5DD7" w:rsidRPr="00B66447" w:rsidRDefault="00AB5DD7" w:rsidP="001C3791">
            <w:pPr>
              <w:jc w:val="center"/>
              <w:rPr>
                <w:rFonts w:ascii="Times New Roman" w:eastAsia="宋体" w:hAnsi="Times New Roman" w:cs="Times New Roman"/>
                <w:sz w:val="24"/>
              </w:rPr>
            </w:pPr>
            <w:r w:rsidRPr="00B66447">
              <w:rPr>
                <w:rFonts w:ascii="Times New Roman" w:eastAsia="宋体" w:hAnsi="Times New Roman" w:cs="Times New Roman"/>
                <w:sz w:val="24"/>
              </w:rPr>
              <w:t>发表</w:t>
            </w:r>
          </w:p>
        </w:tc>
        <w:tc>
          <w:tcPr>
            <w:tcW w:w="1086" w:type="dxa"/>
            <w:vAlign w:val="center"/>
          </w:tcPr>
          <w:p w14:paraId="3C35AA56" w14:textId="6958A423" w:rsidR="00AB5DD7" w:rsidRPr="00B66447" w:rsidRDefault="00DC3B0C" w:rsidP="001C3791">
            <w:pPr>
              <w:jc w:val="center"/>
              <w:rPr>
                <w:rFonts w:ascii="Times New Roman" w:eastAsia="宋体" w:hAnsi="Times New Roman" w:cs="Times New Roman"/>
                <w:sz w:val="24"/>
              </w:rPr>
            </w:pPr>
            <w:r w:rsidRPr="00B66447">
              <w:rPr>
                <w:rFonts w:ascii="Times New Roman" w:eastAsia="宋体" w:hAnsi="Times New Roman" w:cs="Times New Roman"/>
                <w:sz w:val="24"/>
              </w:rPr>
              <w:t>是</w:t>
            </w:r>
          </w:p>
        </w:tc>
        <w:tc>
          <w:tcPr>
            <w:tcW w:w="1418" w:type="dxa"/>
            <w:gridSpan w:val="2"/>
            <w:vAlign w:val="center"/>
          </w:tcPr>
          <w:p w14:paraId="1BF87733" w14:textId="77777777" w:rsidR="00AB5DD7" w:rsidRPr="00B66447" w:rsidRDefault="00AB5DD7" w:rsidP="001C3791">
            <w:pPr>
              <w:jc w:val="center"/>
              <w:rPr>
                <w:rFonts w:ascii="Times New Roman" w:eastAsia="宋体" w:hAnsi="Times New Roman" w:cs="Times New Roman"/>
                <w:sz w:val="24"/>
              </w:rPr>
            </w:pPr>
            <w:r w:rsidRPr="00B66447">
              <w:rPr>
                <w:rFonts w:ascii="Times New Roman" w:eastAsia="宋体" w:hAnsi="Times New Roman" w:cs="Times New Roman"/>
                <w:sz w:val="24"/>
              </w:rPr>
              <w:t>是否</w:t>
            </w:r>
          </w:p>
          <w:p w14:paraId="71D473EA" w14:textId="00CB8D4D" w:rsidR="00AB5DD7" w:rsidRPr="00B66447" w:rsidRDefault="00AB5DD7" w:rsidP="001C3791">
            <w:pPr>
              <w:jc w:val="center"/>
              <w:rPr>
                <w:rFonts w:ascii="Times New Roman" w:eastAsia="宋体" w:hAnsi="Times New Roman" w:cs="Times New Roman"/>
                <w:sz w:val="24"/>
              </w:rPr>
            </w:pPr>
            <w:r w:rsidRPr="00B66447">
              <w:rPr>
                <w:rFonts w:ascii="Times New Roman" w:eastAsia="宋体" w:hAnsi="Times New Roman" w:cs="Times New Roman"/>
                <w:sz w:val="24"/>
              </w:rPr>
              <w:t>第一作者</w:t>
            </w:r>
          </w:p>
        </w:tc>
        <w:tc>
          <w:tcPr>
            <w:tcW w:w="1134" w:type="dxa"/>
            <w:gridSpan w:val="2"/>
            <w:vAlign w:val="center"/>
          </w:tcPr>
          <w:p w14:paraId="7E6FCD91" w14:textId="089DCF79" w:rsidR="00AB5DD7" w:rsidRPr="00B66447" w:rsidRDefault="00DC3B0C" w:rsidP="001C3791">
            <w:pPr>
              <w:jc w:val="center"/>
              <w:rPr>
                <w:rFonts w:ascii="Times New Roman" w:eastAsia="宋体" w:hAnsi="Times New Roman" w:cs="Times New Roman"/>
                <w:sz w:val="24"/>
              </w:rPr>
            </w:pPr>
            <w:r w:rsidRPr="00B66447">
              <w:rPr>
                <w:rFonts w:ascii="Times New Roman" w:eastAsia="宋体" w:hAnsi="Times New Roman" w:cs="Times New Roman"/>
                <w:sz w:val="24"/>
              </w:rPr>
              <w:t>是</w:t>
            </w:r>
          </w:p>
        </w:tc>
        <w:tc>
          <w:tcPr>
            <w:tcW w:w="992" w:type="dxa"/>
            <w:vAlign w:val="center"/>
          </w:tcPr>
          <w:p w14:paraId="28E9A294" w14:textId="77777777" w:rsidR="00AB5DD7" w:rsidRPr="00B66447" w:rsidRDefault="00AB5DD7" w:rsidP="001C3791">
            <w:pPr>
              <w:jc w:val="center"/>
              <w:rPr>
                <w:rFonts w:ascii="Times New Roman" w:eastAsia="宋体" w:hAnsi="Times New Roman" w:cs="Times New Roman"/>
                <w:sz w:val="24"/>
              </w:rPr>
            </w:pPr>
            <w:r w:rsidRPr="00B66447">
              <w:rPr>
                <w:rFonts w:ascii="Times New Roman" w:eastAsia="宋体" w:hAnsi="Times New Roman" w:cs="Times New Roman"/>
                <w:sz w:val="24"/>
              </w:rPr>
              <w:t>发表</w:t>
            </w:r>
          </w:p>
          <w:p w14:paraId="222E33BB" w14:textId="2601AA29" w:rsidR="00AB5DD7" w:rsidRPr="00B66447" w:rsidRDefault="00AB5DD7" w:rsidP="001C3791">
            <w:pPr>
              <w:jc w:val="center"/>
              <w:rPr>
                <w:rFonts w:ascii="Times New Roman" w:eastAsia="宋体" w:hAnsi="Times New Roman" w:cs="Times New Roman"/>
                <w:sz w:val="24"/>
              </w:rPr>
            </w:pPr>
            <w:r w:rsidRPr="00B66447">
              <w:rPr>
                <w:rFonts w:ascii="Times New Roman" w:eastAsia="宋体" w:hAnsi="Times New Roman" w:cs="Times New Roman"/>
                <w:sz w:val="24"/>
              </w:rPr>
              <w:t>字数</w:t>
            </w:r>
          </w:p>
        </w:tc>
        <w:tc>
          <w:tcPr>
            <w:tcW w:w="1270" w:type="dxa"/>
            <w:vAlign w:val="center"/>
          </w:tcPr>
          <w:p w14:paraId="618350BE" w14:textId="4E1ECE6B" w:rsidR="00AB5DD7" w:rsidRPr="00B66447" w:rsidRDefault="0063022C" w:rsidP="00AB5DD7">
            <w:pPr>
              <w:jc w:val="center"/>
              <w:rPr>
                <w:rFonts w:ascii="Times New Roman" w:eastAsia="宋体" w:hAnsi="Times New Roman" w:cs="Times New Roman"/>
                <w:sz w:val="24"/>
              </w:rPr>
            </w:pPr>
            <w:r w:rsidRPr="00B66447">
              <w:rPr>
                <w:rFonts w:ascii="Times New Roman" w:eastAsia="宋体" w:hAnsi="Times New Roman" w:cs="Times New Roman"/>
                <w:sz w:val="24"/>
              </w:rPr>
              <w:t>5126</w:t>
            </w:r>
          </w:p>
        </w:tc>
      </w:tr>
      <w:tr w:rsidR="00AB5DD7" w:rsidRPr="00B66447" w14:paraId="49FD89DC" w14:textId="77777777" w:rsidTr="00494D32">
        <w:trPr>
          <w:trHeight w:val="680"/>
          <w:jc w:val="center"/>
        </w:trPr>
        <w:tc>
          <w:tcPr>
            <w:tcW w:w="2361" w:type="dxa"/>
            <w:vAlign w:val="center"/>
          </w:tcPr>
          <w:p w14:paraId="4FBCD07B" w14:textId="77777777"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发表文章题目</w:t>
            </w:r>
          </w:p>
        </w:tc>
        <w:tc>
          <w:tcPr>
            <w:tcW w:w="6983" w:type="dxa"/>
            <w:gridSpan w:val="8"/>
            <w:vAlign w:val="center"/>
          </w:tcPr>
          <w:p w14:paraId="1996D1DB" w14:textId="5BC38F88" w:rsidR="00AB5DD7" w:rsidRPr="00B66447" w:rsidRDefault="00240BBD" w:rsidP="00240BBD">
            <w:pPr>
              <w:rPr>
                <w:rFonts w:ascii="Times New Roman" w:eastAsia="宋体" w:hAnsi="Times New Roman" w:cs="Times New Roman"/>
                <w:sz w:val="24"/>
              </w:rPr>
            </w:pPr>
            <w:proofErr w:type="gramStart"/>
            <w:r w:rsidRPr="00B66447">
              <w:rPr>
                <w:rFonts w:ascii="Times New Roman" w:eastAsia="宋体" w:hAnsi="Times New Roman" w:cs="Times New Roman"/>
                <w:sz w:val="24"/>
              </w:rPr>
              <w:t>典型国家</w:t>
            </w:r>
            <w:proofErr w:type="gramEnd"/>
            <w:r w:rsidRPr="00B66447">
              <w:rPr>
                <w:rFonts w:ascii="Times New Roman" w:eastAsia="宋体" w:hAnsi="Times New Roman" w:cs="Times New Roman"/>
                <w:sz w:val="24"/>
              </w:rPr>
              <w:t>与地区废弃电器电子产品经济管理政策总结与分析</w:t>
            </w:r>
          </w:p>
        </w:tc>
      </w:tr>
      <w:tr w:rsidR="00AB5DD7" w:rsidRPr="00B66447" w14:paraId="4B6E1E41" w14:textId="77777777" w:rsidTr="00494D32">
        <w:trPr>
          <w:trHeight w:val="680"/>
          <w:jc w:val="center"/>
        </w:trPr>
        <w:tc>
          <w:tcPr>
            <w:tcW w:w="2361" w:type="dxa"/>
            <w:vAlign w:val="center"/>
          </w:tcPr>
          <w:p w14:paraId="1E9EABD1" w14:textId="77777777" w:rsidR="00AB5DD7" w:rsidRPr="00B66447" w:rsidRDefault="00AB5DD7" w:rsidP="00AB5DD7">
            <w:pPr>
              <w:jc w:val="center"/>
              <w:rPr>
                <w:rFonts w:ascii="Times New Roman" w:eastAsia="宋体" w:hAnsi="Times New Roman" w:cs="Times New Roman"/>
                <w:sz w:val="24"/>
              </w:rPr>
            </w:pPr>
            <w:r w:rsidRPr="00B66447">
              <w:rPr>
                <w:rFonts w:ascii="Times New Roman" w:eastAsia="宋体" w:hAnsi="Times New Roman" w:cs="Times New Roman"/>
                <w:sz w:val="24"/>
              </w:rPr>
              <w:t>发表文章刊物</w:t>
            </w:r>
          </w:p>
        </w:tc>
        <w:tc>
          <w:tcPr>
            <w:tcW w:w="6983" w:type="dxa"/>
            <w:gridSpan w:val="8"/>
            <w:vAlign w:val="center"/>
          </w:tcPr>
          <w:p w14:paraId="4832442C" w14:textId="74FA3B36" w:rsidR="00AB5DD7" w:rsidRPr="00B66447" w:rsidRDefault="00240BBD" w:rsidP="00AB5DD7">
            <w:pPr>
              <w:rPr>
                <w:rFonts w:ascii="Times New Roman" w:eastAsia="宋体" w:hAnsi="Times New Roman" w:cs="Times New Roman"/>
                <w:sz w:val="24"/>
              </w:rPr>
            </w:pPr>
            <w:r w:rsidRPr="00B66447">
              <w:rPr>
                <w:rFonts w:ascii="Times New Roman" w:eastAsia="宋体" w:hAnsi="Times New Roman" w:cs="Times New Roman"/>
                <w:sz w:val="24"/>
              </w:rPr>
              <w:t>《经济与社会发展研究》国内统一刊号：</w:t>
            </w:r>
            <w:r w:rsidRPr="00B66447">
              <w:rPr>
                <w:rFonts w:ascii="Times New Roman" w:eastAsia="宋体" w:hAnsi="Times New Roman" w:cs="Times New Roman"/>
                <w:sz w:val="24"/>
              </w:rPr>
              <w:t>CN14-1367/C</w:t>
            </w:r>
          </w:p>
        </w:tc>
      </w:tr>
      <w:tr w:rsidR="001D4ABC" w:rsidRPr="00B66447" w14:paraId="7128894E" w14:textId="77777777" w:rsidTr="00494D32">
        <w:trPr>
          <w:trHeight w:val="3310"/>
          <w:jc w:val="center"/>
        </w:trPr>
        <w:tc>
          <w:tcPr>
            <w:tcW w:w="2361" w:type="dxa"/>
            <w:vAlign w:val="center"/>
          </w:tcPr>
          <w:p w14:paraId="60CB9906" w14:textId="5DD43682" w:rsidR="001D4ABC" w:rsidRPr="00B66447" w:rsidRDefault="001D4ABC" w:rsidP="00AB5DD7">
            <w:pPr>
              <w:jc w:val="center"/>
              <w:rPr>
                <w:rFonts w:ascii="Times New Roman" w:eastAsia="宋体" w:hAnsi="Times New Roman" w:cs="Times New Roman"/>
                <w:sz w:val="24"/>
              </w:rPr>
            </w:pPr>
            <w:r w:rsidRPr="00B66447">
              <w:rPr>
                <w:rFonts w:ascii="Times New Roman" w:eastAsia="宋体" w:hAnsi="Times New Roman" w:cs="Times New Roman"/>
                <w:sz w:val="24"/>
              </w:rPr>
              <w:lastRenderedPageBreak/>
              <w:t>发表文章内容简介</w:t>
            </w:r>
          </w:p>
        </w:tc>
        <w:tc>
          <w:tcPr>
            <w:tcW w:w="6983" w:type="dxa"/>
            <w:gridSpan w:val="8"/>
            <w:vAlign w:val="center"/>
          </w:tcPr>
          <w:p w14:paraId="7DBA5A56" w14:textId="59200DD9" w:rsidR="00494D32" w:rsidRPr="00B66447" w:rsidRDefault="0081059B" w:rsidP="00B66447">
            <w:pPr>
              <w:spacing w:line="360" w:lineRule="auto"/>
              <w:ind w:firstLineChars="200" w:firstLine="480"/>
              <w:rPr>
                <w:rFonts w:ascii="Times New Roman" w:eastAsia="宋体" w:hAnsi="Times New Roman" w:cs="Times New Roman"/>
                <w:sz w:val="24"/>
              </w:rPr>
            </w:pPr>
            <w:r w:rsidRPr="00B66447">
              <w:rPr>
                <w:rFonts w:ascii="Times New Roman" w:eastAsia="宋体" w:hAnsi="Times New Roman" w:cs="Times New Roman"/>
                <w:sz w:val="24"/>
              </w:rPr>
              <w:t>作为回收利用金属资源的重要来源之一，废弃电器电子产品（</w:t>
            </w:r>
            <w:r w:rsidRPr="00B66447">
              <w:rPr>
                <w:rFonts w:ascii="Times New Roman" w:eastAsia="宋体" w:hAnsi="Times New Roman" w:cs="Times New Roman"/>
                <w:sz w:val="24"/>
              </w:rPr>
              <w:t>WEEE</w:t>
            </w:r>
            <w:r w:rsidRPr="00B66447">
              <w:rPr>
                <w:rFonts w:ascii="Times New Roman" w:eastAsia="宋体" w:hAnsi="Times New Roman" w:cs="Times New Roman"/>
                <w:sz w:val="24"/>
              </w:rPr>
              <w:t>）的回收利用价值尚未得到充分挖掘。研究显示，每吨废旧手机（不含电池）中的金含量达到</w:t>
            </w:r>
            <w:r w:rsidRPr="00B66447">
              <w:rPr>
                <w:rFonts w:ascii="Times New Roman" w:eastAsia="宋体" w:hAnsi="Times New Roman" w:cs="Times New Roman"/>
                <w:sz w:val="24"/>
              </w:rPr>
              <w:t>270g</w:t>
            </w:r>
            <w:r w:rsidRPr="00B66447">
              <w:rPr>
                <w:rFonts w:ascii="Times New Roman" w:eastAsia="宋体" w:hAnsi="Times New Roman" w:cs="Times New Roman"/>
                <w:sz w:val="24"/>
              </w:rPr>
              <w:t>，然而实际原生金矿开采中，金品位达到</w:t>
            </w:r>
            <w:r w:rsidRPr="00B66447">
              <w:rPr>
                <w:rFonts w:ascii="Times New Roman" w:eastAsia="宋体" w:hAnsi="Times New Roman" w:cs="Times New Roman"/>
                <w:sz w:val="24"/>
              </w:rPr>
              <w:t>100g/</w:t>
            </w:r>
            <w:r w:rsidRPr="00B66447">
              <w:rPr>
                <w:rFonts w:ascii="Times New Roman" w:eastAsia="宋体" w:hAnsi="Times New Roman" w:cs="Times New Roman"/>
                <w:sz w:val="24"/>
              </w:rPr>
              <w:t>吨，就可被认证为一级品，由此可见，</w:t>
            </w:r>
            <w:r w:rsidRPr="00B66447">
              <w:rPr>
                <w:rFonts w:ascii="Times New Roman" w:eastAsia="宋体" w:hAnsi="Times New Roman" w:cs="Times New Roman"/>
                <w:sz w:val="24"/>
              </w:rPr>
              <w:t>WEEE</w:t>
            </w:r>
            <w:r w:rsidRPr="00B66447">
              <w:rPr>
                <w:rFonts w:ascii="Times New Roman" w:eastAsia="宋体" w:hAnsi="Times New Roman" w:cs="Times New Roman"/>
                <w:sz w:val="24"/>
              </w:rPr>
              <w:t>这座沉睡</w:t>
            </w:r>
            <w:r w:rsidRPr="00B66447">
              <w:rPr>
                <w:rFonts w:ascii="Times New Roman" w:eastAsia="宋体" w:hAnsi="Times New Roman" w:cs="Times New Roman"/>
                <w:sz w:val="24"/>
              </w:rPr>
              <w:t>“</w:t>
            </w:r>
            <w:r w:rsidRPr="00B66447">
              <w:rPr>
                <w:rFonts w:ascii="Times New Roman" w:eastAsia="宋体" w:hAnsi="Times New Roman" w:cs="Times New Roman"/>
                <w:sz w:val="24"/>
              </w:rPr>
              <w:t>宝藏</w:t>
            </w:r>
            <w:r w:rsidRPr="00B66447">
              <w:rPr>
                <w:rFonts w:ascii="Times New Roman" w:eastAsia="宋体" w:hAnsi="Times New Roman" w:cs="Times New Roman"/>
                <w:sz w:val="24"/>
              </w:rPr>
              <w:t>”</w:t>
            </w:r>
            <w:r w:rsidRPr="00B66447">
              <w:rPr>
                <w:rFonts w:ascii="Times New Roman" w:eastAsia="宋体" w:hAnsi="Times New Roman" w:cs="Times New Roman"/>
                <w:sz w:val="24"/>
              </w:rPr>
              <w:t>中的含金量远高于原生矿山。通过对</w:t>
            </w:r>
            <w:proofErr w:type="gramStart"/>
            <w:r w:rsidRPr="00B66447">
              <w:rPr>
                <w:rFonts w:ascii="Times New Roman" w:eastAsia="宋体" w:hAnsi="Times New Roman" w:cs="Times New Roman"/>
                <w:sz w:val="24"/>
              </w:rPr>
              <w:t>典型国家</w:t>
            </w:r>
            <w:proofErr w:type="gramEnd"/>
            <w:r w:rsidRPr="00B66447">
              <w:rPr>
                <w:rFonts w:ascii="Times New Roman" w:eastAsia="宋体" w:hAnsi="Times New Roman" w:cs="Times New Roman"/>
                <w:sz w:val="24"/>
              </w:rPr>
              <w:t>和地区</w:t>
            </w:r>
            <w:r w:rsidR="005D70D6" w:rsidRPr="00B66447">
              <w:rPr>
                <w:rFonts w:ascii="Times New Roman" w:eastAsia="宋体" w:hAnsi="Times New Roman" w:cs="Times New Roman"/>
                <w:sz w:val="24"/>
              </w:rPr>
              <w:t>WEEE</w:t>
            </w:r>
            <w:r w:rsidRPr="00B66447">
              <w:rPr>
                <w:rFonts w:ascii="Times New Roman" w:eastAsia="宋体" w:hAnsi="Times New Roman" w:cs="Times New Roman"/>
                <w:sz w:val="24"/>
              </w:rPr>
              <w:t>回收利用经济管理政策的分析和总结，</w:t>
            </w:r>
            <w:r w:rsidR="005D70D6" w:rsidRPr="00B66447">
              <w:rPr>
                <w:rFonts w:ascii="Times New Roman" w:eastAsia="宋体" w:hAnsi="Times New Roman" w:cs="Times New Roman"/>
                <w:sz w:val="24"/>
              </w:rPr>
              <w:t>对我国</w:t>
            </w:r>
            <w:r w:rsidR="005D70D6" w:rsidRPr="00B66447">
              <w:rPr>
                <w:rFonts w:ascii="Times New Roman" w:eastAsia="宋体" w:hAnsi="Times New Roman" w:cs="Times New Roman"/>
                <w:sz w:val="24"/>
              </w:rPr>
              <w:t>WEEE</w:t>
            </w:r>
            <w:r w:rsidR="005D70D6" w:rsidRPr="00B66447">
              <w:rPr>
                <w:rFonts w:ascii="Times New Roman" w:eastAsia="宋体" w:hAnsi="Times New Roman" w:cs="Times New Roman"/>
                <w:sz w:val="24"/>
              </w:rPr>
              <w:t>的管理提出借鉴性</w:t>
            </w:r>
            <w:r w:rsidR="00150EB1" w:rsidRPr="00B66447">
              <w:rPr>
                <w:rFonts w:ascii="Times New Roman" w:eastAsia="宋体" w:hAnsi="Times New Roman" w:cs="Times New Roman"/>
                <w:sz w:val="24"/>
              </w:rPr>
              <w:t>建议</w:t>
            </w:r>
            <w:r w:rsidR="005D70D6" w:rsidRPr="00B66447">
              <w:rPr>
                <w:rFonts w:ascii="Times New Roman" w:eastAsia="宋体" w:hAnsi="Times New Roman" w:cs="Times New Roman"/>
                <w:sz w:val="24"/>
              </w:rPr>
              <w:t>，</w:t>
            </w:r>
            <w:r w:rsidR="00150EB1" w:rsidRPr="00B66447">
              <w:rPr>
                <w:rFonts w:ascii="Times New Roman" w:eastAsia="宋体" w:hAnsi="Times New Roman" w:cs="Times New Roman"/>
                <w:sz w:val="24"/>
              </w:rPr>
              <w:t>进而</w:t>
            </w:r>
            <w:r w:rsidR="005D70D6" w:rsidRPr="00B66447">
              <w:rPr>
                <w:rFonts w:ascii="Times New Roman" w:eastAsia="宋体" w:hAnsi="Times New Roman" w:cs="Times New Roman"/>
                <w:sz w:val="24"/>
              </w:rPr>
              <w:t>提高</w:t>
            </w:r>
            <w:r w:rsidR="00150EB1" w:rsidRPr="00B66447">
              <w:rPr>
                <w:rFonts w:ascii="Times New Roman" w:eastAsia="宋体" w:hAnsi="Times New Roman" w:cs="Times New Roman"/>
                <w:sz w:val="24"/>
              </w:rPr>
              <w:t>我国这座</w:t>
            </w:r>
            <w:r w:rsidR="00150EB1" w:rsidRPr="00B66447">
              <w:rPr>
                <w:rFonts w:ascii="Times New Roman" w:eastAsia="宋体" w:hAnsi="Times New Roman" w:cs="Times New Roman"/>
                <w:sz w:val="24"/>
              </w:rPr>
              <w:t>“</w:t>
            </w:r>
            <w:r w:rsidR="00150EB1" w:rsidRPr="00B66447">
              <w:rPr>
                <w:rFonts w:ascii="Times New Roman" w:eastAsia="宋体" w:hAnsi="Times New Roman" w:cs="Times New Roman"/>
                <w:sz w:val="24"/>
              </w:rPr>
              <w:t>宝藏</w:t>
            </w:r>
            <w:r w:rsidR="00150EB1" w:rsidRPr="00B66447">
              <w:rPr>
                <w:rFonts w:ascii="Times New Roman" w:eastAsia="宋体" w:hAnsi="Times New Roman" w:cs="Times New Roman"/>
                <w:sz w:val="24"/>
              </w:rPr>
              <w:t>”</w:t>
            </w:r>
            <w:r w:rsidR="00150EB1" w:rsidRPr="00B66447">
              <w:rPr>
                <w:rFonts w:ascii="Times New Roman" w:eastAsia="宋体" w:hAnsi="Times New Roman" w:cs="Times New Roman"/>
                <w:sz w:val="24"/>
              </w:rPr>
              <w:t>的回收和利用率。</w:t>
            </w:r>
          </w:p>
        </w:tc>
      </w:tr>
      <w:tr w:rsidR="00494D32" w:rsidRPr="00B66447" w14:paraId="78BE7A01" w14:textId="77777777" w:rsidTr="00494D32">
        <w:trPr>
          <w:trHeight w:val="860"/>
          <w:jc w:val="center"/>
        </w:trPr>
        <w:tc>
          <w:tcPr>
            <w:tcW w:w="2361" w:type="dxa"/>
            <w:vAlign w:val="center"/>
          </w:tcPr>
          <w:p w14:paraId="4F4B0E9C" w14:textId="1B02A96F" w:rsidR="00494D32" w:rsidRPr="00B66447" w:rsidRDefault="00494D32" w:rsidP="00494D32">
            <w:pPr>
              <w:jc w:val="center"/>
              <w:rPr>
                <w:rFonts w:ascii="Times New Roman" w:eastAsia="宋体" w:hAnsi="Times New Roman" w:cs="Times New Roman"/>
                <w:sz w:val="24"/>
              </w:rPr>
            </w:pPr>
            <w:r w:rsidRPr="00B66447">
              <w:rPr>
                <w:rFonts w:ascii="Times New Roman" w:eastAsia="宋体" w:hAnsi="Times New Roman" w:cs="Times New Roman"/>
                <w:sz w:val="24"/>
              </w:rPr>
              <w:t>拟定学位论文题目</w:t>
            </w:r>
          </w:p>
        </w:tc>
        <w:tc>
          <w:tcPr>
            <w:tcW w:w="6983" w:type="dxa"/>
            <w:gridSpan w:val="8"/>
            <w:vAlign w:val="center"/>
          </w:tcPr>
          <w:p w14:paraId="0D7C686B" w14:textId="11BBB012" w:rsidR="00494D32" w:rsidRPr="00B66447" w:rsidRDefault="00494D32" w:rsidP="00B66447">
            <w:pPr>
              <w:spacing w:line="360" w:lineRule="auto"/>
              <w:rPr>
                <w:rFonts w:ascii="Times New Roman" w:eastAsia="宋体" w:hAnsi="Times New Roman" w:cs="Times New Roman"/>
                <w:sz w:val="24"/>
              </w:rPr>
            </w:pPr>
            <w:r w:rsidRPr="00B66447">
              <w:rPr>
                <w:rFonts w:ascii="Times New Roman" w:eastAsia="宋体" w:hAnsi="Times New Roman" w:cs="Times New Roman"/>
                <w:sz w:val="24"/>
              </w:rPr>
              <w:t>（在经济学范畴</w:t>
            </w:r>
            <w:proofErr w:type="gramStart"/>
            <w:r w:rsidRPr="00B66447">
              <w:rPr>
                <w:rFonts w:ascii="Times New Roman" w:eastAsia="宋体" w:hAnsi="Times New Roman" w:cs="Times New Roman"/>
                <w:sz w:val="24"/>
              </w:rPr>
              <w:t>内结合</w:t>
            </w:r>
            <w:proofErr w:type="gramEnd"/>
            <w:r w:rsidRPr="00B66447">
              <w:rPr>
                <w:rFonts w:ascii="Times New Roman" w:eastAsia="宋体" w:hAnsi="Times New Roman" w:cs="Times New Roman"/>
                <w:sz w:val="24"/>
              </w:rPr>
              <w:t>所属专业拟定）</w:t>
            </w:r>
            <w:r w:rsidR="00A768AF" w:rsidRPr="00B66447">
              <w:rPr>
                <w:rFonts w:ascii="Times New Roman" w:eastAsia="宋体" w:hAnsi="Times New Roman" w:cs="Times New Roman"/>
                <w:sz w:val="24"/>
              </w:rPr>
              <w:t>中国再生资源产业聚集及其影响因素分析</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EEE3" w14:textId="77777777" w:rsidR="00380993" w:rsidRDefault="00380993" w:rsidP="00586326">
      <w:r>
        <w:separator/>
      </w:r>
    </w:p>
  </w:endnote>
  <w:endnote w:type="continuationSeparator" w:id="0">
    <w:p w14:paraId="461B70CC" w14:textId="77777777" w:rsidR="00380993" w:rsidRDefault="00380993"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F73E" w14:textId="77777777" w:rsidR="00380993" w:rsidRDefault="00380993" w:rsidP="00586326">
      <w:r>
        <w:separator/>
      </w:r>
    </w:p>
  </w:footnote>
  <w:footnote w:type="continuationSeparator" w:id="0">
    <w:p w14:paraId="2C705DC1" w14:textId="77777777" w:rsidR="00380993" w:rsidRDefault="00380993"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93B0D"/>
    <w:rsid w:val="000D616E"/>
    <w:rsid w:val="00111AC2"/>
    <w:rsid w:val="00150EB1"/>
    <w:rsid w:val="001C3791"/>
    <w:rsid w:val="001D4ABC"/>
    <w:rsid w:val="001F2172"/>
    <w:rsid w:val="00240BBD"/>
    <w:rsid w:val="00265099"/>
    <w:rsid w:val="002B6DA4"/>
    <w:rsid w:val="00300775"/>
    <w:rsid w:val="00307C27"/>
    <w:rsid w:val="003373D6"/>
    <w:rsid w:val="00380993"/>
    <w:rsid w:val="003A215B"/>
    <w:rsid w:val="003C213C"/>
    <w:rsid w:val="003D7D74"/>
    <w:rsid w:val="0043225C"/>
    <w:rsid w:val="0046326A"/>
    <w:rsid w:val="00476AEE"/>
    <w:rsid w:val="00494D32"/>
    <w:rsid w:val="004B4038"/>
    <w:rsid w:val="004F78C4"/>
    <w:rsid w:val="00556D05"/>
    <w:rsid w:val="00586326"/>
    <w:rsid w:val="005938E2"/>
    <w:rsid w:val="00595BA3"/>
    <w:rsid w:val="005D70D6"/>
    <w:rsid w:val="00605C76"/>
    <w:rsid w:val="0063022C"/>
    <w:rsid w:val="006E7A84"/>
    <w:rsid w:val="00761113"/>
    <w:rsid w:val="007A5DF3"/>
    <w:rsid w:val="00806B5D"/>
    <w:rsid w:val="00807310"/>
    <w:rsid w:val="0081059B"/>
    <w:rsid w:val="008D3A4C"/>
    <w:rsid w:val="009044B6"/>
    <w:rsid w:val="009D0666"/>
    <w:rsid w:val="00A768AF"/>
    <w:rsid w:val="00AB5DD7"/>
    <w:rsid w:val="00B66447"/>
    <w:rsid w:val="00C14323"/>
    <w:rsid w:val="00C94BC1"/>
    <w:rsid w:val="00D76E37"/>
    <w:rsid w:val="00DC3B0C"/>
    <w:rsid w:val="00DD638D"/>
    <w:rsid w:val="00EA2288"/>
    <w:rsid w:val="00F4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alabozhizi@163.com</cp:lastModifiedBy>
  <cp:revision>59</cp:revision>
  <dcterms:created xsi:type="dcterms:W3CDTF">2021-01-20T09:57:00Z</dcterms:created>
  <dcterms:modified xsi:type="dcterms:W3CDTF">2021-12-20T08:00:00Z</dcterms:modified>
</cp:coreProperties>
</file>