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1910D40D" w:rsidR="00AB5DD7" w:rsidRPr="00AB5DD7" w:rsidRDefault="002F4203" w:rsidP="00F44444">
            <w:pPr>
              <w:rPr>
                <w:rFonts w:ascii="宋体" w:eastAsia="宋体" w:hAnsi="宋体"/>
                <w:sz w:val="24"/>
              </w:rPr>
            </w:pPr>
            <w:r>
              <w:t>81041084</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4A28F1BF" w:rsidR="00AB5DD7" w:rsidRPr="00AB5DD7" w:rsidRDefault="002F4203" w:rsidP="00F44444">
            <w:pPr>
              <w:rPr>
                <w:rFonts w:ascii="宋体" w:eastAsia="宋体" w:hAnsi="宋体"/>
                <w:sz w:val="24"/>
              </w:rPr>
            </w:pPr>
            <w:r>
              <w:rPr>
                <w:rFonts w:ascii="宋体" w:eastAsia="宋体" w:hAnsi="宋体" w:hint="eastAsia"/>
                <w:sz w:val="24"/>
              </w:rPr>
              <w:t>李正强</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19E9906D" w:rsidR="00AB5DD7" w:rsidRPr="00AB5DD7" w:rsidRDefault="008D3A4C"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0CE97CD3"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780FED"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0CB511B6" w:rsidR="00AB5DD7" w:rsidRPr="00AB5DD7" w:rsidRDefault="002F4203" w:rsidP="00AB5DD7">
            <w:pPr>
              <w:rPr>
                <w:rFonts w:ascii="宋体" w:eastAsia="宋体" w:hAnsi="宋体"/>
                <w:sz w:val="24"/>
              </w:rPr>
            </w:pPr>
            <w:r>
              <w:rPr>
                <w:rFonts w:ascii="宋体" w:eastAsia="宋体" w:hAnsi="宋体" w:hint="eastAsia"/>
                <w:sz w:val="24"/>
              </w:rPr>
              <w:t>1</w:t>
            </w:r>
            <w:r>
              <w:rPr>
                <w:rFonts w:ascii="宋体" w:eastAsia="宋体" w:hAnsi="宋体"/>
                <w:sz w:val="24"/>
              </w:rPr>
              <w:t>8511483773</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0E4598FD" w:rsidR="00AB5DD7" w:rsidRPr="00AB5DD7" w:rsidRDefault="00780FED" w:rsidP="00AB5DD7">
            <w:pPr>
              <w:rPr>
                <w:rFonts w:ascii="宋体" w:eastAsia="宋体" w:hAnsi="宋体"/>
                <w:sz w:val="24"/>
              </w:rPr>
            </w:pPr>
            <w:r>
              <w:rPr>
                <w:rFonts w:ascii="宋体" w:eastAsia="宋体" w:hAnsi="宋体"/>
                <w:sz w:val="24"/>
              </w:rPr>
              <w:t>l</w:t>
            </w:r>
            <w:r>
              <w:rPr>
                <w:rFonts w:ascii="宋体" w:eastAsia="宋体" w:hAnsi="宋体" w:hint="eastAsia"/>
                <w:sz w:val="24"/>
              </w:rPr>
              <w:t>izhengqiang</w:t>
            </w:r>
            <w:r>
              <w:rPr>
                <w:rFonts w:ascii="宋体" w:eastAsia="宋体" w:hAnsi="宋体"/>
                <w:sz w:val="24"/>
              </w:rPr>
              <w:t>921</w:t>
            </w:r>
            <w:r>
              <w:rPr>
                <w:rFonts w:ascii="宋体" w:eastAsia="宋体" w:hAnsi="宋体" w:hint="eastAsia"/>
                <w:sz w:val="24"/>
              </w:rPr>
              <w:t>@</w:t>
            </w:r>
            <w:r>
              <w:rPr>
                <w:rFonts w:ascii="宋体" w:eastAsia="宋体" w:hAnsi="宋体"/>
                <w:sz w:val="24"/>
              </w:rPr>
              <w:t>163.</w:t>
            </w:r>
            <w:r>
              <w:rPr>
                <w:rFonts w:ascii="宋体" w:eastAsia="宋体" w:hAnsi="宋体" w:hint="eastAsia"/>
                <w:sz w:val="24"/>
              </w:rPr>
              <w:t>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64F8C80D" w:rsidR="00AB5DD7" w:rsidRPr="00AB5DD7" w:rsidRDefault="00780FED" w:rsidP="00AB5DD7">
            <w:pPr>
              <w:rPr>
                <w:rFonts w:ascii="宋体" w:eastAsia="宋体" w:hAnsi="宋体"/>
                <w:sz w:val="24"/>
              </w:rPr>
            </w:pPr>
            <w:r w:rsidRPr="002F4203">
              <w:rPr>
                <w:rFonts w:ascii="宋体" w:eastAsia="宋体" w:hAnsi="宋体"/>
                <w:sz w:val="24"/>
              </w:rPr>
              <w:t>吉林财经大学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0F675DB0" w:rsidR="00AB5DD7" w:rsidRPr="00AB5DD7" w:rsidRDefault="00780FED" w:rsidP="00AB5DD7">
            <w:pPr>
              <w:rPr>
                <w:rFonts w:ascii="宋体" w:eastAsia="宋体" w:hAnsi="宋体"/>
                <w:sz w:val="24"/>
              </w:rPr>
            </w:pPr>
            <w:r>
              <w:rPr>
                <w:rFonts w:ascii="宋体" w:eastAsia="宋体" w:hAnsi="宋体" w:hint="eastAsia"/>
                <w:sz w:val="24"/>
              </w:rPr>
              <w:t>统计学</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000B14F6" w:rsidR="00AB5DD7" w:rsidRPr="00B91FFF" w:rsidRDefault="00B91FFF" w:rsidP="00AB5DD7">
            <w:pPr>
              <w:rPr>
                <w:rFonts w:ascii="宋体" w:eastAsia="宋体" w:hAnsi="宋体"/>
                <w:sz w:val="24"/>
              </w:rPr>
            </w:pPr>
            <w:proofErr w:type="gramStart"/>
            <w:r w:rsidRPr="00B91FFF">
              <w:rPr>
                <w:rFonts w:ascii="宋体" w:eastAsia="宋体" w:hAnsi="宋体" w:hint="eastAsia"/>
                <w:sz w:val="24"/>
              </w:rPr>
              <w:t>沣京资本</w:t>
            </w:r>
            <w:proofErr w:type="gramEnd"/>
            <w:r w:rsidRPr="00B91FFF">
              <w:rPr>
                <w:rFonts w:ascii="宋体" w:eastAsia="宋体" w:hAnsi="宋体" w:hint="eastAsia"/>
                <w:sz w:val="24"/>
              </w:rPr>
              <w:t>管理（北京）有限公司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442FC735" w:rsidR="00AB5DD7" w:rsidRPr="00AB5DD7" w:rsidRDefault="00B91FFF" w:rsidP="00AB5DD7">
            <w:pPr>
              <w:rPr>
                <w:rFonts w:ascii="宋体" w:eastAsia="宋体" w:hAnsi="宋体"/>
                <w:sz w:val="24"/>
              </w:rPr>
            </w:pPr>
            <w:r>
              <w:rPr>
                <w:rFonts w:ascii="宋体" w:eastAsia="宋体" w:hAnsi="宋体" w:hint="eastAsia"/>
                <w:sz w:val="24"/>
              </w:rPr>
              <w:t>研究员</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6740051A" w14:textId="23DC9C49" w:rsidR="00AB5DD7" w:rsidRPr="002F4203" w:rsidRDefault="003F654D" w:rsidP="002F4203">
            <w:pPr>
              <w:rPr>
                <w:rFonts w:ascii="宋体" w:eastAsia="宋体" w:hAnsi="宋体"/>
                <w:sz w:val="24"/>
              </w:rPr>
            </w:pPr>
            <w:r>
              <w:rPr>
                <w:rFonts w:ascii="宋体" w:eastAsia="宋体" w:hAnsi="宋体" w:hint="eastAsia"/>
                <w:sz w:val="24"/>
              </w:rPr>
              <w:t>2</w:t>
            </w:r>
            <w:r>
              <w:rPr>
                <w:rFonts w:ascii="宋体" w:eastAsia="宋体" w:hAnsi="宋体"/>
                <w:sz w:val="24"/>
              </w:rPr>
              <w:t>014</w:t>
            </w:r>
            <w:r>
              <w:rPr>
                <w:rFonts w:ascii="宋体" w:eastAsia="宋体" w:hAnsi="宋体" w:hint="eastAsia"/>
                <w:sz w:val="24"/>
              </w:rPr>
              <w:t>年毕业，先后</w:t>
            </w:r>
            <w:proofErr w:type="gramStart"/>
            <w:r>
              <w:rPr>
                <w:rFonts w:ascii="宋体" w:eastAsia="宋体" w:hAnsi="宋体" w:hint="eastAsia"/>
                <w:sz w:val="24"/>
              </w:rPr>
              <w:t>在</w:t>
            </w:r>
            <w:r w:rsidR="002F4203" w:rsidRPr="002F4203">
              <w:rPr>
                <w:rFonts w:ascii="宋体" w:eastAsia="宋体" w:hAnsi="宋体"/>
                <w:sz w:val="24"/>
              </w:rPr>
              <w:t>冠通期货</w:t>
            </w:r>
            <w:proofErr w:type="gramEnd"/>
            <w:r>
              <w:rPr>
                <w:rFonts w:ascii="宋体" w:eastAsia="宋体" w:hAnsi="宋体" w:hint="eastAsia"/>
                <w:sz w:val="24"/>
              </w:rPr>
              <w:t>、</w:t>
            </w:r>
            <w:r w:rsidR="002F4203" w:rsidRPr="002F4203">
              <w:rPr>
                <w:rFonts w:ascii="宋体" w:eastAsia="宋体" w:hAnsi="宋体"/>
                <w:sz w:val="24"/>
              </w:rPr>
              <w:t>富溪投资</w:t>
            </w:r>
            <w:r>
              <w:rPr>
                <w:rFonts w:ascii="宋体" w:eastAsia="宋体" w:hAnsi="宋体" w:hint="eastAsia"/>
                <w:sz w:val="24"/>
              </w:rPr>
              <w:t>、叶山投资工作，目前</w:t>
            </w:r>
            <w:r w:rsidR="004C1FC6">
              <w:rPr>
                <w:rFonts w:ascii="宋体" w:eastAsia="宋体" w:hAnsi="宋体" w:hint="eastAsia"/>
                <w:sz w:val="24"/>
              </w:rPr>
              <w:t>任职于</w:t>
            </w:r>
            <w:proofErr w:type="gramStart"/>
            <w:r>
              <w:rPr>
                <w:rFonts w:ascii="宋体" w:eastAsia="宋体" w:hAnsi="宋体" w:hint="eastAsia"/>
                <w:sz w:val="24"/>
              </w:rPr>
              <w:t>沣京资本</w:t>
            </w:r>
            <w:proofErr w:type="gramEnd"/>
            <w:r w:rsidR="004C1FC6">
              <w:rPr>
                <w:rFonts w:ascii="宋体" w:eastAsia="宋体" w:hAnsi="宋体" w:hint="eastAsia"/>
                <w:sz w:val="24"/>
              </w:rPr>
              <w:t>投资管理有限公司</w:t>
            </w:r>
            <w:r w:rsidR="00CA54E9">
              <w:rPr>
                <w:rFonts w:ascii="宋体" w:eastAsia="宋体" w:hAnsi="宋体" w:hint="eastAsia"/>
                <w:sz w:val="24"/>
              </w:rPr>
              <w:t>，主要负责电动车和新能源产业链的</w:t>
            </w:r>
            <w:r w:rsidR="00D8380E">
              <w:rPr>
                <w:rFonts w:ascii="宋体" w:eastAsia="宋体" w:hAnsi="宋体" w:hint="eastAsia"/>
                <w:sz w:val="24"/>
              </w:rPr>
              <w:t>行业</w:t>
            </w:r>
            <w:r w:rsidR="00CA54E9">
              <w:rPr>
                <w:rFonts w:ascii="宋体" w:eastAsia="宋体" w:hAnsi="宋体" w:hint="eastAsia"/>
                <w:sz w:val="24"/>
              </w:rPr>
              <w:t>研究</w:t>
            </w:r>
            <w:r w:rsidR="00356D48">
              <w:rPr>
                <w:rFonts w:ascii="宋体" w:eastAsia="宋体" w:hAnsi="宋体" w:hint="eastAsia"/>
                <w:sz w:val="24"/>
              </w:rPr>
              <w:t>与</w:t>
            </w:r>
            <w:r w:rsidR="004C1FC6">
              <w:rPr>
                <w:rFonts w:ascii="宋体" w:eastAsia="宋体" w:hAnsi="宋体" w:hint="eastAsia"/>
                <w:sz w:val="24"/>
              </w:rPr>
              <w:t>投资</w:t>
            </w:r>
            <w:r w:rsidR="00213D1B">
              <w:rPr>
                <w:rFonts w:ascii="宋体" w:eastAsia="宋体" w:hAnsi="宋体" w:hint="eastAsia"/>
                <w:sz w:val="24"/>
              </w:rPr>
              <w:t>工作</w:t>
            </w:r>
            <w:r w:rsidR="000F6C0D">
              <w:rPr>
                <w:rFonts w:ascii="宋体" w:eastAsia="宋体" w:hAnsi="宋体" w:hint="eastAsia"/>
                <w:sz w:val="24"/>
              </w:rPr>
              <w:t>。</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0F872B76" w:rsidR="00AB5DD7" w:rsidRPr="00AB5DD7" w:rsidRDefault="003F654D"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4F9B1161" w:rsidR="00AB5DD7" w:rsidRPr="00AB5DD7" w:rsidRDefault="003F654D"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54BFB98D" w:rsidR="00AB5DD7" w:rsidRPr="00AB5DD7" w:rsidRDefault="00213D1B" w:rsidP="00AB5DD7">
            <w:pPr>
              <w:jc w:val="center"/>
              <w:rPr>
                <w:rFonts w:ascii="宋体" w:eastAsia="宋体" w:hAnsi="宋体"/>
                <w:sz w:val="24"/>
              </w:rPr>
            </w:pPr>
            <w:r>
              <w:rPr>
                <w:rFonts w:ascii="宋体" w:eastAsia="宋体" w:hAnsi="宋体" w:hint="eastAsia"/>
                <w:sz w:val="24"/>
              </w:rPr>
              <w:t>3</w:t>
            </w:r>
            <w:r w:rsidR="004C1FC6">
              <w:rPr>
                <w:rFonts w:ascii="宋体" w:eastAsia="宋体" w:hAnsi="宋体"/>
                <w:sz w:val="24"/>
              </w:rPr>
              <w:t>603</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26848D8D" w:rsidR="00AB5DD7" w:rsidRPr="00AB5DD7" w:rsidRDefault="00223677" w:rsidP="00AB5DD7">
            <w:pPr>
              <w:rPr>
                <w:rFonts w:ascii="宋体" w:eastAsia="宋体" w:hAnsi="宋体"/>
                <w:sz w:val="24"/>
              </w:rPr>
            </w:pPr>
            <w:r w:rsidRPr="00223677">
              <w:rPr>
                <w:rFonts w:ascii="宋体" w:eastAsia="宋体" w:hAnsi="宋体" w:hint="eastAsia"/>
                <w:sz w:val="24"/>
              </w:rPr>
              <w:t>国民经济管理制度理念创新的研究</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7980E3D6" w:rsidR="00AB5DD7" w:rsidRPr="00AB5DD7" w:rsidRDefault="00223677" w:rsidP="00AB5DD7">
            <w:pPr>
              <w:rPr>
                <w:rFonts w:ascii="宋体" w:eastAsia="宋体" w:hAnsi="宋体"/>
                <w:sz w:val="24"/>
              </w:rPr>
            </w:pPr>
            <w:r w:rsidRPr="00223677">
              <w:rPr>
                <w:rFonts w:ascii="宋体" w:eastAsia="宋体" w:hAnsi="宋体" w:hint="eastAsia"/>
                <w:sz w:val="24"/>
              </w:rPr>
              <w:t>消费导刊</w:t>
            </w:r>
            <w:r>
              <w:rPr>
                <w:rFonts w:ascii="宋体" w:eastAsia="宋体" w:hAnsi="宋体" w:hint="eastAsia"/>
                <w:sz w:val="24"/>
              </w:rPr>
              <w:t>（</w:t>
            </w:r>
            <w:r w:rsidRPr="00223677">
              <w:rPr>
                <w:rFonts w:ascii="宋体" w:eastAsia="宋体" w:hAnsi="宋体"/>
                <w:sz w:val="24"/>
              </w:rPr>
              <w:t>202</w:t>
            </w:r>
            <w:r>
              <w:rPr>
                <w:rFonts w:ascii="宋体" w:eastAsia="宋体" w:hAnsi="宋体"/>
                <w:sz w:val="24"/>
              </w:rPr>
              <w:t>1</w:t>
            </w:r>
            <w:r w:rsidRPr="00223677">
              <w:rPr>
                <w:rFonts w:ascii="宋体" w:eastAsia="宋体" w:hAnsi="宋体"/>
                <w:sz w:val="24"/>
              </w:rPr>
              <w:t>年9期</w:t>
            </w:r>
            <w:r w:rsidR="003C213C">
              <w:rPr>
                <w:rFonts w:ascii="宋体" w:eastAsia="宋体" w:hAnsi="宋体" w:hint="eastAsia"/>
                <w:sz w:val="24"/>
              </w:rPr>
              <w:t>）</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DBA5A56" w14:textId="10CD7FD5" w:rsidR="00494D32" w:rsidRDefault="00223677" w:rsidP="00AB5DD7">
            <w:pPr>
              <w:rPr>
                <w:rFonts w:ascii="宋体" w:eastAsia="宋体" w:hAnsi="宋体"/>
                <w:sz w:val="24"/>
              </w:rPr>
            </w:pPr>
            <w:r w:rsidRPr="00223677">
              <w:rPr>
                <w:rFonts w:ascii="宋体" w:eastAsia="宋体" w:hAnsi="宋体"/>
                <w:sz w:val="24"/>
              </w:rPr>
              <w:t>在我国的现代化经济建设中，国民经济管理制度理念具有非常重要的作用。通过对国民经济管理制度理念的创新，可以为国家的经济发展提供源源不断的推动力。本文对国民经济管理制度理念创新的本质和要求进行了探讨，针对国民经济管理制度理念创新的必要性，分析了国民经济管理制度理念创新的相关研究。</w:t>
            </w:r>
          </w:p>
        </w:tc>
      </w:tr>
      <w:tr w:rsidR="00494D32" w:rsidRPr="00F041CD"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4BA74C6E" w:rsidR="00494D32" w:rsidRDefault="00F041CD" w:rsidP="00494D32">
            <w:pPr>
              <w:rPr>
                <w:rFonts w:ascii="宋体" w:eastAsia="宋体" w:hAnsi="宋体"/>
                <w:sz w:val="24"/>
              </w:rPr>
            </w:pPr>
            <w:r>
              <w:rPr>
                <w:rFonts w:ascii="宋体" w:eastAsia="宋体" w:hAnsi="宋体" w:hint="eastAsia"/>
                <w:sz w:val="24"/>
              </w:rPr>
              <w:t>补贴政策对新兴行业（新能源汽车、光伏）发展的影响</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FBEF9" w14:textId="77777777" w:rsidR="00EA0E4F" w:rsidRDefault="00EA0E4F" w:rsidP="00586326">
      <w:r>
        <w:separator/>
      </w:r>
    </w:p>
  </w:endnote>
  <w:endnote w:type="continuationSeparator" w:id="0">
    <w:p w14:paraId="406307AF" w14:textId="77777777" w:rsidR="00EA0E4F" w:rsidRDefault="00EA0E4F"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F9D0E" w14:textId="77777777" w:rsidR="00EA0E4F" w:rsidRDefault="00EA0E4F" w:rsidP="00586326">
      <w:r>
        <w:separator/>
      </w:r>
    </w:p>
  </w:footnote>
  <w:footnote w:type="continuationSeparator" w:id="0">
    <w:p w14:paraId="6AB9638C" w14:textId="77777777" w:rsidR="00EA0E4F" w:rsidRDefault="00EA0E4F"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D616E"/>
    <w:rsid w:val="000D68F2"/>
    <w:rsid w:val="000F6C0D"/>
    <w:rsid w:val="00102227"/>
    <w:rsid w:val="00111AC2"/>
    <w:rsid w:val="001220F5"/>
    <w:rsid w:val="001C3791"/>
    <w:rsid w:val="001D4ABC"/>
    <w:rsid w:val="001F2172"/>
    <w:rsid w:val="00213D1B"/>
    <w:rsid w:val="00223677"/>
    <w:rsid w:val="00265099"/>
    <w:rsid w:val="002F4203"/>
    <w:rsid w:val="00300775"/>
    <w:rsid w:val="00356D48"/>
    <w:rsid w:val="003A215B"/>
    <w:rsid w:val="003C213C"/>
    <w:rsid w:val="003E4B0C"/>
    <w:rsid w:val="003F654D"/>
    <w:rsid w:val="0043225C"/>
    <w:rsid w:val="0046326A"/>
    <w:rsid w:val="00494D32"/>
    <w:rsid w:val="004C1FC6"/>
    <w:rsid w:val="00556D05"/>
    <w:rsid w:val="00586326"/>
    <w:rsid w:val="005938E2"/>
    <w:rsid w:val="00595BA3"/>
    <w:rsid w:val="00761113"/>
    <w:rsid w:val="00780FED"/>
    <w:rsid w:val="00807310"/>
    <w:rsid w:val="00872C33"/>
    <w:rsid w:val="008D3A4C"/>
    <w:rsid w:val="009044B6"/>
    <w:rsid w:val="009D0666"/>
    <w:rsid w:val="00AB5DD7"/>
    <w:rsid w:val="00B91FFF"/>
    <w:rsid w:val="00C14323"/>
    <w:rsid w:val="00CA54E9"/>
    <w:rsid w:val="00D8380E"/>
    <w:rsid w:val="00EA0E4F"/>
    <w:rsid w:val="00F041CD"/>
    <w:rsid w:val="00F95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775225">
      <w:bodyDiv w:val="1"/>
      <w:marLeft w:val="0"/>
      <w:marRight w:val="0"/>
      <w:marTop w:val="0"/>
      <w:marBottom w:val="0"/>
      <w:divBdr>
        <w:top w:val="none" w:sz="0" w:space="0" w:color="auto"/>
        <w:left w:val="none" w:sz="0" w:space="0" w:color="auto"/>
        <w:bottom w:val="none" w:sz="0" w:space="0" w:color="auto"/>
        <w:right w:val="none" w:sz="0" w:space="0" w:color="auto"/>
      </w:divBdr>
    </w:div>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 w:id="183448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Li Zhengqiang</cp:lastModifiedBy>
  <cp:revision>24</cp:revision>
  <dcterms:created xsi:type="dcterms:W3CDTF">2021-01-20T09:57:00Z</dcterms:created>
  <dcterms:modified xsi:type="dcterms:W3CDTF">2021-12-23T16:39:00Z</dcterms:modified>
</cp:coreProperties>
</file>