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33DB228A" w:rsidR="00AB5DD7" w:rsidRPr="00AB5DD7" w:rsidRDefault="002F27FF" w:rsidP="00F44444">
            <w:pPr>
              <w:rPr>
                <w:rFonts w:ascii="宋体" w:eastAsia="宋体" w:hAnsi="宋体"/>
                <w:sz w:val="24"/>
              </w:rPr>
            </w:pPr>
            <w:r>
              <w:rPr>
                <w:rFonts w:ascii="宋体" w:eastAsia="宋体" w:hAnsi="宋体"/>
                <w:sz w:val="24"/>
              </w:rPr>
              <w:t>71041315</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155F57DD" w:rsidR="00AB5DD7" w:rsidRPr="00AB5DD7" w:rsidRDefault="002F27FF" w:rsidP="00F44444">
            <w:pPr>
              <w:rPr>
                <w:rFonts w:ascii="宋体" w:eastAsia="宋体" w:hAnsi="宋体"/>
                <w:sz w:val="24"/>
              </w:rPr>
            </w:pPr>
            <w:r>
              <w:rPr>
                <w:rFonts w:ascii="宋体" w:eastAsia="宋体" w:hAnsi="宋体" w:hint="eastAsia"/>
                <w:sz w:val="24"/>
              </w:rPr>
              <w:t>石京华</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5D5E15D4"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09F71D92" w:rsidR="00AB5DD7" w:rsidRPr="00AB5DD7" w:rsidRDefault="008D3A4C" w:rsidP="00F44444">
            <w:pPr>
              <w:rPr>
                <w:rFonts w:ascii="宋体" w:eastAsia="宋体" w:hAnsi="宋体"/>
                <w:sz w:val="24"/>
              </w:rPr>
            </w:pPr>
            <w:r>
              <w:rPr>
                <w:rFonts w:ascii="宋体" w:eastAsia="宋体" w:hAnsi="宋体" w:hint="eastAsia"/>
                <w:sz w:val="24"/>
              </w:rPr>
              <w:t>国民</w:t>
            </w:r>
            <w:r w:rsidR="00AB5DD7" w:rsidRPr="00AB5DD7">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68361592" w:rsidR="00AB5DD7" w:rsidRPr="00AB5DD7" w:rsidRDefault="002F27FF" w:rsidP="00AB5DD7">
            <w:pPr>
              <w:rPr>
                <w:rFonts w:ascii="宋体" w:eastAsia="宋体" w:hAnsi="宋体"/>
                <w:sz w:val="24"/>
              </w:rPr>
            </w:pPr>
            <w:r>
              <w:rPr>
                <w:rFonts w:ascii="宋体" w:eastAsia="宋体" w:hAnsi="宋体" w:hint="eastAsia"/>
                <w:sz w:val="24"/>
              </w:rPr>
              <w:t>15210961917</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1CC8EE05" w:rsidR="00AB5DD7" w:rsidRPr="00AB5DD7" w:rsidRDefault="002F27FF" w:rsidP="00AB5DD7">
            <w:pPr>
              <w:rPr>
                <w:rFonts w:ascii="宋体" w:eastAsia="宋体" w:hAnsi="宋体"/>
                <w:sz w:val="24"/>
              </w:rPr>
            </w:pPr>
            <w:r>
              <w:rPr>
                <w:rFonts w:ascii="宋体" w:eastAsia="宋体" w:hAnsi="宋体" w:hint="eastAsia"/>
                <w:sz w:val="24"/>
              </w:rPr>
              <w:t>adeline2626@126.com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11CDD0C8" w:rsidR="00AB5DD7" w:rsidRPr="00AB5DD7" w:rsidRDefault="002F27FF" w:rsidP="00AB5DD7">
            <w:pPr>
              <w:rPr>
                <w:rFonts w:ascii="宋体" w:eastAsia="宋体" w:hAnsi="宋体"/>
                <w:sz w:val="24"/>
              </w:rPr>
            </w:pPr>
            <w:r>
              <w:rPr>
                <w:rFonts w:ascii="宋体" w:eastAsia="宋体" w:hAnsi="宋体" w:hint="eastAsia"/>
                <w:sz w:val="24"/>
              </w:rPr>
              <w:t>北京语言大学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126A3F3C" w:rsidR="00AB5DD7" w:rsidRPr="00AB5DD7" w:rsidRDefault="002F27FF" w:rsidP="00AB5DD7">
            <w:pPr>
              <w:rPr>
                <w:rFonts w:ascii="宋体" w:eastAsia="宋体" w:hAnsi="宋体"/>
                <w:sz w:val="24"/>
              </w:rPr>
            </w:pPr>
            <w:r>
              <w:rPr>
                <w:rFonts w:ascii="宋体" w:eastAsia="宋体" w:hAnsi="宋体" w:hint="eastAsia"/>
                <w:sz w:val="24"/>
              </w:rPr>
              <w:t>法语</w:t>
            </w:r>
            <w:r w:rsidR="00F94F53">
              <w:rPr>
                <w:rFonts w:ascii="宋体" w:eastAsia="宋体" w:hAnsi="宋体" w:hint="eastAsia"/>
                <w:sz w:val="24"/>
              </w:rPr>
              <w:t>翻译</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3D49C1FB" w:rsidR="00AB5DD7" w:rsidRPr="00AB5DD7" w:rsidRDefault="007908D0" w:rsidP="00AB5DD7">
            <w:pPr>
              <w:rPr>
                <w:rFonts w:ascii="宋体" w:eastAsia="宋体" w:hAnsi="宋体"/>
                <w:sz w:val="24"/>
              </w:rPr>
            </w:pPr>
            <w:r>
              <w:rPr>
                <w:rFonts w:ascii="宋体" w:eastAsia="宋体" w:hAnsi="宋体" w:hint="eastAsia"/>
                <w:sz w:val="24"/>
              </w:rPr>
              <w:t>北京航空航天大学</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0C4A1228" w:rsidR="00AB5DD7" w:rsidRPr="00AB5DD7" w:rsidRDefault="007908D0" w:rsidP="00AB5DD7">
            <w:pPr>
              <w:rPr>
                <w:rFonts w:ascii="宋体" w:eastAsia="宋体" w:hAnsi="宋体"/>
                <w:sz w:val="24"/>
              </w:rPr>
            </w:pPr>
            <w:r>
              <w:rPr>
                <w:rFonts w:ascii="宋体" w:eastAsia="宋体" w:hAnsi="宋体" w:hint="eastAsia"/>
                <w:sz w:val="24"/>
              </w:rPr>
              <w:t>法语教师</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740051A" w14:textId="5593E99E" w:rsidR="00AB5DD7" w:rsidRPr="00AB5DD7" w:rsidRDefault="00B328A0" w:rsidP="001D7270">
            <w:pPr>
              <w:rPr>
                <w:rFonts w:ascii="宋体" w:eastAsia="宋体" w:hAnsi="宋体"/>
                <w:sz w:val="24"/>
              </w:rPr>
            </w:pPr>
            <w:r>
              <w:rPr>
                <w:rFonts w:ascii="宋体" w:eastAsia="宋体" w:hAnsi="宋体" w:hint="eastAsia"/>
                <w:sz w:val="24"/>
              </w:rPr>
              <w:t>本人</w:t>
            </w:r>
            <w:r w:rsidR="002362BA">
              <w:rPr>
                <w:rFonts w:ascii="宋体" w:eastAsia="宋体" w:hAnsi="宋体" w:hint="eastAsia"/>
                <w:sz w:val="24"/>
              </w:rPr>
              <w:t>于2015年7月取得法语口译专业硕士</w:t>
            </w:r>
            <w:r w:rsidR="00982B08">
              <w:rPr>
                <w:rFonts w:ascii="宋体" w:eastAsia="宋体" w:hAnsi="宋体" w:hint="eastAsia"/>
                <w:sz w:val="24"/>
              </w:rPr>
              <w:t>学历</w:t>
            </w:r>
            <w:r w:rsidR="002362BA">
              <w:rPr>
                <w:rFonts w:ascii="宋体" w:eastAsia="宋体" w:hAnsi="宋体" w:hint="eastAsia"/>
                <w:sz w:val="24"/>
              </w:rPr>
              <w:t>，</w:t>
            </w:r>
            <w:r w:rsidR="007C7907">
              <w:rPr>
                <w:rFonts w:ascii="宋体" w:eastAsia="宋体" w:hAnsi="宋体" w:hint="eastAsia"/>
                <w:sz w:val="24"/>
              </w:rPr>
              <w:t>在本科和研究生期间</w:t>
            </w:r>
            <w:r w:rsidR="00A4066E">
              <w:rPr>
                <w:rFonts w:ascii="宋体" w:eastAsia="宋体" w:hAnsi="宋体" w:hint="eastAsia"/>
                <w:sz w:val="24"/>
              </w:rPr>
              <w:t>辅修过</w:t>
            </w:r>
            <w:r w:rsidR="00B51A11">
              <w:rPr>
                <w:rFonts w:ascii="宋体" w:eastAsia="宋体" w:hAnsi="宋体" w:hint="eastAsia"/>
                <w:sz w:val="24"/>
              </w:rPr>
              <w:t>经济学原理、经济基础理论与实务和</w:t>
            </w:r>
            <w:r w:rsidR="001F710E">
              <w:rPr>
                <w:rFonts w:ascii="宋体" w:eastAsia="宋体" w:hAnsi="宋体" w:hint="eastAsia"/>
                <w:sz w:val="24"/>
              </w:rPr>
              <w:t>国际贸易</w:t>
            </w:r>
            <w:r w:rsidR="00836635">
              <w:rPr>
                <w:rFonts w:ascii="宋体" w:eastAsia="宋体" w:hAnsi="宋体" w:hint="eastAsia"/>
                <w:sz w:val="24"/>
              </w:rPr>
              <w:t>等课程。</w:t>
            </w:r>
            <w:r w:rsidR="00982B08">
              <w:rPr>
                <w:rFonts w:ascii="宋体" w:eastAsia="宋体" w:hAnsi="宋体" w:hint="eastAsia"/>
                <w:sz w:val="24"/>
              </w:rPr>
              <w:t>毕业后出于对经济学的兴趣</w:t>
            </w:r>
            <w:r w:rsidR="00836635">
              <w:rPr>
                <w:rFonts w:ascii="宋体" w:eastAsia="宋体" w:hAnsi="宋体" w:hint="eastAsia"/>
                <w:sz w:val="24"/>
              </w:rPr>
              <w:t>，我</w:t>
            </w:r>
            <w:r w:rsidR="00DA7335">
              <w:rPr>
                <w:rFonts w:ascii="宋体" w:eastAsia="宋体" w:hAnsi="宋体" w:hint="eastAsia"/>
                <w:sz w:val="24"/>
              </w:rPr>
              <w:t>选择</w:t>
            </w:r>
            <w:r w:rsidR="00DD3084">
              <w:rPr>
                <w:rFonts w:ascii="宋体" w:eastAsia="宋体" w:hAnsi="宋体"/>
                <w:sz w:val="24"/>
              </w:rPr>
              <w:t>进入人大</w:t>
            </w:r>
            <w:r w:rsidR="00836635" w:rsidRPr="00836635">
              <w:rPr>
                <w:rFonts w:ascii="宋体" w:eastAsia="宋体" w:hAnsi="宋体"/>
                <w:sz w:val="24"/>
              </w:rPr>
              <w:t>国民经济学专业</w:t>
            </w:r>
            <w:r w:rsidR="00E134FF">
              <w:rPr>
                <w:rFonts w:ascii="宋体" w:eastAsia="宋体" w:hAnsi="宋体" w:hint="eastAsia"/>
                <w:sz w:val="24"/>
              </w:rPr>
              <w:t>进行系统</w:t>
            </w:r>
            <w:r w:rsidR="00836635" w:rsidRPr="00836635">
              <w:rPr>
                <w:rFonts w:ascii="宋体" w:eastAsia="宋体" w:hAnsi="宋体"/>
                <w:sz w:val="24"/>
              </w:rPr>
              <w:t>学习</w:t>
            </w:r>
            <w:r w:rsidR="005F7F50">
              <w:rPr>
                <w:rFonts w:ascii="宋体" w:eastAsia="宋体" w:hAnsi="宋体" w:hint="eastAsia"/>
                <w:sz w:val="24"/>
              </w:rPr>
              <w:t>。</w:t>
            </w:r>
            <w:r w:rsidR="00D66635">
              <w:rPr>
                <w:rFonts w:ascii="宋体" w:eastAsia="宋体" w:hAnsi="宋体" w:hint="eastAsia"/>
                <w:sz w:val="24"/>
              </w:rPr>
              <w:t>我</w:t>
            </w:r>
            <w:r w:rsidR="00950152">
              <w:rPr>
                <w:rFonts w:ascii="宋体" w:eastAsia="宋体" w:hAnsi="宋体" w:hint="eastAsia"/>
                <w:sz w:val="24"/>
              </w:rPr>
              <w:t>毕业至今</w:t>
            </w:r>
            <w:r w:rsidR="00D66635">
              <w:rPr>
                <w:rFonts w:ascii="宋体" w:eastAsia="宋体" w:hAnsi="宋体" w:hint="eastAsia"/>
                <w:sz w:val="24"/>
              </w:rPr>
              <w:t>所从事的</w:t>
            </w:r>
            <w:r w:rsidR="00950152">
              <w:rPr>
                <w:rFonts w:ascii="宋体" w:eastAsia="宋体" w:hAnsi="宋体" w:hint="eastAsia"/>
                <w:sz w:val="24"/>
              </w:rPr>
              <w:t>主要</w:t>
            </w:r>
            <w:r w:rsidR="001D7270">
              <w:rPr>
                <w:rFonts w:ascii="宋体" w:eastAsia="宋体" w:hAnsi="宋体" w:hint="eastAsia"/>
                <w:sz w:val="24"/>
              </w:rPr>
              <w:t>是</w:t>
            </w:r>
            <w:r w:rsidR="00950152">
              <w:rPr>
                <w:rFonts w:ascii="宋体" w:eastAsia="宋体" w:hAnsi="宋体" w:hint="eastAsia"/>
                <w:sz w:val="24"/>
              </w:rPr>
              <w:t>与</w:t>
            </w:r>
            <w:r w:rsidR="00D66635">
              <w:rPr>
                <w:rFonts w:ascii="宋体" w:eastAsia="宋体" w:hAnsi="宋体" w:hint="eastAsia"/>
                <w:sz w:val="24"/>
              </w:rPr>
              <w:t>法语</w:t>
            </w:r>
            <w:r w:rsidR="00950152">
              <w:rPr>
                <w:rFonts w:ascii="宋体" w:eastAsia="宋体" w:hAnsi="宋体" w:hint="eastAsia"/>
                <w:sz w:val="24"/>
              </w:rPr>
              <w:t>相关</w:t>
            </w:r>
            <w:r w:rsidR="001D7270">
              <w:rPr>
                <w:rFonts w:ascii="宋体" w:eastAsia="宋体" w:hAnsi="宋体" w:hint="eastAsia"/>
                <w:sz w:val="24"/>
              </w:rPr>
              <w:t>的岗位</w:t>
            </w:r>
            <w:r w:rsidR="00950152">
              <w:rPr>
                <w:rFonts w:ascii="宋体" w:eastAsia="宋体" w:hAnsi="宋体" w:hint="eastAsia"/>
                <w:sz w:val="24"/>
              </w:rPr>
              <w:t>，希望今后能有机会</w:t>
            </w:r>
            <w:r w:rsidR="009B3409">
              <w:rPr>
                <w:rFonts w:ascii="宋体" w:eastAsia="宋体" w:hAnsi="宋体" w:hint="eastAsia"/>
                <w:sz w:val="24"/>
              </w:rPr>
              <w:t>将</w:t>
            </w:r>
            <w:r w:rsidR="00B64AD4">
              <w:rPr>
                <w:rFonts w:ascii="宋体" w:eastAsia="宋体" w:hAnsi="宋体" w:hint="eastAsia"/>
                <w:sz w:val="24"/>
              </w:rPr>
              <w:t>所学的经济学知识运用到工作中。</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3E417CAB" w:rsidR="00AB5DD7" w:rsidRPr="00AB5DD7" w:rsidRDefault="00434275"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1587D31" w:rsidR="00AB5DD7" w:rsidRPr="00AB5DD7" w:rsidRDefault="00434275"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602208C5" w:rsidR="00AB5DD7" w:rsidRPr="00AB5DD7" w:rsidRDefault="00C11E29" w:rsidP="00AB5DD7">
            <w:pPr>
              <w:jc w:val="center"/>
              <w:rPr>
                <w:rFonts w:ascii="宋体" w:eastAsia="宋体" w:hAnsi="宋体"/>
                <w:sz w:val="24"/>
              </w:rPr>
            </w:pPr>
            <w:r>
              <w:rPr>
                <w:rFonts w:ascii="宋体" w:eastAsia="宋体" w:hAnsi="宋体" w:hint="eastAsia"/>
                <w:sz w:val="24"/>
              </w:rPr>
              <w:t>3241</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2E7F86AE" w:rsidR="00AB5DD7" w:rsidRPr="00AB5DD7" w:rsidRDefault="001364EA" w:rsidP="00AB5DD7">
            <w:pPr>
              <w:rPr>
                <w:rFonts w:ascii="宋体" w:eastAsia="宋体" w:hAnsi="宋体"/>
                <w:sz w:val="24"/>
              </w:rPr>
            </w:pPr>
            <w:r>
              <w:rPr>
                <w:rFonts w:ascii="宋体" w:eastAsia="宋体" w:hAnsi="宋体" w:hint="eastAsia"/>
                <w:sz w:val="24"/>
              </w:rPr>
              <w:t>《</w:t>
            </w:r>
            <w:r w:rsidR="002927EF">
              <w:rPr>
                <w:rFonts w:ascii="宋体" w:eastAsia="宋体" w:hAnsi="宋体" w:hint="eastAsia"/>
                <w:sz w:val="24"/>
              </w:rPr>
              <w:t>法国数字税政策探讨及启示</w:t>
            </w:r>
            <w:r>
              <w:rPr>
                <w:rFonts w:ascii="宋体" w:eastAsia="宋体" w:hAnsi="宋体" w:hint="eastAsia"/>
                <w:sz w:val="24"/>
              </w:rPr>
              <w:t>》</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0C10D05C" w:rsidR="00AB5DD7" w:rsidRPr="00AB5DD7" w:rsidRDefault="00604DAF" w:rsidP="002A6CA6">
            <w:pPr>
              <w:rPr>
                <w:rFonts w:ascii="宋体" w:eastAsia="宋体" w:hAnsi="宋体"/>
                <w:sz w:val="24"/>
              </w:rPr>
            </w:pPr>
            <w:r>
              <w:rPr>
                <w:rFonts w:ascii="宋体" w:eastAsia="宋体" w:hAnsi="宋体" w:hint="eastAsia"/>
                <w:sz w:val="24"/>
              </w:rPr>
              <w:t>《理财周刊</w:t>
            </w:r>
            <w:r w:rsidR="002A6CA6">
              <w:rPr>
                <w:rFonts w:ascii="宋体" w:eastAsia="宋体" w:hAnsi="宋体" w:hint="eastAsia"/>
                <w:sz w:val="24"/>
              </w:rPr>
              <w:t>》</w:t>
            </w:r>
            <w:r w:rsidR="002A6CA6" w:rsidRPr="002A6CA6">
              <w:rPr>
                <w:rFonts w:ascii="宋体" w:eastAsia="宋体" w:hAnsi="宋体"/>
                <w:sz w:val="24"/>
              </w:rPr>
              <w:t>ISSN1009-9832</w:t>
            </w:r>
            <w:r w:rsidR="002A6CA6" w:rsidRPr="00AB5DD7">
              <w:rPr>
                <w:rFonts w:ascii="宋体" w:eastAsia="宋体" w:hAnsi="宋体"/>
                <w:sz w:val="24"/>
              </w:rPr>
              <w:t xml:space="preserve"> </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DBA5A56" w14:textId="02EABE68" w:rsidR="00494D32" w:rsidRDefault="000C6502" w:rsidP="00AB5DD7">
            <w:pPr>
              <w:rPr>
                <w:rFonts w:ascii="宋体" w:eastAsia="宋体" w:hAnsi="宋体"/>
                <w:sz w:val="24"/>
              </w:rPr>
            </w:pPr>
            <w:r w:rsidRPr="000C6502">
              <w:rPr>
                <w:rFonts w:ascii="宋体" w:eastAsia="宋体" w:hAnsi="宋体"/>
                <w:sz w:val="24"/>
              </w:rPr>
              <w:t>在互联网时代的大背景下，面对数字经济的挑战，建立在传统经济基础上的现行税收制度逐渐暴露出诸多缺陷，亟待解决。而由于国际税收规则的重塑需要多方协调，进展缓慢，因此包括法国、英国、意大利和西班牙在内的部分国家</w:t>
            </w:r>
            <w:r w:rsidR="00555E4C">
              <w:rPr>
                <w:rFonts w:ascii="宋体" w:eastAsia="宋体" w:hAnsi="宋体"/>
                <w:sz w:val="24"/>
              </w:rPr>
              <w:t>决定率先采取单边征税措施以维护本国利益，解决税基侵蚀问题。本文</w:t>
            </w:r>
            <w:r w:rsidRPr="000C6502">
              <w:rPr>
                <w:rFonts w:ascii="宋体" w:eastAsia="宋体" w:hAnsi="宋体"/>
                <w:sz w:val="24"/>
              </w:rPr>
              <w:t>以法国数字税为例，对其课税对象、范围、背景、原因以及潜在影响进行逐一分析，并结合中国数字产业的发展情况，针对我国如何应对数字税挑战提出一些政策建议。</w:t>
            </w: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72BD4B11" w:rsidR="00494D32" w:rsidRDefault="007C18BB" w:rsidP="009731D8">
            <w:pPr>
              <w:rPr>
                <w:rFonts w:ascii="宋体" w:eastAsia="宋体" w:hAnsi="宋体"/>
                <w:sz w:val="24"/>
              </w:rPr>
            </w:pPr>
            <w:r>
              <w:rPr>
                <w:rFonts w:ascii="宋体" w:eastAsia="宋体" w:hAnsi="宋体" w:hint="eastAsia"/>
                <w:sz w:val="24"/>
              </w:rPr>
              <w:t>《</w:t>
            </w:r>
            <w:r w:rsidR="0089464F" w:rsidRPr="0089464F">
              <w:rPr>
                <w:rFonts w:ascii="宋体" w:eastAsia="宋体" w:hAnsi="宋体"/>
                <w:sz w:val="24"/>
              </w:rPr>
              <w:t>养老</w:t>
            </w:r>
            <w:r w:rsidR="006C7EF9">
              <w:rPr>
                <w:rFonts w:ascii="宋体" w:eastAsia="宋体" w:hAnsi="宋体" w:hint="eastAsia"/>
                <w:sz w:val="24"/>
              </w:rPr>
              <w:t>保险</w:t>
            </w:r>
            <w:r w:rsidR="0089464F" w:rsidRPr="0089464F">
              <w:rPr>
                <w:rFonts w:ascii="宋体" w:eastAsia="宋体" w:hAnsi="宋体"/>
                <w:sz w:val="24"/>
              </w:rPr>
              <w:t>制度</w:t>
            </w:r>
            <w:r w:rsidR="00C04873">
              <w:rPr>
                <w:rFonts w:ascii="宋体" w:eastAsia="宋体" w:hAnsi="宋体" w:hint="eastAsia"/>
                <w:sz w:val="24"/>
              </w:rPr>
              <w:t>改革</w:t>
            </w:r>
            <w:r w:rsidR="0045157B">
              <w:rPr>
                <w:rFonts w:ascii="宋体" w:eastAsia="宋体" w:hAnsi="宋体" w:hint="eastAsia"/>
                <w:sz w:val="24"/>
              </w:rPr>
              <w:t>的国别比较</w:t>
            </w:r>
            <w:r w:rsidR="00227D1D">
              <w:rPr>
                <w:rFonts w:ascii="宋体" w:eastAsia="宋体" w:hAnsi="宋体" w:hint="eastAsia"/>
                <w:sz w:val="24"/>
              </w:rPr>
              <w:t>分析</w:t>
            </w:r>
            <w:r w:rsidR="0045157B">
              <w:rPr>
                <w:rFonts w:ascii="宋体" w:eastAsia="宋体" w:hAnsi="宋体" w:hint="eastAsia"/>
                <w:sz w:val="24"/>
              </w:rPr>
              <w:t>——</w:t>
            </w:r>
            <w:r w:rsidR="00C43553">
              <w:rPr>
                <w:rFonts w:ascii="宋体" w:eastAsia="宋体" w:hAnsi="宋体" w:hint="eastAsia"/>
                <w:sz w:val="24"/>
              </w:rPr>
              <w:t>基于</w:t>
            </w:r>
            <w:r w:rsidR="0056679D">
              <w:rPr>
                <w:rFonts w:ascii="宋体" w:eastAsia="宋体" w:hAnsi="宋体" w:hint="eastAsia"/>
                <w:sz w:val="24"/>
              </w:rPr>
              <w:t>中法</w:t>
            </w:r>
            <w:r w:rsidR="003473A9">
              <w:rPr>
                <w:rFonts w:ascii="宋体" w:eastAsia="宋体" w:hAnsi="宋体" w:hint="eastAsia"/>
                <w:sz w:val="24"/>
              </w:rPr>
              <w:t>两国</w:t>
            </w:r>
            <w:r w:rsidR="007E0084" w:rsidRPr="0089464F">
              <w:rPr>
                <w:rFonts w:ascii="宋体" w:eastAsia="宋体" w:hAnsi="宋体"/>
                <w:sz w:val="24"/>
              </w:rPr>
              <w:t>制度</w:t>
            </w:r>
            <w:r w:rsidR="00227D1D">
              <w:rPr>
                <w:rFonts w:ascii="宋体" w:eastAsia="宋体" w:hAnsi="宋体" w:hint="eastAsia"/>
                <w:sz w:val="24"/>
              </w:rPr>
              <w:t>发展</w:t>
            </w:r>
            <w:r w:rsidR="005D4468" w:rsidRPr="002F349B">
              <w:rPr>
                <w:rFonts w:ascii="宋体" w:eastAsia="宋体" w:hAnsi="宋体"/>
                <w:sz w:val="24"/>
              </w:rPr>
              <w:t>路径</w:t>
            </w:r>
            <w:r w:rsidR="009731D8">
              <w:rPr>
                <w:rFonts w:ascii="宋体" w:eastAsia="宋体" w:hAnsi="宋体" w:hint="eastAsia"/>
                <w:sz w:val="24"/>
              </w:rPr>
              <w:t>及现实</w:t>
            </w:r>
            <w:bookmarkStart w:id="0" w:name="_GoBack"/>
            <w:bookmarkEnd w:id="0"/>
            <w:r w:rsidR="009731D8">
              <w:rPr>
                <w:rFonts w:ascii="宋体" w:eastAsia="宋体" w:hAnsi="宋体" w:hint="eastAsia"/>
                <w:sz w:val="24"/>
              </w:rPr>
              <w:t>问题</w:t>
            </w:r>
            <w:r w:rsidR="00227D1D">
              <w:rPr>
                <w:rFonts w:ascii="宋体" w:eastAsia="宋体" w:hAnsi="宋体" w:hint="eastAsia"/>
                <w:sz w:val="24"/>
              </w:rPr>
              <w:t>的研究</w:t>
            </w:r>
            <w:r w:rsidR="001364EA">
              <w:rPr>
                <w:rFonts w:ascii="宋体" w:eastAsia="宋体" w:hAnsi="宋体" w:hint="eastAsia"/>
                <w:sz w:val="24"/>
              </w:rPr>
              <w:t>》</w:t>
            </w:r>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5A4AF7C8" w14:textId="41572C6C" w:rsidR="0046326A" w:rsidRPr="00AB5DD7" w:rsidRDefault="00494D32" w:rsidP="001F2172">
      <w:pPr>
        <w:ind w:firstLineChars="200" w:firstLine="420"/>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F12BD" w14:textId="77777777" w:rsidR="007C466E" w:rsidRDefault="007C466E" w:rsidP="00586326">
      <w:r>
        <w:separator/>
      </w:r>
    </w:p>
  </w:endnote>
  <w:endnote w:type="continuationSeparator" w:id="0">
    <w:p w14:paraId="02375731" w14:textId="77777777" w:rsidR="007C466E" w:rsidRDefault="007C466E"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BDBC51" w14:textId="77777777" w:rsidR="007C466E" w:rsidRDefault="007C466E" w:rsidP="00586326">
      <w:r>
        <w:separator/>
      </w:r>
    </w:p>
  </w:footnote>
  <w:footnote w:type="continuationSeparator" w:id="0">
    <w:p w14:paraId="41A97EFC" w14:textId="77777777" w:rsidR="007C466E" w:rsidRDefault="007C466E"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32A44"/>
    <w:rsid w:val="00070C23"/>
    <w:rsid w:val="000A419F"/>
    <w:rsid w:val="000A569D"/>
    <w:rsid w:val="000C6502"/>
    <w:rsid w:val="000D616E"/>
    <w:rsid w:val="00111AC2"/>
    <w:rsid w:val="001364EA"/>
    <w:rsid w:val="00150632"/>
    <w:rsid w:val="001A22C8"/>
    <w:rsid w:val="001B3DB9"/>
    <w:rsid w:val="001C3791"/>
    <w:rsid w:val="001D01B9"/>
    <w:rsid w:val="001D4ABC"/>
    <w:rsid w:val="001D7270"/>
    <w:rsid w:val="001F2172"/>
    <w:rsid w:val="001F710E"/>
    <w:rsid w:val="00227D1D"/>
    <w:rsid w:val="002362BA"/>
    <w:rsid w:val="00265099"/>
    <w:rsid w:val="002927EF"/>
    <w:rsid w:val="002A6CA6"/>
    <w:rsid w:val="002F27FF"/>
    <w:rsid w:val="002F349B"/>
    <w:rsid w:val="00300775"/>
    <w:rsid w:val="00313E77"/>
    <w:rsid w:val="003473A9"/>
    <w:rsid w:val="00381663"/>
    <w:rsid w:val="003A215B"/>
    <w:rsid w:val="003B0F7E"/>
    <w:rsid w:val="003C213C"/>
    <w:rsid w:val="003F774F"/>
    <w:rsid w:val="0043225C"/>
    <w:rsid w:val="00434275"/>
    <w:rsid w:val="0045157B"/>
    <w:rsid w:val="0046326A"/>
    <w:rsid w:val="00485945"/>
    <w:rsid w:val="00494D32"/>
    <w:rsid w:val="00497E95"/>
    <w:rsid w:val="004B294A"/>
    <w:rsid w:val="004E2C55"/>
    <w:rsid w:val="004F5D8E"/>
    <w:rsid w:val="0050031C"/>
    <w:rsid w:val="00504930"/>
    <w:rsid w:val="00541BC1"/>
    <w:rsid w:val="00555E4C"/>
    <w:rsid w:val="00556D05"/>
    <w:rsid w:val="0056679D"/>
    <w:rsid w:val="00586326"/>
    <w:rsid w:val="005938E2"/>
    <w:rsid w:val="00595BA3"/>
    <w:rsid w:val="005D4468"/>
    <w:rsid w:val="005F7F50"/>
    <w:rsid w:val="00604DAF"/>
    <w:rsid w:val="00614F65"/>
    <w:rsid w:val="00645B8F"/>
    <w:rsid w:val="00651FF2"/>
    <w:rsid w:val="00661205"/>
    <w:rsid w:val="006A5517"/>
    <w:rsid w:val="006C7EF9"/>
    <w:rsid w:val="006F7E3F"/>
    <w:rsid w:val="00716B91"/>
    <w:rsid w:val="00761113"/>
    <w:rsid w:val="007800F0"/>
    <w:rsid w:val="007826E2"/>
    <w:rsid w:val="007908D0"/>
    <w:rsid w:val="007B2EAC"/>
    <w:rsid w:val="007C18BB"/>
    <w:rsid w:val="007C466E"/>
    <w:rsid w:val="007C7907"/>
    <w:rsid w:val="007E0084"/>
    <w:rsid w:val="00807310"/>
    <w:rsid w:val="008200EA"/>
    <w:rsid w:val="00836635"/>
    <w:rsid w:val="00836C5A"/>
    <w:rsid w:val="0089464F"/>
    <w:rsid w:val="00894665"/>
    <w:rsid w:val="008C6101"/>
    <w:rsid w:val="008D33E1"/>
    <w:rsid w:val="008D3A4C"/>
    <w:rsid w:val="008D526C"/>
    <w:rsid w:val="008E1E6F"/>
    <w:rsid w:val="009044B6"/>
    <w:rsid w:val="0090754D"/>
    <w:rsid w:val="00950152"/>
    <w:rsid w:val="009731D8"/>
    <w:rsid w:val="00982B08"/>
    <w:rsid w:val="009B3409"/>
    <w:rsid w:val="009C6D27"/>
    <w:rsid w:val="009D0666"/>
    <w:rsid w:val="00A4066E"/>
    <w:rsid w:val="00AA3098"/>
    <w:rsid w:val="00AB5DD7"/>
    <w:rsid w:val="00AD2EEA"/>
    <w:rsid w:val="00AD6130"/>
    <w:rsid w:val="00B20AB4"/>
    <w:rsid w:val="00B308B8"/>
    <w:rsid w:val="00B328A0"/>
    <w:rsid w:val="00B51A11"/>
    <w:rsid w:val="00B60992"/>
    <w:rsid w:val="00B64AD4"/>
    <w:rsid w:val="00BB6792"/>
    <w:rsid w:val="00BC30A0"/>
    <w:rsid w:val="00BD2BF0"/>
    <w:rsid w:val="00C03C9D"/>
    <w:rsid w:val="00C04873"/>
    <w:rsid w:val="00C11E29"/>
    <w:rsid w:val="00C14323"/>
    <w:rsid w:val="00C220B4"/>
    <w:rsid w:val="00C43553"/>
    <w:rsid w:val="00C51D02"/>
    <w:rsid w:val="00D27FA7"/>
    <w:rsid w:val="00D52023"/>
    <w:rsid w:val="00D660A4"/>
    <w:rsid w:val="00D66635"/>
    <w:rsid w:val="00DA7335"/>
    <w:rsid w:val="00DC62BB"/>
    <w:rsid w:val="00DD2C85"/>
    <w:rsid w:val="00DD3084"/>
    <w:rsid w:val="00DD4437"/>
    <w:rsid w:val="00DE573D"/>
    <w:rsid w:val="00DF2E98"/>
    <w:rsid w:val="00E134FF"/>
    <w:rsid w:val="00E161A5"/>
    <w:rsid w:val="00EB08CE"/>
    <w:rsid w:val="00EB784E"/>
    <w:rsid w:val="00EE0FB6"/>
    <w:rsid w:val="00EE6F6A"/>
    <w:rsid w:val="00EF2F6E"/>
    <w:rsid w:val="00F07C8C"/>
    <w:rsid w:val="00F47A50"/>
    <w:rsid w:val="00F76830"/>
    <w:rsid w:val="00F94F53"/>
    <w:rsid w:val="00FA5721"/>
    <w:rsid w:val="00FE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86326"/>
    <w:rPr>
      <w:sz w:val="18"/>
      <w:szCs w:val="18"/>
    </w:rPr>
  </w:style>
  <w:style w:type="paragraph" w:styleId="a5">
    <w:name w:val="footer"/>
    <w:basedOn w:val="a"/>
    <w:link w:val="a6"/>
    <w:uiPriority w:val="99"/>
    <w:unhideWhenUsed/>
    <w:rsid w:val="00586326"/>
    <w:pPr>
      <w:tabs>
        <w:tab w:val="center" w:pos="4153"/>
        <w:tab w:val="right" w:pos="8306"/>
      </w:tabs>
      <w:snapToGrid w:val="0"/>
      <w:jc w:val="left"/>
    </w:pPr>
    <w:rPr>
      <w:sz w:val="18"/>
      <w:szCs w:val="18"/>
    </w:rPr>
  </w:style>
  <w:style w:type="character" w:customStyle="1" w:styleId="a6">
    <w:name w:val="页脚字符"/>
    <w:basedOn w:val="a0"/>
    <w:link w:val="a5"/>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12117">
      <w:bodyDiv w:val="1"/>
      <w:marLeft w:val="0"/>
      <w:marRight w:val="0"/>
      <w:marTop w:val="0"/>
      <w:marBottom w:val="0"/>
      <w:divBdr>
        <w:top w:val="none" w:sz="0" w:space="0" w:color="auto"/>
        <w:left w:val="none" w:sz="0" w:space="0" w:color="auto"/>
        <w:bottom w:val="none" w:sz="0" w:space="0" w:color="auto"/>
        <w:right w:val="none" w:sz="0" w:space="0" w:color="auto"/>
      </w:divBdr>
    </w:div>
    <w:div w:id="1090389348">
      <w:bodyDiv w:val="1"/>
      <w:marLeft w:val="0"/>
      <w:marRight w:val="0"/>
      <w:marTop w:val="0"/>
      <w:marBottom w:val="0"/>
      <w:divBdr>
        <w:top w:val="none" w:sz="0" w:space="0" w:color="auto"/>
        <w:left w:val="none" w:sz="0" w:space="0" w:color="auto"/>
        <w:bottom w:val="none" w:sz="0" w:space="0" w:color="auto"/>
        <w:right w:val="none" w:sz="0" w:space="0" w:color="auto"/>
      </w:divBdr>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112</Words>
  <Characters>639</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Microsoft Office 用户</cp:lastModifiedBy>
  <cp:revision>174</cp:revision>
  <dcterms:created xsi:type="dcterms:W3CDTF">2021-01-20T09:57:00Z</dcterms:created>
  <dcterms:modified xsi:type="dcterms:W3CDTF">2021-12-23T17:02:00Z</dcterms:modified>
</cp:coreProperties>
</file>