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4C72762E"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B033C">
        <w:rPr>
          <w:rFonts w:ascii="宋体" w:eastAsia="宋体" w:hAnsi="宋体" w:hint="eastAsia"/>
          <w:sz w:val="32"/>
          <w:szCs w:val="32"/>
          <w:u w:val="single"/>
        </w:rPr>
        <w:t>李平</w:t>
      </w:r>
      <w:r w:rsidRPr="00F9166F">
        <w:rPr>
          <w:rFonts w:ascii="宋体" w:eastAsia="宋体" w:hAnsi="宋体"/>
          <w:sz w:val="32"/>
          <w:szCs w:val="32"/>
          <w:u w:val="single"/>
        </w:rPr>
        <w:t xml:space="preserve">      </w:t>
      </w:r>
    </w:p>
    <w:p w14:paraId="09AC859D" w14:textId="0ACD3A0D"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A4179">
        <w:rPr>
          <w:rFonts w:ascii="宋体" w:eastAsia="宋体" w:hAnsi="宋体"/>
          <w:sz w:val="32"/>
          <w:szCs w:val="32"/>
          <w:u w:val="single"/>
        </w:rPr>
        <w:t>71040113</w:t>
      </w:r>
      <w:r w:rsidRPr="00F9166F">
        <w:rPr>
          <w:rFonts w:ascii="宋体" w:eastAsia="宋体" w:hAnsi="宋体"/>
          <w:sz w:val="32"/>
          <w:szCs w:val="32"/>
          <w:u w:val="single"/>
        </w:rPr>
        <w:t xml:space="preserve"> </w:t>
      </w:r>
      <w:r w:rsidR="00AB420C">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3A8E8F68" w14:textId="17552C7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952649">
        <w:rPr>
          <w:rFonts w:ascii="宋体" w:eastAsia="宋体" w:hAnsi="宋体" w:hint="eastAsia"/>
          <w:sz w:val="32"/>
          <w:szCs w:val="32"/>
          <w:u w:val="single"/>
        </w:rPr>
        <w:t>世界经济</w:t>
      </w:r>
      <w:r w:rsidRPr="00F9166F">
        <w:rPr>
          <w:rFonts w:ascii="宋体" w:eastAsia="宋体" w:hAnsi="宋体"/>
          <w:sz w:val="32"/>
          <w:szCs w:val="32"/>
          <w:u w:val="single"/>
        </w:rPr>
        <w:t xml:space="preserve">    </w:t>
      </w:r>
      <w:r w:rsidR="00AB420C">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186031C6" w14:textId="77777777" w:rsidR="00952649" w:rsidRDefault="00F9166F" w:rsidP="00952649">
      <w:pPr>
        <w:spacing w:line="720" w:lineRule="auto"/>
        <w:ind w:firstLineChars="400" w:firstLine="1280"/>
        <w:rPr>
          <w:rFonts w:ascii="宋体" w:eastAsia="宋体" w:hAnsi="宋体"/>
          <w:sz w:val="32"/>
          <w:szCs w:val="32"/>
        </w:rPr>
      </w:pPr>
      <w:r w:rsidRPr="00F9166F">
        <w:rPr>
          <w:rFonts w:ascii="宋体" w:eastAsia="宋体" w:hAnsi="宋体" w:hint="eastAsia"/>
          <w:sz w:val="32"/>
          <w:szCs w:val="32"/>
        </w:rPr>
        <w:t>拟定学位论文题目：</w:t>
      </w:r>
    </w:p>
    <w:p w14:paraId="1A8B0DDD" w14:textId="0DFC0533" w:rsidR="008B033C" w:rsidRPr="00952649" w:rsidRDefault="008B033C" w:rsidP="00952649">
      <w:pPr>
        <w:spacing w:line="720" w:lineRule="auto"/>
        <w:ind w:firstLineChars="800" w:firstLine="2560"/>
        <w:rPr>
          <w:rFonts w:ascii="宋体" w:eastAsia="宋体" w:hAnsi="宋体"/>
          <w:sz w:val="32"/>
          <w:szCs w:val="32"/>
        </w:rPr>
      </w:pPr>
      <w:r>
        <w:rPr>
          <w:rFonts w:ascii="宋体" w:eastAsia="宋体" w:hAnsi="宋体"/>
          <w:sz w:val="32"/>
          <w:szCs w:val="32"/>
          <w:u w:val="single"/>
        </w:rPr>
        <w:t xml:space="preserve">   </w:t>
      </w:r>
      <w:r>
        <w:rPr>
          <w:rFonts w:ascii="宋体" w:eastAsia="宋体" w:hAnsi="宋体" w:hint="eastAsia"/>
          <w:sz w:val="32"/>
          <w:szCs w:val="32"/>
          <w:u w:val="single"/>
        </w:rPr>
        <w:t>人民币</w:t>
      </w:r>
      <w:r w:rsidR="00952649">
        <w:rPr>
          <w:rFonts w:ascii="宋体" w:eastAsia="宋体" w:hAnsi="宋体" w:hint="eastAsia"/>
          <w:sz w:val="32"/>
          <w:szCs w:val="32"/>
          <w:u w:val="single"/>
        </w:rPr>
        <w:t>升值</w:t>
      </w:r>
      <w:r>
        <w:rPr>
          <w:rFonts w:ascii="宋体" w:eastAsia="宋体" w:hAnsi="宋体" w:hint="eastAsia"/>
          <w:sz w:val="32"/>
          <w:szCs w:val="32"/>
          <w:u w:val="single"/>
        </w:rPr>
        <w:t>对我国</w:t>
      </w:r>
      <w:r w:rsidR="00952649">
        <w:rPr>
          <w:rFonts w:ascii="宋体" w:eastAsia="宋体" w:hAnsi="宋体" w:hint="eastAsia"/>
          <w:sz w:val="32"/>
          <w:szCs w:val="32"/>
          <w:u w:val="single"/>
        </w:rPr>
        <w:t>制造业就业的影响</w:t>
      </w:r>
      <w:r>
        <w:rPr>
          <w:rFonts w:ascii="宋体" w:eastAsia="宋体" w:hAnsi="宋体" w:hint="eastAsia"/>
          <w:sz w:val="32"/>
          <w:szCs w:val="32"/>
          <w:u w:val="single"/>
        </w:rPr>
        <w:t xml:space="preserve"> </w:t>
      </w:r>
    </w:p>
    <w:p w14:paraId="18CA500C" w14:textId="144678FD"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AB420C">
        <w:rPr>
          <w:rFonts w:ascii="宋体" w:eastAsia="宋体" w:hAnsi="宋体"/>
          <w:sz w:val="32"/>
          <w:szCs w:val="32"/>
          <w:u w:val="single"/>
        </w:rPr>
        <w:t xml:space="preserve"> 2021.12.31</w:t>
      </w:r>
      <w:r w:rsidRPr="00F9166F">
        <w:rPr>
          <w:rFonts w:ascii="宋体" w:eastAsia="宋体" w:hAnsi="宋体"/>
          <w:sz w:val="32"/>
          <w:szCs w:val="32"/>
          <w:u w:val="single"/>
        </w:rPr>
        <w:t xml:space="preserve"> </w:t>
      </w:r>
      <w:r w:rsidR="00AB420C">
        <w:rPr>
          <w:rFonts w:ascii="宋体" w:eastAsia="宋体" w:hAnsi="宋体"/>
          <w:sz w:val="32"/>
          <w:szCs w:val="32"/>
          <w:u w:val="single"/>
        </w:rPr>
        <w:t xml:space="preserve"> </w:t>
      </w:r>
    </w:p>
    <w:p w14:paraId="098C1502" w14:textId="53A1C699" w:rsidR="00F66126" w:rsidRPr="00AB420C" w:rsidRDefault="00F66126">
      <w:pPr>
        <w:rPr>
          <w:rFonts w:ascii="宋体" w:eastAsia="宋体" w:hAnsi="宋体"/>
          <w:sz w:val="32"/>
          <w:szCs w:val="32"/>
        </w:rPr>
      </w:pPr>
    </w:p>
    <w:p w14:paraId="004CC756" w14:textId="10D98436" w:rsidR="0037006F" w:rsidRDefault="0037006F">
      <w:pPr>
        <w:rPr>
          <w:rFonts w:ascii="宋体" w:eastAsia="宋体" w:hAnsi="宋体"/>
          <w:sz w:val="32"/>
          <w:szCs w:val="32"/>
        </w:rPr>
      </w:pPr>
    </w:p>
    <w:p w14:paraId="03B1D37A" w14:textId="77777777" w:rsidR="000977FA" w:rsidRDefault="000977FA">
      <w:pPr>
        <w:rPr>
          <w:rFonts w:ascii="宋体" w:eastAsia="宋体" w:hAnsi="宋体" w:hint="eastAsia"/>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603740A3" w14:textId="77777777" w:rsidR="0093650A" w:rsidRDefault="00760329" w:rsidP="0093650A">
            <w:pPr>
              <w:ind w:firstLineChars="200" w:firstLine="480"/>
              <w:rPr>
                <w:rFonts w:ascii="宋体" w:eastAsia="宋体" w:hAnsi="宋体"/>
                <w:sz w:val="24"/>
                <w:szCs w:val="24"/>
              </w:rPr>
            </w:pPr>
            <w:r w:rsidRPr="00760329">
              <w:rPr>
                <w:rFonts w:ascii="宋体" w:eastAsia="宋体" w:hAnsi="宋体" w:hint="eastAsia"/>
                <w:sz w:val="24"/>
                <w:szCs w:val="24"/>
              </w:rPr>
              <w:t>对于出口依赖度较高的中国经济，人民币升值将使我国出口产品价格相对提高，丧失部分价格优势，在国外的需求变少，企业的发展和生存面临困难。而我国每年都将产生大量新增就业人口，</w:t>
            </w:r>
            <w:r w:rsidR="00830048">
              <w:rPr>
                <w:rFonts w:ascii="宋体" w:eastAsia="宋体" w:hAnsi="宋体" w:hint="eastAsia"/>
                <w:sz w:val="24"/>
                <w:szCs w:val="24"/>
              </w:rPr>
              <w:t>人民币升值</w:t>
            </w:r>
            <w:r w:rsidRPr="00760329">
              <w:rPr>
                <w:rFonts w:ascii="宋体" w:eastAsia="宋体" w:hAnsi="宋体" w:hint="eastAsia"/>
                <w:sz w:val="24"/>
                <w:szCs w:val="24"/>
              </w:rPr>
              <w:t>使严峻的就业压力雪上加霜。而我国的制造业其产出和就业具有较高的对外贸易依存度，其就业更容易受到人民币汇率变动的影响。</w:t>
            </w:r>
            <w:r w:rsidR="00830048" w:rsidRPr="00830048">
              <w:rPr>
                <w:rFonts w:ascii="宋体" w:eastAsia="宋体" w:hAnsi="宋体" w:hint="eastAsia"/>
                <w:sz w:val="24"/>
                <w:szCs w:val="24"/>
              </w:rPr>
              <w:t>越来越多的研究开始关注人民币汇率变动对实体经济领域的影响。相当一部分学者将眼光放在了汇率变动对我国就业的影响。就业既是一个社会热点问题，同时也是一个重要的经济问题。增加就业岗位，降低实业率，缓解就业压力，是现在各个国家同时面临的一大难题。在现在各国经济来往日益频繁，联系愈加紧密的情况下，各国国内的就业不仅仅是一国自己的事情，更与全球化的经济活动相关，当然更受到汇率的影响。汇率变动与就业关系的</w:t>
            </w:r>
            <w:proofErr w:type="gramStart"/>
            <w:r w:rsidR="00830048" w:rsidRPr="00830048">
              <w:rPr>
                <w:rFonts w:ascii="宋体" w:eastAsia="宋体" w:hAnsi="宋体" w:hint="eastAsia"/>
                <w:sz w:val="24"/>
                <w:szCs w:val="24"/>
              </w:rPr>
              <w:t>研宄</w:t>
            </w:r>
            <w:proofErr w:type="gramEnd"/>
            <w:r w:rsidR="00830048" w:rsidRPr="00830048">
              <w:rPr>
                <w:rFonts w:ascii="宋体" w:eastAsia="宋体" w:hAnsi="宋体" w:hint="eastAsia"/>
                <w:sz w:val="24"/>
                <w:szCs w:val="24"/>
              </w:rPr>
              <w:t>就受到越来越多的关注。</w:t>
            </w:r>
          </w:p>
          <w:p w14:paraId="5D534C0A" w14:textId="63D43D0E" w:rsidR="00830048" w:rsidRPr="004D5DA9" w:rsidRDefault="0093650A" w:rsidP="0093650A">
            <w:pPr>
              <w:ind w:firstLineChars="200" w:firstLine="480"/>
              <w:rPr>
                <w:rFonts w:ascii="宋体" w:eastAsia="宋体" w:hAnsi="宋体"/>
                <w:sz w:val="24"/>
                <w:szCs w:val="24"/>
              </w:rPr>
            </w:pPr>
            <w:r>
              <w:rPr>
                <w:rFonts w:ascii="宋体" w:eastAsia="宋体" w:hAnsi="宋体" w:hint="eastAsia"/>
                <w:sz w:val="24"/>
                <w:szCs w:val="24"/>
              </w:rPr>
              <w:t>研究</w:t>
            </w:r>
            <w:r w:rsidRPr="0093650A">
              <w:rPr>
                <w:rFonts w:ascii="宋体" w:eastAsia="宋体" w:hAnsi="宋体" w:hint="eastAsia"/>
                <w:sz w:val="24"/>
                <w:szCs w:val="24"/>
              </w:rPr>
              <w:t>人民币升值影响制造业就业为更深层次的研究汇率与制造业就业关系提供有效的参考；更加全面的分析影响制造业就业量的因素，促进政府主导建立更加完善的、有效率的劳动服务市场；为企业趋利避害，为企业积极采取措施应对人民币升值提供宝贵的建议；对政府、社会建言：要想扩大就业，就必须根据经济需求，加大对企业所需人才的培养和培训，适应人民币升值这一趋势，鼓励企业采取积极措施应对人民币升值。</w:t>
            </w:r>
            <w:r w:rsidR="00830048" w:rsidRPr="00830048">
              <w:rPr>
                <w:rFonts w:ascii="宋体" w:eastAsia="宋体" w:hAnsi="宋体" w:hint="eastAsia"/>
                <w:sz w:val="24"/>
                <w:szCs w:val="24"/>
              </w:rPr>
              <w:t></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38F04D00" w14:textId="77777777" w:rsidR="0093650A" w:rsidRPr="0093650A" w:rsidRDefault="0093650A" w:rsidP="0093650A">
            <w:pPr>
              <w:ind w:firstLineChars="200" w:firstLine="480"/>
              <w:rPr>
                <w:rFonts w:ascii="宋体" w:eastAsia="宋体" w:hAnsi="宋体"/>
                <w:color w:val="000000" w:themeColor="text1"/>
                <w:sz w:val="24"/>
                <w:szCs w:val="24"/>
              </w:rPr>
            </w:pPr>
            <w:r w:rsidRPr="0093650A">
              <w:rPr>
                <w:rFonts w:ascii="宋体" w:eastAsia="宋体" w:hAnsi="宋体" w:hint="eastAsia"/>
                <w:color w:val="000000" w:themeColor="text1"/>
                <w:sz w:val="24"/>
                <w:szCs w:val="24"/>
              </w:rPr>
              <w:t>随着经济的不断发展，货币币值变化对一</w:t>
            </w:r>
            <w:proofErr w:type="gramStart"/>
            <w:r w:rsidRPr="0093650A">
              <w:rPr>
                <w:rFonts w:ascii="宋体" w:eastAsia="宋体" w:hAnsi="宋体" w:hint="eastAsia"/>
                <w:color w:val="000000" w:themeColor="text1"/>
                <w:sz w:val="24"/>
                <w:szCs w:val="24"/>
              </w:rPr>
              <w:t>国就业</w:t>
            </w:r>
            <w:proofErr w:type="gramEnd"/>
            <w:r w:rsidRPr="0093650A">
              <w:rPr>
                <w:rFonts w:ascii="宋体" w:eastAsia="宋体" w:hAnsi="宋体" w:hint="eastAsia"/>
                <w:color w:val="000000" w:themeColor="text1"/>
                <w:sz w:val="24"/>
                <w:szCs w:val="24"/>
              </w:rPr>
              <w:t>的影响引起了学者的广泛关注，</w:t>
            </w:r>
          </w:p>
          <w:p w14:paraId="37284BBF" w14:textId="3737278A" w:rsidR="007B000C" w:rsidRDefault="0093650A" w:rsidP="000174A2">
            <w:pPr>
              <w:rPr>
                <w:rFonts w:ascii="宋体" w:eastAsia="宋体" w:hAnsi="宋体"/>
                <w:color w:val="000000" w:themeColor="text1"/>
                <w:sz w:val="24"/>
                <w:szCs w:val="24"/>
              </w:rPr>
            </w:pPr>
            <w:r w:rsidRPr="0093650A">
              <w:rPr>
                <w:rFonts w:ascii="宋体" w:eastAsia="宋体" w:hAnsi="宋体" w:hint="eastAsia"/>
                <w:color w:val="000000" w:themeColor="text1"/>
                <w:sz w:val="24"/>
                <w:szCs w:val="24"/>
              </w:rPr>
              <w:t>但是研究结果却不尽相同，概括归纳起来主要</w:t>
            </w:r>
            <w:r w:rsidR="00A226B0">
              <w:rPr>
                <w:rFonts w:ascii="宋体" w:eastAsia="宋体" w:hAnsi="宋体" w:hint="eastAsia"/>
                <w:color w:val="000000" w:themeColor="text1"/>
                <w:sz w:val="24"/>
                <w:szCs w:val="24"/>
              </w:rPr>
              <w:t>有以下结论：</w:t>
            </w:r>
            <w:r w:rsidRPr="0093650A">
              <w:rPr>
                <w:rFonts w:ascii="宋体" w:eastAsia="宋体" w:hAnsi="宋体" w:hint="eastAsia"/>
                <w:color w:val="000000" w:themeColor="text1"/>
                <w:sz w:val="24"/>
                <w:szCs w:val="24"/>
              </w:rPr>
              <w:t>一是认为货币升值对就业岗位有显著的破坏效应</w:t>
            </w:r>
            <w:r w:rsidR="00A226B0">
              <w:rPr>
                <w:rFonts w:ascii="宋体" w:eastAsia="宋体" w:hAnsi="宋体" w:hint="eastAsia"/>
                <w:color w:val="000000" w:themeColor="text1"/>
                <w:sz w:val="24"/>
                <w:szCs w:val="24"/>
              </w:rPr>
              <w:t>。</w:t>
            </w:r>
            <w:r w:rsidRPr="0093650A">
              <w:rPr>
                <w:rFonts w:ascii="宋体" w:eastAsia="宋体" w:hAnsi="宋体" w:hint="eastAsia"/>
                <w:color w:val="000000" w:themeColor="text1"/>
                <w:sz w:val="24"/>
                <w:szCs w:val="24"/>
              </w:rPr>
              <w:t>货币贬值有利于就业岗位的创造</w:t>
            </w:r>
            <w:r w:rsidRPr="0093650A">
              <w:rPr>
                <w:rFonts w:ascii="宋体" w:eastAsia="宋体" w:hAnsi="宋体"/>
                <w:color w:val="000000" w:themeColor="text1"/>
                <w:sz w:val="24"/>
                <w:szCs w:val="24"/>
              </w:rPr>
              <w:t xml:space="preserve"> 。</w:t>
            </w:r>
            <w:r w:rsidR="000174A2">
              <w:rPr>
                <w:rFonts w:ascii="宋体" w:eastAsia="宋体" w:hAnsi="宋体" w:hint="eastAsia"/>
                <w:color w:val="000000" w:themeColor="text1"/>
                <w:sz w:val="24"/>
                <w:szCs w:val="24"/>
              </w:rPr>
              <w:t>二</w:t>
            </w:r>
            <w:r w:rsidR="007B000C" w:rsidRPr="007B000C">
              <w:rPr>
                <w:rFonts w:ascii="宋体" w:eastAsia="宋体" w:hAnsi="宋体" w:hint="eastAsia"/>
                <w:color w:val="000000" w:themeColor="text1"/>
                <w:sz w:val="24"/>
                <w:szCs w:val="24"/>
              </w:rPr>
              <w:t>是货币升值对就业的影响需要综合</w:t>
            </w:r>
            <w:proofErr w:type="gramStart"/>
            <w:r w:rsidR="007B000C" w:rsidRPr="007B000C">
              <w:rPr>
                <w:rFonts w:ascii="宋体" w:eastAsia="宋体" w:hAnsi="宋体" w:hint="eastAsia"/>
                <w:color w:val="000000" w:themeColor="text1"/>
                <w:sz w:val="24"/>
                <w:szCs w:val="24"/>
              </w:rPr>
              <w:t>考量</w:t>
            </w:r>
            <w:proofErr w:type="gramEnd"/>
            <w:r w:rsidR="007B000C" w:rsidRPr="007B000C">
              <w:rPr>
                <w:rFonts w:ascii="宋体" w:eastAsia="宋体" w:hAnsi="宋体" w:hint="eastAsia"/>
                <w:color w:val="000000" w:themeColor="text1"/>
                <w:sz w:val="24"/>
                <w:szCs w:val="24"/>
              </w:rPr>
              <w:t>一系列因素，例如经济结构、产业结构、“等待价值”、“沉没成本”等。国内的研究基本上都倾向于人民币升值将对就业产生破坏效应。然而对人民币汇率升值如何影响我国的产业结构和就业结构的研究却相对</w:t>
            </w:r>
            <w:r w:rsidR="007B000C" w:rsidRPr="001D6CB6">
              <w:rPr>
                <w:rFonts w:ascii="宋体" w:eastAsia="宋体" w:hAnsi="宋体" w:hint="eastAsia"/>
                <w:color w:val="000000" w:themeColor="text1"/>
                <w:sz w:val="24"/>
                <w:szCs w:val="24"/>
              </w:rPr>
              <w:t>较少。孙咏梅和祝金甫</w:t>
            </w:r>
            <w:r w:rsidR="007B000C" w:rsidRPr="001D6CB6">
              <w:rPr>
                <w:rFonts w:ascii="宋体" w:eastAsia="宋体" w:hAnsi="宋体"/>
                <w:color w:val="000000" w:themeColor="text1"/>
                <w:sz w:val="24"/>
                <w:szCs w:val="24"/>
              </w:rPr>
              <w:t>认为</w:t>
            </w:r>
            <w:r w:rsidR="007B000C" w:rsidRPr="007B000C">
              <w:rPr>
                <w:rFonts w:ascii="宋体" w:eastAsia="宋体" w:hAnsi="宋体"/>
                <w:color w:val="000000" w:themeColor="text1"/>
                <w:sz w:val="24"/>
                <w:szCs w:val="24"/>
              </w:rPr>
              <w:t>人民币被低估将会导致资源配置的严重失调，不利于我国内需</w:t>
            </w:r>
            <w:r w:rsidR="007B000C" w:rsidRPr="007B000C">
              <w:rPr>
                <w:rFonts w:ascii="宋体" w:eastAsia="宋体" w:hAnsi="宋体" w:hint="eastAsia"/>
                <w:color w:val="000000" w:themeColor="text1"/>
                <w:sz w:val="24"/>
                <w:szCs w:val="24"/>
              </w:rPr>
              <w:t>的扩大、弱化内需对经济的拉</w:t>
            </w:r>
            <w:r w:rsidR="000174A2">
              <w:rPr>
                <w:rFonts w:ascii="宋体" w:eastAsia="宋体" w:hAnsi="宋体" w:hint="eastAsia"/>
                <w:color w:val="000000" w:themeColor="text1"/>
                <w:sz w:val="24"/>
                <w:szCs w:val="24"/>
              </w:rPr>
              <w:t>动</w:t>
            </w:r>
            <w:r w:rsidR="007B000C" w:rsidRPr="007B000C">
              <w:rPr>
                <w:rFonts w:ascii="宋体" w:eastAsia="宋体" w:hAnsi="宋体" w:hint="eastAsia"/>
                <w:color w:val="000000" w:themeColor="text1"/>
                <w:sz w:val="24"/>
                <w:szCs w:val="24"/>
              </w:rPr>
              <w:t>作用，抑制产业结构和出口结构的优化，并且指出在汇率低估的条件下即便产业结构实现了升级也无法解决就业难的困境。但是，他们也没有指出人民币升值对产业结构调整的传导过程</w:t>
            </w:r>
            <w:r w:rsidR="000174A2">
              <w:rPr>
                <w:rFonts w:ascii="宋体" w:eastAsia="宋体" w:hAnsi="宋体" w:hint="eastAsia"/>
                <w:color w:val="000000" w:themeColor="text1"/>
                <w:sz w:val="24"/>
                <w:szCs w:val="24"/>
              </w:rPr>
              <w:t>。</w:t>
            </w:r>
          </w:p>
          <w:p w14:paraId="353E6AE7" w14:textId="478FF818" w:rsidR="00A226B0" w:rsidRPr="00255602" w:rsidRDefault="00A226B0" w:rsidP="000174A2">
            <w:pPr>
              <w:ind w:firstLineChars="200" w:firstLine="480"/>
              <w:rPr>
                <w:rFonts w:ascii="宋体" w:eastAsia="宋体" w:hAnsi="宋体"/>
                <w:color w:val="000000" w:themeColor="text1"/>
                <w:sz w:val="24"/>
                <w:szCs w:val="24"/>
              </w:rPr>
            </w:pPr>
            <w:r w:rsidRPr="00A226B0">
              <w:rPr>
                <w:rFonts w:ascii="宋体" w:eastAsia="宋体" w:hAnsi="宋体" w:hint="eastAsia"/>
                <w:color w:val="000000" w:themeColor="text1"/>
                <w:sz w:val="24"/>
                <w:szCs w:val="24"/>
              </w:rPr>
              <w:t>无论是国外还是国内的研究，均是将制造业作为一个整体来研究的，虽然在研究中综合</w:t>
            </w:r>
            <w:proofErr w:type="gramStart"/>
            <w:r w:rsidRPr="00A226B0">
              <w:rPr>
                <w:rFonts w:ascii="宋体" w:eastAsia="宋体" w:hAnsi="宋体" w:hint="eastAsia"/>
                <w:color w:val="000000" w:themeColor="text1"/>
                <w:sz w:val="24"/>
                <w:szCs w:val="24"/>
              </w:rPr>
              <w:t>考量</w:t>
            </w:r>
            <w:proofErr w:type="gramEnd"/>
            <w:r w:rsidRPr="00A226B0">
              <w:rPr>
                <w:rFonts w:ascii="宋体" w:eastAsia="宋体" w:hAnsi="宋体" w:hint="eastAsia"/>
                <w:color w:val="000000" w:themeColor="text1"/>
                <w:sz w:val="24"/>
                <w:szCs w:val="24"/>
              </w:rPr>
              <w:t>了各种因素，例如引进了“等待价值”、“沉没成本”等因素，但是没有对制造业进行细致的划分，实际上就制造业各部门的技术水平、劳动使用量以及目前所处的发展阶段而言，其差别有的非常巨大，纺织品制造业与医药制造业间就存在劳动使用量与使用规模、技术水平等的巨大差别，因此，本文在以下的研究中，不但对人民币升值对制造业就业总量的影响进行研究，还将选取部分制造业的代表性部门进行细致分析，着重研究人民币升值对制造业不同类别的部门就业量与就业结构的影响。</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482119B3" w14:textId="574774F1" w:rsidR="00523117" w:rsidRPr="00523117" w:rsidRDefault="00523117" w:rsidP="00523117">
            <w:pPr>
              <w:ind w:firstLineChars="200" w:firstLine="480"/>
              <w:rPr>
                <w:rFonts w:ascii="宋体" w:eastAsia="宋体" w:hAnsi="宋体"/>
                <w:sz w:val="24"/>
                <w:szCs w:val="24"/>
              </w:rPr>
            </w:pPr>
            <w:r w:rsidRPr="00523117">
              <w:rPr>
                <w:rFonts w:ascii="宋体" w:eastAsia="宋体" w:hAnsi="宋体" w:hint="eastAsia"/>
                <w:sz w:val="24"/>
                <w:szCs w:val="24"/>
              </w:rPr>
              <w:t>理论分析，首先介绍汇率和就业的现状以及相关理论，接着本文从产品进出口传导机制、资本替代劳动机制、国际投资传导机制和产业结构传导机制具体分析</w:t>
            </w:r>
            <w:r>
              <w:rPr>
                <w:rFonts w:ascii="宋体" w:eastAsia="宋体" w:hAnsi="宋体" w:hint="eastAsia"/>
                <w:sz w:val="24"/>
                <w:szCs w:val="24"/>
              </w:rPr>
              <w:t>人民币升值</w:t>
            </w:r>
            <w:r w:rsidRPr="00523117">
              <w:rPr>
                <w:rFonts w:ascii="宋体" w:eastAsia="宋体" w:hAnsi="宋体" w:hint="eastAsia"/>
                <w:sz w:val="24"/>
                <w:szCs w:val="24"/>
              </w:rPr>
              <w:t>作用于就业的渠道。</w:t>
            </w:r>
          </w:p>
          <w:p w14:paraId="13CDBC1E" w14:textId="6179754A" w:rsidR="00523117" w:rsidRPr="00523117" w:rsidRDefault="00523117" w:rsidP="00523117">
            <w:pPr>
              <w:ind w:firstLineChars="200" w:firstLine="480"/>
              <w:rPr>
                <w:rFonts w:ascii="宋体" w:eastAsia="宋体" w:hAnsi="宋体"/>
                <w:sz w:val="24"/>
                <w:szCs w:val="24"/>
              </w:rPr>
            </w:pPr>
            <w:r w:rsidRPr="00523117">
              <w:rPr>
                <w:rFonts w:ascii="宋体" w:eastAsia="宋体" w:hAnsi="宋体" w:hint="eastAsia"/>
                <w:sz w:val="24"/>
                <w:szCs w:val="24"/>
              </w:rPr>
              <w:t>实证检验，首先对我国</w:t>
            </w:r>
            <w:r>
              <w:rPr>
                <w:rFonts w:ascii="宋体" w:eastAsia="宋体" w:hAnsi="宋体" w:hint="eastAsia"/>
                <w:sz w:val="24"/>
                <w:szCs w:val="24"/>
              </w:rPr>
              <w:t>人民币升值</w:t>
            </w:r>
            <w:r w:rsidRPr="00523117">
              <w:rPr>
                <w:rFonts w:ascii="宋体" w:eastAsia="宋体" w:hAnsi="宋体" w:hint="eastAsia"/>
                <w:sz w:val="24"/>
                <w:szCs w:val="24"/>
              </w:rPr>
              <w:t>和我国制造业就业的相关性进行检验，其次利用运用年的时序数据来检验</w:t>
            </w:r>
            <w:r>
              <w:rPr>
                <w:rFonts w:ascii="宋体" w:eastAsia="宋体" w:hAnsi="宋体" w:hint="eastAsia"/>
                <w:sz w:val="24"/>
                <w:szCs w:val="24"/>
              </w:rPr>
              <w:t>人民币升值</w:t>
            </w:r>
            <w:r w:rsidRPr="00523117">
              <w:rPr>
                <w:rFonts w:ascii="宋体" w:eastAsia="宋体" w:hAnsi="宋体" w:hint="eastAsia"/>
                <w:sz w:val="24"/>
                <w:szCs w:val="24"/>
              </w:rPr>
              <w:t>对我国制造业就业的影响，</w:t>
            </w:r>
          </w:p>
          <w:p w14:paraId="33CA2726" w14:textId="2F3ADBB2" w:rsidR="00523117" w:rsidRPr="00523117" w:rsidRDefault="00523117" w:rsidP="00523117">
            <w:pPr>
              <w:ind w:firstLineChars="200" w:firstLine="480"/>
              <w:rPr>
                <w:rFonts w:ascii="宋体" w:eastAsia="宋体" w:hAnsi="宋体"/>
                <w:sz w:val="24"/>
                <w:szCs w:val="24"/>
              </w:rPr>
            </w:pPr>
            <w:r w:rsidRPr="00523117">
              <w:rPr>
                <w:rFonts w:ascii="宋体" w:eastAsia="宋体" w:hAnsi="宋体" w:hint="eastAsia"/>
                <w:sz w:val="24"/>
                <w:szCs w:val="24"/>
              </w:rPr>
              <w:t>最后</w:t>
            </w:r>
            <w:r>
              <w:rPr>
                <w:rFonts w:ascii="宋体" w:eastAsia="宋体" w:hAnsi="宋体" w:hint="eastAsia"/>
                <w:sz w:val="24"/>
                <w:szCs w:val="24"/>
              </w:rPr>
              <w:t>，</w:t>
            </w:r>
            <w:r w:rsidRPr="00523117">
              <w:rPr>
                <w:rFonts w:ascii="宋体" w:eastAsia="宋体" w:hAnsi="宋体" w:hint="eastAsia"/>
                <w:sz w:val="24"/>
                <w:szCs w:val="24"/>
              </w:rPr>
              <w:t>运用面板数据对劳动密集型、资本密集型和技术密集型制造业进行制造业分行业实证分析。</w:t>
            </w:r>
          </w:p>
          <w:p w14:paraId="66B70FEF" w14:textId="42BDD920" w:rsidR="004D5DA9" w:rsidRPr="004D5DA9" w:rsidRDefault="00523117" w:rsidP="00523117">
            <w:pPr>
              <w:rPr>
                <w:rFonts w:ascii="宋体" w:eastAsia="宋体" w:hAnsi="宋体"/>
                <w:sz w:val="24"/>
                <w:szCs w:val="24"/>
              </w:rPr>
            </w:pPr>
            <w:r w:rsidRPr="00523117">
              <w:rPr>
                <w:rFonts w:ascii="宋体" w:eastAsia="宋体" w:hAnsi="宋体"/>
                <w:sz w:val="24"/>
                <w:szCs w:val="24"/>
              </w:rPr>
              <w:tab/>
            </w:r>
            <w:r w:rsidRPr="00523117">
              <w:rPr>
                <w:rFonts w:ascii="宋体" w:eastAsia="宋体" w:hAnsi="宋体" w:hint="eastAsia"/>
                <w:sz w:val="24"/>
                <w:szCs w:val="24"/>
              </w:rPr>
              <w:t>根据本文的实证结果并结合全文的理论分析，提出具有针对性的政策建议。</w:t>
            </w:r>
          </w:p>
        </w:tc>
      </w:tr>
      <w:tr w:rsidR="008D0F26" w:rsidRPr="004D5DA9" w14:paraId="3DDA278A" w14:textId="77777777" w:rsidTr="00C73A3E">
        <w:trPr>
          <w:trHeight w:val="4253"/>
        </w:trPr>
        <w:tc>
          <w:tcPr>
            <w:tcW w:w="9344" w:type="dxa"/>
          </w:tcPr>
          <w:p w14:paraId="58A3C067"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1836E5E4" w14:textId="766CD48C" w:rsidR="009548C9" w:rsidRPr="009548C9" w:rsidRDefault="009548C9" w:rsidP="009548C9">
            <w:pPr>
              <w:ind w:firstLineChars="200" w:firstLine="480"/>
              <w:rPr>
                <w:rFonts w:ascii="宋体" w:eastAsia="宋体" w:hAnsi="宋体"/>
                <w:sz w:val="24"/>
                <w:szCs w:val="24"/>
              </w:rPr>
            </w:pPr>
            <w:r w:rsidRPr="009548C9">
              <w:rPr>
                <w:rFonts w:ascii="宋体" w:eastAsia="宋体" w:hAnsi="宋体" w:hint="eastAsia"/>
                <w:sz w:val="24"/>
                <w:szCs w:val="24"/>
              </w:rPr>
              <w:t>人民币平稳、小幅度、合理升值的情况下，人民币升值反而能够促进制造业</w:t>
            </w:r>
          </w:p>
          <w:p w14:paraId="4FDF1FF7" w14:textId="55F29216" w:rsidR="00257764" w:rsidRPr="004D5DA9" w:rsidRDefault="009548C9" w:rsidP="009548C9">
            <w:pPr>
              <w:rPr>
                <w:rFonts w:ascii="宋体" w:eastAsia="宋体" w:hAnsi="宋体"/>
                <w:sz w:val="24"/>
                <w:szCs w:val="24"/>
              </w:rPr>
            </w:pPr>
            <w:r w:rsidRPr="009548C9">
              <w:rPr>
                <w:rFonts w:ascii="宋体" w:eastAsia="宋体" w:hAnsi="宋体" w:hint="eastAsia"/>
                <w:sz w:val="24"/>
                <w:szCs w:val="24"/>
              </w:rPr>
              <w:t>总体就业量的扩大</w:t>
            </w:r>
            <w:r>
              <w:rPr>
                <w:rFonts w:ascii="宋体" w:eastAsia="宋体" w:hAnsi="宋体" w:hint="eastAsia"/>
                <w:sz w:val="24"/>
                <w:szCs w:val="24"/>
              </w:rPr>
              <w:t>；</w:t>
            </w:r>
            <w:r w:rsidRPr="009548C9">
              <w:rPr>
                <w:rFonts w:ascii="宋体" w:eastAsia="宋体" w:hAnsi="宋体" w:hint="eastAsia"/>
                <w:sz w:val="24"/>
                <w:szCs w:val="24"/>
              </w:rPr>
              <w:t>人民币升值对制造业的各个具体部门的就业量影响是不同的，对于技术含量低、产品附加值低、单位产品利润低、以量取利的劳动密集型制造业部门而言，人民币升值明显不利于其就业量的扩大，即使是人民币的小幅升值，劳动密集型企业也无法承受人民币升值带来的冲击，特别是吸纳劳动者众多的纺织品制造业。</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44524ECB" w14:textId="24CDB436" w:rsidR="00C73A3E" w:rsidRPr="004D5DA9" w:rsidRDefault="00EF56AB" w:rsidP="00EF56AB">
            <w:pPr>
              <w:ind w:firstLineChars="200" w:firstLine="480"/>
              <w:rPr>
                <w:rFonts w:ascii="宋体" w:eastAsia="宋体" w:hAnsi="宋体"/>
                <w:sz w:val="24"/>
                <w:szCs w:val="24"/>
              </w:rPr>
            </w:pPr>
            <w:r w:rsidRPr="00EF56AB">
              <w:rPr>
                <w:rFonts w:ascii="宋体" w:eastAsia="宋体" w:hAnsi="宋体"/>
                <w:sz w:val="24"/>
                <w:szCs w:val="24"/>
              </w:rPr>
              <w:t>在国内外有关汇率升值影响就业的基础上，对于汇率影响就业的传导机</w:t>
            </w:r>
            <w:r w:rsidRPr="00EF56AB">
              <w:rPr>
                <w:rFonts w:ascii="宋体" w:eastAsia="宋体" w:hAnsi="宋体" w:hint="eastAsia"/>
                <w:sz w:val="24"/>
                <w:szCs w:val="24"/>
              </w:rPr>
              <w:t>制进行深入的分析研究。</w:t>
            </w:r>
            <w:r w:rsidRPr="00EF56AB">
              <w:rPr>
                <w:rFonts w:ascii="宋体" w:eastAsia="宋体" w:hAnsi="宋体"/>
                <w:sz w:val="24"/>
                <w:szCs w:val="24"/>
              </w:rPr>
              <w:t xml:space="preserve"> </w:t>
            </w:r>
            <w:r w:rsidR="008A02BA">
              <w:rPr>
                <w:rFonts w:ascii="宋体" w:eastAsia="宋体" w:hAnsi="宋体" w:hint="eastAsia"/>
                <w:sz w:val="24"/>
                <w:szCs w:val="24"/>
              </w:rPr>
              <w:t>同时，</w:t>
            </w:r>
            <w:r w:rsidRPr="00EF56AB">
              <w:rPr>
                <w:rFonts w:ascii="宋体" w:eastAsia="宋体" w:hAnsi="宋体"/>
                <w:sz w:val="24"/>
                <w:szCs w:val="24"/>
              </w:rPr>
              <w:t>对国内外有关汇率升值影响就业的模型和实证检验进行分析和比较，并在</w:t>
            </w:r>
            <w:r w:rsidRPr="00EF56AB">
              <w:rPr>
                <w:rFonts w:ascii="宋体" w:eastAsia="宋体" w:hAnsi="宋体" w:hint="eastAsia"/>
                <w:sz w:val="24"/>
                <w:szCs w:val="24"/>
              </w:rPr>
              <w:t>此基础上利用</w:t>
            </w:r>
            <w:r>
              <w:rPr>
                <w:rFonts w:ascii="宋体" w:eastAsia="宋体" w:hAnsi="宋体" w:hint="eastAsia"/>
                <w:sz w:val="24"/>
                <w:szCs w:val="24"/>
              </w:rPr>
              <w:t>我国</w:t>
            </w:r>
            <w:r w:rsidRPr="00EF56AB">
              <w:rPr>
                <w:rFonts w:ascii="宋体" w:eastAsia="宋体" w:hAnsi="宋体"/>
                <w:sz w:val="24"/>
                <w:szCs w:val="24"/>
              </w:rPr>
              <w:t xml:space="preserve"> </w:t>
            </w:r>
            <w:r>
              <w:rPr>
                <w:rFonts w:ascii="宋体" w:eastAsia="宋体" w:hAnsi="宋体"/>
                <w:sz w:val="24"/>
                <w:szCs w:val="24"/>
              </w:rPr>
              <w:t>2010</w:t>
            </w:r>
            <w:r w:rsidRPr="00EF56AB">
              <w:rPr>
                <w:rFonts w:ascii="宋体" w:eastAsia="宋体" w:hAnsi="宋体"/>
                <w:sz w:val="24"/>
                <w:szCs w:val="24"/>
              </w:rPr>
              <w:t>-20</w:t>
            </w:r>
            <w:r>
              <w:rPr>
                <w:rFonts w:ascii="宋体" w:eastAsia="宋体" w:hAnsi="宋体"/>
                <w:sz w:val="24"/>
                <w:szCs w:val="24"/>
              </w:rPr>
              <w:t>20</w:t>
            </w:r>
            <w:r w:rsidRPr="00EF56AB">
              <w:rPr>
                <w:rFonts w:ascii="宋体" w:eastAsia="宋体" w:hAnsi="宋体"/>
                <w:sz w:val="24"/>
                <w:szCs w:val="24"/>
              </w:rPr>
              <w:t xml:space="preserve"> 年的数据，利用计量经济学的相关理论，建立各相关</w:t>
            </w:r>
            <w:r w:rsidRPr="00EF56AB">
              <w:rPr>
                <w:rFonts w:ascii="宋体" w:eastAsia="宋体" w:hAnsi="宋体" w:hint="eastAsia"/>
                <w:sz w:val="24"/>
                <w:szCs w:val="24"/>
              </w:rPr>
              <w:t>模型，实证检验人民币升值与就业的影响关系，得出结论。</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5D2E7E7F" w14:textId="44F85434" w:rsidR="00C73A3E" w:rsidRPr="00E34307" w:rsidRDefault="00C73A3E" w:rsidP="00E34307">
            <w:pPr>
              <w:spacing w:line="0" w:lineRule="atLeast"/>
              <w:rPr>
                <w:color w:val="FF0000"/>
                <w:sz w:val="18"/>
                <w:szCs w:val="20"/>
              </w:rPr>
            </w:pPr>
          </w:p>
          <w:p w14:paraId="5BB7C918" w14:textId="6A8686AA" w:rsidR="00C73A3E" w:rsidRDefault="00E34307" w:rsidP="00C73A3E">
            <w:pPr>
              <w:spacing w:line="0" w:lineRule="atLeast"/>
              <w:ind w:left="180" w:hangingChars="100" w:hanging="180"/>
              <w:rPr>
                <w:sz w:val="18"/>
                <w:szCs w:val="20"/>
              </w:rPr>
            </w:pPr>
            <w:r>
              <w:rPr>
                <w:sz w:val="18"/>
                <w:szCs w:val="20"/>
              </w:rPr>
              <w:t>[</w:t>
            </w:r>
            <w:r>
              <w:rPr>
                <w:rFonts w:hint="eastAsia"/>
                <w:sz w:val="18"/>
                <w:szCs w:val="20"/>
              </w:rPr>
              <w:t>1]</w:t>
            </w:r>
            <w:r w:rsidRPr="00E34307">
              <w:rPr>
                <w:rFonts w:hint="eastAsia"/>
                <w:sz w:val="18"/>
                <w:szCs w:val="20"/>
              </w:rPr>
              <w:t>李南成</w:t>
            </w:r>
            <w:r w:rsidR="00C73A3E" w:rsidRPr="00C73A3E">
              <w:rPr>
                <w:rFonts w:hint="eastAsia"/>
                <w:sz w:val="18"/>
                <w:szCs w:val="20"/>
              </w:rPr>
              <w:t>，《</w:t>
            </w:r>
            <w:r w:rsidRPr="00E34307">
              <w:rPr>
                <w:rFonts w:hint="eastAsia"/>
                <w:sz w:val="18"/>
                <w:szCs w:val="20"/>
              </w:rPr>
              <w:t>计量经济学</w:t>
            </w:r>
            <w:r w:rsidR="00C73A3E" w:rsidRPr="00C73A3E">
              <w:rPr>
                <w:rFonts w:hint="eastAsia"/>
                <w:sz w:val="18"/>
                <w:szCs w:val="20"/>
              </w:rPr>
              <w:t>》，</w:t>
            </w:r>
            <w:r>
              <w:rPr>
                <w:rFonts w:hint="eastAsia"/>
                <w:sz w:val="18"/>
                <w:szCs w:val="20"/>
              </w:rPr>
              <w:t>成都</w:t>
            </w:r>
            <w:r w:rsidR="00C73A3E" w:rsidRPr="00C73A3E">
              <w:rPr>
                <w:rFonts w:hint="eastAsia"/>
                <w:sz w:val="18"/>
                <w:szCs w:val="20"/>
              </w:rPr>
              <w:t>，</w:t>
            </w:r>
            <w:r w:rsidRPr="00E34307">
              <w:rPr>
                <w:rFonts w:hint="eastAsia"/>
                <w:sz w:val="18"/>
                <w:szCs w:val="20"/>
              </w:rPr>
              <w:t>西南财经大学出版社</w:t>
            </w:r>
            <w:r w:rsidR="00C73A3E" w:rsidRPr="00C73A3E">
              <w:rPr>
                <w:rFonts w:hint="eastAsia"/>
                <w:sz w:val="18"/>
                <w:szCs w:val="20"/>
              </w:rPr>
              <w:t>，</w:t>
            </w:r>
            <w:r>
              <w:rPr>
                <w:sz w:val="18"/>
                <w:szCs w:val="20"/>
              </w:rPr>
              <w:t>2002</w:t>
            </w:r>
            <w:r w:rsidR="00C73A3E" w:rsidRPr="00C73A3E">
              <w:rPr>
                <w:rFonts w:hint="eastAsia"/>
                <w:sz w:val="18"/>
                <w:szCs w:val="20"/>
              </w:rPr>
              <w:t>。</w:t>
            </w:r>
          </w:p>
          <w:p w14:paraId="45E90771" w14:textId="61059338" w:rsidR="00E34307" w:rsidRPr="00C73A3E" w:rsidRDefault="00A512C3" w:rsidP="00C73A3E">
            <w:pPr>
              <w:spacing w:line="0" w:lineRule="atLeast"/>
              <w:ind w:left="180" w:hangingChars="100" w:hanging="180"/>
              <w:rPr>
                <w:sz w:val="18"/>
                <w:szCs w:val="20"/>
              </w:rPr>
            </w:pPr>
            <w:r>
              <w:rPr>
                <w:rFonts w:hint="eastAsia"/>
                <w:sz w:val="18"/>
                <w:szCs w:val="20"/>
              </w:rPr>
              <w:t>[</w:t>
            </w:r>
            <w:r>
              <w:rPr>
                <w:sz w:val="18"/>
                <w:szCs w:val="20"/>
              </w:rPr>
              <w:t>2</w:t>
            </w:r>
            <w:r w:rsidR="00E34307">
              <w:rPr>
                <w:rFonts w:hint="eastAsia"/>
                <w:sz w:val="18"/>
                <w:szCs w:val="20"/>
              </w:rPr>
              <w:t>]</w:t>
            </w:r>
            <w:r w:rsidR="00E34307" w:rsidRPr="00E34307">
              <w:rPr>
                <w:rFonts w:hint="eastAsia"/>
                <w:sz w:val="18"/>
                <w:szCs w:val="20"/>
              </w:rPr>
              <w:t>赵利</w:t>
            </w:r>
            <w:r w:rsidR="00E34307" w:rsidRPr="00C73A3E">
              <w:rPr>
                <w:rFonts w:hint="eastAsia"/>
                <w:sz w:val="18"/>
                <w:szCs w:val="20"/>
              </w:rPr>
              <w:t>，《</w:t>
            </w:r>
            <w:r w:rsidRPr="00A512C3">
              <w:rPr>
                <w:rFonts w:hint="eastAsia"/>
                <w:sz w:val="18"/>
                <w:szCs w:val="20"/>
              </w:rPr>
              <w:t>技术进步对劳动就业的影响研究</w:t>
            </w:r>
            <w:r w:rsidR="00E34307" w:rsidRPr="00C73A3E">
              <w:rPr>
                <w:rFonts w:hint="eastAsia"/>
                <w:sz w:val="18"/>
                <w:szCs w:val="20"/>
              </w:rPr>
              <w:t>》，</w:t>
            </w:r>
            <w:r>
              <w:rPr>
                <w:rFonts w:hint="eastAsia"/>
                <w:sz w:val="18"/>
                <w:szCs w:val="20"/>
              </w:rPr>
              <w:t>北京</w:t>
            </w:r>
            <w:r w:rsidR="00E34307" w:rsidRPr="00C73A3E">
              <w:rPr>
                <w:rFonts w:hint="eastAsia"/>
                <w:sz w:val="18"/>
                <w:szCs w:val="20"/>
              </w:rPr>
              <w:t>，</w:t>
            </w:r>
            <w:r w:rsidRPr="00A512C3">
              <w:rPr>
                <w:rFonts w:hint="eastAsia"/>
                <w:sz w:val="18"/>
                <w:szCs w:val="20"/>
              </w:rPr>
              <w:t>中国财政经济出版社</w:t>
            </w:r>
            <w:r w:rsidR="00E34307" w:rsidRPr="00C73A3E">
              <w:rPr>
                <w:rFonts w:hint="eastAsia"/>
                <w:sz w:val="18"/>
                <w:szCs w:val="20"/>
              </w:rPr>
              <w:t>，</w:t>
            </w:r>
            <w:r w:rsidR="00E34307">
              <w:rPr>
                <w:sz w:val="18"/>
                <w:szCs w:val="20"/>
              </w:rPr>
              <w:t>20</w:t>
            </w:r>
            <w:r>
              <w:rPr>
                <w:sz w:val="18"/>
                <w:szCs w:val="20"/>
              </w:rPr>
              <w:t>10</w:t>
            </w:r>
            <w:r w:rsidR="00E34307" w:rsidRPr="00C73A3E">
              <w:rPr>
                <w:rFonts w:hint="eastAsia"/>
                <w:sz w:val="18"/>
                <w:szCs w:val="20"/>
              </w:rPr>
              <w:t>。</w:t>
            </w:r>
          </w:p>
          <w:p w14:paraId="1B2E14D2" w14:textId="6264B6F7" w:rsidR="00C73A3E" w:rsidRPr="00C73A3E" w:rsidRDefault="00A512C3" w:rsidP="00C73A3E">
            <w:pPr>
              <w:spacing w:line="0" w:lineRule="atLeast"/>
              <w:rPr>
                <w:sz w:val="18"/>
                <w:szCs w:val="20"/>
              </w:rPr>
            </w:pPr>
            <w:r>
              <w:rPr>
                <w:rFonts w:hint="eastAsia"/>
                <w:sz w:val="18"/>
                <w:szCs w:val="20"/>
              </w:rPr>
              <w:t>[</w:t>
            </w:r>
            <w:r>
              <w:rPr>
                <w:sz w:val="18"/>
                <w:szCs w:val="20"/>
              </w:rPr>
              <w:t>3]</w:t>
            </w:r>
            <w:r w:rsidR="00830466">
              <w:rPr>
                <w:rFonts w:hint="eastAsia"/>
                <w:sz w:val="18"/>
                <w:szCs w:val="20"/>
              </w:rPr>
              <w:t>沙文兵</w:t>
            </w:r>
            <w:r w:rsidR="00C73A3E" w:rsidRPr="00C73A3E">
              <w:rPr>
                <w:rFonts w:hint="eastAsia"/>
                <w:sz w:val="18"/>
                <w:szCs w:val="20"/>
              </w:rPr>
              <w:t>，“</w:t>
            </w:r>
            <w:r w:rsidR="00830466">
              <w:rPr>
                <w:rFonts w:hint="eastAsia"/>
                <w:sz w:val="18"/>
                <w:szCs w:val="20"/>
              </w:rPr>
              <w:t>基于V</w:t>
            </w:r>
            <w:r w:rsidR="00830466">
              <w:rPr>
                <w:sz w:val="18"/>
                <w:szCs w:val="20"/>
              </w:rPr>
              <w:t>AR</w:t>
            </w:r>
            <w:r w:rsidR="00830466">
              <w:rPr>
                <w:rFonts w:hint="eastAsia"/>
                <w:sz w:val="18"/>
                <w:szCs w:val="20"/>
              </w:rPr>
              <w:t>模型的人民币有效汇率就业效应</w:t>
            </w:r>
            <w:r w:rsidR="00C73A3E" w:rsidRPr="00C73A3E">
              <w:rPr>
                <w:rFonts w:hint="eastAsia"/>
                <w:sz w:val="18"/>
                <w:szCs w:val="20"/>
              </w:rPr>
              <w:t>”,《</w:t>
            </w:r>
            <w:r w:rsidR="00830466">
              <w:rPr>
                <w:rFonts w:hint="eastAsia"/>
                <w:sz w:val="18"/>
                <w:szCs w:val="20"/>
              </w:rPr>
              <w:t>商业研究</w:t>
            </w:r>
            <w:r w:rsidR="00C73A3E" w:rsidRPr="00C73A3E">
              <w:rPr>
                <w:rFonts w:hint="eastAsia"/>
                <w:sz w:val="18"/>
                <w:szCs w:val="20"/>
              </w:rPr>
              <w:t>》，20</w:t>
            </w:r>
            <w:r w:rsidR="00830466">
              <w:rPr>
                <w:sz w:val="18"/>
                <w:szCs w:val="20"/>
              </w:rPr>
              <w:t>10</w:t>
            </w:r>
            <w:r w:rsidR="00C73A3E" w:rsidRPr="00C73A3E">
              <w:rPr>
                <w:rFonts w:hint="eastAsia"/>
                <w:sz w:val="18"/>
                <w:szCs w:val="20"/>
              </w:rPr>
              <w:t>年第二期，</w:t>
            </w:r>
            <w:r w:rsidR="00830466">
              <w:rPr>
                <w:rFonts w:hint="eastAsia"/>
                <w:sz w:val="18"/>
                <w:szCs w:val="20"/>
              </w:rPr>
              <w:t>1</w:t>
            </w:r>
            <w:r w:rsidR="00830466">
              <w:rPr>
                <w:sz w:val="18"/>
                <w:szCs w:val="20"/>
              </w:rPr>
              <w:t>87</w:t>
            </w:r>
            <w:r w:rsidR="00C73A3E" w:rsidRPr="00C73A3E">
              <w:rPr>
                <w:rFonts w:hint="eastAsia"/>
                <w:sz w:val="18"/>
                <w:szCs w:val="20"/>
              </w:rPr>
              <w:t>页~</w:t>
            </w:r>
            <w:r w:rsidR="00830466">
              <w:rPr>
                <w:sz w:val="18"/>
                <w:szCs w:val="20"/>
              </w:rPr>
              <w:t>190</w:t>
            </w:r>
            <w:r w:rsidR="00C73A3E" w:rsidRPr="00C73A3E">
              <w:rPr>
                <w:rFonts w:hint="eastAsia"/>
                <w:sz w:val="18"/>
                <w:szCs w:val="20"/>
              </w:rPr>
              <w:t>页。</w:t>
            </w:r>
          </w:p>
          <w:p w14:paraId="51E16B7E" w14:textId="57ACB783" w:rsidR="00C73A3E" w:rsidRDefault="00C73A3E" w:rsidP="00C73A3E">
            <w:pPr>
              <w:spacing w:line="0" w:lineRule="atLeast"/>
              <w:rPr>
                <w:rFonts w:ascii="仿宋" w:eastAsia="仿宋" w:hAnsi="仿宋"/>
                <w:sz w:val="18"/>
                <w:szCs w:val="20"/>
              </w:rPr>
            </w:pPr>
            <w:r w:rsidRPr="00C73A3E">
              <w:rPr>
                <w:rFonts w:ascii="仿宋" w:eastAsia="仿宋" w:hAnsi="仿宋" w:hint="eastAsia"/>
                <w:sz w:val="18"/>
                <w:szCs w:val="20"/>
              </w:rPr>
              <w:t>外文期刊：</w:t>
            </w:r>
          </w:p>
          <w:p w14:paraId="2BAEC274" w14:textId="74C852B0" w:rsidR="00830466" w:rsidRDefault="00A512C3" w:rsidP="00830466">
            <w:pPr>
              <w:spacing w:line="0" w:lineRule="atLeast"/>
              <w:rPr>
                <w:sz w:val="18"/>
                <w:szCs w:val="20"/>
              </w:rPr>
            </w:pPr>
            <w:r>
              <w:rPr>
                <w:rFonts w:hint="eastAsia"/>
                <w:sz w:val="18"/>
                <w:szCs w:val="20"/>
              </w:rPr>
              <w:t>[</w:t>
            </w:r>
            <w:r>
              <w:rPr>
                <w:sz w:val="18"/>
                <w:szCs w:val="20"/>
              </w:rPr>
              <w:t>4]</w:t>
            </w:r>
            <w:r w:rsidR="00830466">
              <w:rPr>
                <w:rFonts w:hint="eastAsia"/>
                <w:sz w:val="18"/>
                <w:szCs w:val="20"/>
              </w:rPr>
              <w:t>王孝成</w:t>
            </w:r>
            <w:r w:rsidR="00830466" w:rsidRPr="00C73A3E">
              <w:rPr>
                <w:rFonts w:hint="eastAsia"/>
                <w:sz w:val="18"/>
                <w:szCs w:val="20"/>
              </w:rPr>
              <w:t>，“</w:t>
            </w:r>
            <w:r w:rsidR="00830466" w:rsidRPr="00830466">
              <w:rPr>
                <w:rFonts w:hint="eastAsia"/>
                <w:sz w:val="18"/>
                <w:szCs w:val="20"/>
              </w:rPr>
              <w:t>人民币实际汇率与中国就业</w:t>
            </w:r>
            <w:r w:rsidR="00830466" w:rsidRPr="00830466">
              <w:rPr>
                <w:sz w:val="18"/>
                <w:szCs w:val="20"/>
              </w:rPr>
              <w:t>---基于内生劳动力供给模型的实证研究</w:t>
            </w:r>
            <w:r w:rsidR="00830466" w:rsidRPr="00C73A3E">
              <w:rPr>
                <w:rFonts w:hint="eastAsia"/>
                <w:sz w:val="18"/>
                <w:szCs w:val="20"/>
              </w:rPr>
              <w:t>”,《</w:t>
            </w:r>
            <w:r w:rsidR="00830466" w:rsidRPr="00830466">
              <w:rPr>
                <w:rFonts w:hint="eastAsia"/>
                <w:sz w:val="18"/>
                <w:szCs w:val="20"/>
              </w:rPr>
              <w:t>世界经济研究</w:t>
            </w:r>
            <w:r w:rsidR="00830466" w:rsidRPr="00C73A3E">
              <w:rPr>
                <w:rFonts w:hint="eastAsia"/>
                <w:sz w:val="18"/>
                <w:szCs w:val="20"/>
              </w:rPr>
              <w:t>》，20</w:t>
            </w:r>
            <w:r w:rsidR="00830466">
              <w:rPr>
                <w:sz w:val="18"/>
                <w:szCs w:val="20"/>
              </w:rPr>
              <w:t>10</w:t>
            </w:r>
            <w:r w:rsidR="00830466" w:rsidRPr="00C73A3E">
              <w:rPr>
                <w:rFonts w:hint="eastAsia"/>
                <w:sz w:val="18"/>
                <w:szCs w:val="20"/>
              </w:rPr>
              <w:t>年第二期，</w:t>
            </w:r>
            <w:r w:rsidR="00830466">
              <w:rPr>
                <w:rFonts w:hint="eastAsia"/>
                <w:sz w:val="18"/>
                <w:szCs w:val="20"/>
              </w:rPr>
              <w:t>3</w:t>
            </w:r>
            <w:r w:rsidR="00830466">
              <w:rPr>
                <w:sz w:val="18"/>
                <w:szCs w:val="20"/>
              </w:rPr>
              <w:t>7</w:t>
            </w:r>
            <w:r w:rsidR="00830466" w:rsidRPr="00C73A3E">
              <w:rPr>
                <w:rFonts w:hint="eastAsia"/>
                <w:sz w:val="18"/>
                <w:szCs w:val="20"/>
              </w:rPr>
              <w:t>页~</w:t>
            </w:r>
            <w:r w:rsidR="00830466">
              <w:rPr>
                <w:sz w:val="18"/>
                <w:szCs w:val="20"/>
              </w:rPr>
              <w:t>43</w:t>
            </w:r>
            <w:r w:rsidR="00830466" w:rsidRPr="00C73A3E">
              <w:rPr>
                <w:rFonts w:hint="eastAsia"/>
                <w:sz w:val="18"/>
                <w:szCs w:val="20"/>
              </w:rPr>
              <w:t>页。</w:t>
            </w:r>
          </w:p>
          <w:p w14:paraId="6307405A" w14:textId="59AD74F6" w:rsidR="00830466" w:rsidRPr="00C73A3E" w:rsidRDefault="00A512C3" w:rsidP="00830466">
            <w:pPr>
              <w:spacing w:line="0" w:lineRule="atLeast"/>
              <w:rPr>
                <w:sz w:val="18"/>
                <w:szCs w:val="20"/>
              </w:rPr>
            </w:pPr>
            <w:r>
              <w:rPr>
                <w:rFonts w:hint="eastAsia"/>
                <w:sz w:val="18"/>
                <w:szCs w:val="20"/>
              </w:rPr>
              <w:t>[</w:t>
            </w:r>
            <w:r>
              <w:rPr>
                <w:sz w:val="18"/>
                <w:szCs w:val="20"/>
              </w:rPr>
              <w:t>5]</w:t>
            </w:r>
            <w:r w:rsidR="00830466" w:rsidRPr="00830466">
              <w:rPr>
                <w:rFonts w:hint="eastAsia"/>
                <w:sz w:val="18"/>
                <w:szCs w:val="20"/>
              </w:rPr>
              <w:t>安保庆</w:t>
            </w:r>
            <w:r w:rsidR="00830466" w:rsidRPr="00C73A3E">
              <w:rPr>
                <w:rFonts w:hint="eastAsia"/>
                <w:sz w:val="18"/>
                <w:szCs w:val="20"/>
              </w:rPr>
              <w:t>，“</w:t>
            </w:r>
            <w:r w:rsidR="00830466" w:rsidRPr="00830466">
              <w:rPr>
                <w:rFonts w:hint="eastAsia"/>
                <w:sz w:val="18"/>
                <w:szCs w:val="20"/>
              </w:rPr>
              <w:t>人民币实际有效汇率变动对宏观就业影响的实证分析</w:t>
            </w:r>
            <w:r w:rsidR="00830466" w:rsidRPr="00C73A3E">
              <w:rPr>
                <w:rFonts w:hint="eastAsia"/>
                <w:sz w:val="18"/>
                <w:szCs w:val="20"/>
              </w:rPr>
              <w:t>”,《</w:t>
            </w:r>
            <w:r w:rsidR="00830466" w:rsidRPr="00830466">
              <w:rPr>
                <w:rFonts w:hint="eastAsia"/>
                <w:sz w:val="18"/>
                <w:szCs w:val="20"/>
              </w:rPr>
              <w:t>统计教育</w:t>
            </w:r>
            <w:r w:rsidR="00830466" w:rsidRPr="00C73A3E">
              <w:rPr>
                <w:rFonts w:hint="eastAsia"/>
                <w:sz w:val="18"/>
                <w:szCs w:val="20"/>
              </w:rPr>
              <w:t>》，20</w:t>
            </w:r>
            <w:r w:rsidR="00830466">
              <w:rPr>
                <w:sz w:val="18"/>
                <w:szCs w:val="20"/>
              </w:rPr>
              <w:t>10</w:t>
            </w:r>
            <w:r w:rsidR="00830466" w:rsidRPr="00C73A3E">
              <w:rPr>
                <w:rFonts w:hint="eastAsia"/>
                <w:sz w:val="18"/>
                <w:szCs w:val="20"/>
              </w:rPr>
              <w:t>年第</w:t>
            </w:r>
            <w:r w:rsidR="00E34307">
              <w:rPr>
                <w:rFonts w:hint="eastAsia"/>
                <w:sz w:val="18"/>
                <w:szCs w:val="20"/>
              </w:rPr>
              <w:t>九</w:t>
            </w:r>
            <w:r w:rsidR="00830466" w:rsidRPr="00C73A3E">
              <w:rPr>
                <w:rFonts w:hint="eastAsia"/>
                <w:sz w:val="18"/>
                <w:szCs w:val="20"/>
              </w:rPr>
              <w:t>期，</w:t>
            </w:r>
            <w:r w:rsidR="00E34307">
              <w:rPr>
                <w:rFonts w:hint="eastAsia"/>
                <w:sz w:val="18"/>
                <w:szCs w:val="20"/>
              </w:rPr>
              <w:t>3</w:t>
            </w:r>
            <w:r w:rsidR="00E34307">
              <w:rPr>
                <w:sz w:val="18"/>
                <w:szCs w:val="20"/>
              </w:rPr>
              <w:t>8</w:t>
            </w:r>
            <w:r w:rsidR="00830466" w:rsidRPr="00C73A3E">
              <w:rPr>
                <w:rFonts w:hint="eastAsia"/>
                <w:sz w:val="18"/>
                <w:szCs w:val="20"/>
              </w:rPr>
              <w:t>页~</w:t>
            </w:r>
            <w:r w:rsidR="00830466">
              <w:rPr>
                <w:sz w:val="18"/>
                <w:szCs w:val="20"/>
              </w:rPr>
              <w:t>4</w:t>
            </w:r>
            <w:r w:rsidR="00E34307">
              <w:rPr>
                <w:sz w:val="18"/>
                <w:szCs w:val="20"/>
              </w:rPr>
              <w:t>2</w:t>
            </w:r>
            <w:r w:rsidR="00830466" w:rsidRPr="00C73A3E">
              <w:rPr>
                <w:rFonts w:hint="eastAsia"/>
                <w:sz w:val="18"/>
                <w:szCs w:val="20"/>
              </w:rPr>
              <w:t>页。</w:t>
            </w:r>
          </w:p>
          <w:p w14:paraId="1EE8C62C" w14:textId="77777777" w:rsidR="00830466" w:rsidRPr="00E34307" w:rsidRDefault="00830466" w:rsidP="00830466">
            <w:pPr>
              <w:spacing w:line="0" w:lineRule="atLeast"/>
              <w:rPr>
                <w:sz w:val="18"/>
                <w:szCs w:val="20"/>
              </w:rPr>
            </w:pPr>
          </w:p>
          <w:p w14:paraId="6DC8989D" w14:textId="490441F9" w:rsidR="00252F6C" w:rsidRPr="00C73A3E" w:rsidRDefault="00252F6C" w:rsidP="00A512C3">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5760BCF1"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A512C3">
              <w:rPr>
                <w:rFonts w:ascii="宋体" w:eastAsia="宋体" w:hAnsi="宋体" w:hint="eastAsia"/>
                <w:sz w:val="24"/>
                <w:szCs w:val="24"/>
              </w:rPr>
              <w:t>人民币升值对我国制造业就业的影响</w:t>
            </w:r>
            <w:r w:rsidRPr="00252F6C">
              <w:rPr>
                <w:rFonts w:ascii="宋体" w:eastAsia="宋体" w:hAnsi="宋体"/>
                <w:sz w:val="24"/>
                <w:szCs w:val="24"/>
              </w:rPr>
              <w:t xml:space="preserve"> </w:t>
            </w:r>
          </w:p>
          <w:p w14:paraId="17586D5F" w14:textId="4602D652"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A512C3">
              <w:rPr>
                <w:rFonts w:ascii="宋体" w:eastAsia="宋体" w:hAnsi="宋体" w:hint="eastAsia"/>
                <w:sz w:val="24"/>
                <w:szCs w:val="24"/>
              </w:rPr>
              <w:t>人民币升值、制造业、就业、汇率</w:t>
            </w:r>
          </w:p>
          <w:p w14:paraId="3668973A" w14:textId="77777777" w:rsidR="00252F6C" w:rsidRPr="00252F6C" w:rsidRDefault="00252F6C" w:rsidP="00252F6C">
            <w:pPr>
              <w:rPr>
                <w:rFonts w:ascii="宋体" w:eastAsia="宋体" w:hAnsi="宋体"/>
                <w:sz w:val="24"/>
                <w:szCs w:val="24"/>
              </w:rPr>
            </w:pPr>
          </w:p>
          <w:p w14:paraId="657E4B02"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14:paraId="39107BBF" w14:textId="3F7D545D"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A512C3">
              <w:rPr>
                <w:rFonts w:ascii="宋体" w:eastAsia="宋体" w:hAnsi="宋体" w:hint="eastAsia"/>
                <w:sz w:val="24"/>
                <w:szCs w:val="24"/>
              </w:rPr>
              <w:t>导论</w:t>
            </w:r>
          </w:p>
          <w:p w14:paraId="59C83AAF" w14:textId="53E15AA5"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A512C3">
              <w:rPr>
                <w:rFonts w:ascii="宋体" w:eastAsia="宋体" w:hAnsi="宋体" w:hint="eastAsia"/>
                <w:sz w:val="24"/>
                <w:szCs w:val="24"/>
              </w:rPr>
              <w:t>研究背景</w:t>
            </w:r>
          </w:p>
          <w:p w14:paraId="075F5E49" w14:textId="54714A78" w:rsidR="00A512C3" w:rsidRDefault="00A512C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w:t>
            </w:r>
            <w:r>
              <w:rPr>
                <w:rFonts w:ascii="宋体" w:eastAsia="宋体" w:hAnsi="宋体" w:hint="eastAsia"/>
                <w:sz w:val="24"/>
                <w:szCs w:val="24"/>
              </w:rPr>
              <w:t>国内外研究现状</w:t>
            </w:r>
          </w:p>
          <w:p w14:paraId="1942B137" w14:textId="4CFBA77B" w:rsidR="00A512C3" w:rsidRDefault="00A512C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w:t>
            </w:r>
            <w:r>
              <w:rPr>
                <w:rFonts w:ascii="宋体" w:eastAsia="宋体" w:hAnsi="宋体" w:hint="eastAsia"/>
                <w:sz w:val="24"/>
                <w:szCs w:val="24"/>
              </w:rPr>
              <w:t>研究思路和方法、</w:t>
            </w:r>
          </w:p>
          <w:p w14:paraId="6D54EB0E" w14:textId="58361869" w:rsidR="00A512C3" w:rsidRDefault="00A512C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1.4</w:t>
            </w:r>
            <w:r>
              <w:rPr>
                <w:rFonts w:ascii="宋体" w:eastAsia="宋体" w:hAnsi="宋体" w:hint="eastAsia"/>
                <w:sz w:val="24"/>
                <w:szCs w:val="24"/>
              </w:rPr>
              <w:t>可能的创新于不足之处</w:t>
            </w:r>
          </w:p>
          <w:p w14:paraId="2BD9E4D3" w14:textId="19334479" w:rsidR="0025311D" w:rsidRPr="00252F6C" w:rsidRDefault="0025311D" w:rsidP="0025311D">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hint="eastAsia"/>
                <w:sz w:val="24"/>
                <w:szCs w:val="24"/>
              </w:rPr>
              <w:t>2</w:t>
            </w:r>
            <w:r w:rsidRPr="00252F6C">
              <w:rPr>
                <w:rFonts w:ascii="宋体" w:eastAsia="宋体" w:hAnsi="宋体"/>
                <w:sz w:val="24"/>
                <w:szCs w:val="24"/>
              </w:rPr>
              <w:t>章</w:t>
            </w:r>
            <w:r>
              <w:rPr>
                <w:rFonts w:ascii="宋体" w:eastAsia="宋体" w:hAnsi="宋体" w:hint="eastAsia"/>
                <w:sz w:val="24"/>
                <w:szCs w:val="24"/>
              </w:rPr>
              <w:t xml:space="preserve"> 人民币升值影响就业的理论综述</w:t>
            </w:r>
          </w:p>
          <w:p w14:paraId="2E5360F1" w14:textId="773C353A" w:rsidR="0025311D" w:rsidRDefault="0025311D"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25311D">
              <w:rPr>
                <w:rFonts w:ascii="宋体" w:eastAsia="宋体" w:hAnsi="宋体"/>
                <w:sz w:val="24"/>
                <w:szCs w:val="24"/>
              </w:rPr>
              <w:t>2.1 相关概念的解释</w:t>
            </w:r>
          </w:p>
          <w:p w14:paraId="5BD2ED67" w14:textId="7F2B4CDA" w:rsidR="0025311D" w:rsidRDefault="0025311D"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25311D">
              <w:rPr>
                <w:rFonts w:ascii="宋体" w:eastAsia="宋体" w:hAnsi="宋体"/>
                <w:sz w:val="24"/>
                <w:szCs w:val="24"/>
              </w:rPr>
              <w:t>2.2 相关就业概念及就业理论</w:t>
            </w:r>
          </w:p>
          <w:p w14:paraId="1AAC8479" w14:textId="70830DB2" w:rsidR="006A04A6" w:rsidRDefault="0025311D" w:rsidP="0025311D">
            <w:pPr>
              <w:rPr>
                <w:rFonts w:ascii="宋体" w:eastAsia="宋体" w:hAnsi="宋体"/>
                <w:sz w:val="24"/>
                <w:szCs w:val="24"/>
              </w:rPr>
            </w:pPr>
            <w:r w:rsidRPr="0025311D">
              <w:rPr>
                <w:rFonts w:ascii="宋体" w:eastAsia="宋体" w:hAnsi="宋体" w:hint="eastAsia"/>
                <w:sz w:val="24"/>
                <w:szCs w:val="24"/>
              </w:rPr>
              <w:t>第</w:t>
            </w:r>
            <w:r w:rsidRPr="0025311D">
              <w:rPr>
                <w:rFonts w:ascii="宋体" w:eastAsia="宋体" w:hAnsi="宋体"/>
                <w:sz w:val="24"/>
                <w:szCs w:val="24"/>
              </w:rPr>
              <w:t>3章</w:t>
            </w:r>
            <w:r>
              <w:rPr>
                <w:rFonts w:ascii="宋体" w:eastAsia="宋体" w:hAnsi="宋体" w:hint="eastAsia"/>
                <w:sz w:val="24"/>
                <w:szCs w:val="24"/>
              </w:rPr>
              <w:t xml:space="preserve"> </w:t>
            </w:r>
            <w:r w:rsidRPr="0025311D">
              <w:rPr>
                <w:rFonts w:ascii="宋体" w:eastAsia="宋体" w:hAnsi="宋体"/>
                <w:sz w:val="24"/>
                <w:szCs w:val="24"/>
              </w:rPr>
              <w:t>人民币升值影响制造业就业的机理分析</w:t>
            </w:r>
          </w:p>
          <w:p w14:paraId="6EB16317" w14:textId="0F38CFAE" w:rsidR="0025311D" w:rsidRDefault="0025311D" w:rsidP="0025311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25311D">
              <w:rPr>
                <w:rFonts w:ascii="宋体" w:eastAsia="宋体" w:hAnsi="宋体"/>
                <w:sz w:val="24"/>
                <w:szCs w:val="24"/>
              </w:rPr>
              <w:t>3.1 人民币升值影响制造业就业量的机理分析</w:t>
            </w:r>
          </w:p>
          <w:p w14:paraId="33FD9B3E" w14:textId="77777777" w:rsidR="0025311D" w:rsidRDefault="0025311D" w:rsidP="0025311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25311D">
              <w:rPr>
                <w:rFonts w:ascii="宋体" w:eastAsia="宋体" w:hAnsi="宋体"/>
                <w:sz w:val="24"/>
                <w:szCs w:val="24"/>
              </w:rPr>
              <w:t>3.2 人民币升值影响制造业就业结构的机理分析</w:t>
            </w:r>
          </w:p>
          <w:p w14:paraId="0F060A67" w14:textId="77777777" w:rsidR="0025311D" w:rsidRDefault="0025311D" w:rsidP="0025311D">
            <w:pPr>
              <w:rPr>
                <w:rFonts w:ascii="宋体" w:eastAsia="宋体" w:hAnsi="宋体"/>
                <w:sz w:val="24"/>
                <w:szCs w:val="24"/>
              </w:rPr>
            </w:pPr>
            <w:r w:rsidRPr="0025311D">
              <w:rPr>
                <w:rFonts w:ascii="宋体" w:eastAsia="宋体" w:hAnsi="宋体" w:hint="eastAsia"/>
                <w:sz w:val="24"/>
                <w:szCs w:val="24"/>
              </w:rPr>
              <w:t>第</w:t>
            </w:r>
            <w:r w:rsidRPr="0025311D">
              <w:rPr>
                <w:rFonts w:ascii="宋体" w:eastAsia="宋体" w:hAnsi="宋体"/>
                <w:sz w:val="24"/>
                <w:szCs w:val="24"/>
              </w:rPr>
              <w:t>4章 人民币升值对</w:t>
            </w:r>
            <w:r>
              <w:rPr>
                <w:rFonts w:ascii="宋体" w:eastAsia="宋体" w:hAnsi="宋体" w:hint="eastAsia"/>
                <w:sz w:val="24"/>
                <w:szCs w:val="24"/>
              </w:rPr>
              <w:t>我国</w:t>
            </w:r>
            <w:r w:rsidRPr="0025311D">
              <w:rPr>
                <w:rFonts w:ascii="宋体" w:eastAsia="宋体" w:hAnsi="宋体"/>
                <w:sz w:val="24"/>
                <w:szCs w:val="24"/>
              </w:rPr>
              <w:t>制造业就业量的实证分析</w:t>
            </w:r>
          </w:p>
          <w:p w14:paraId="780A1E44" w14:textId="1E3057C7" w:rsidR="001D6CB6" w:rsidRDefault="001D6CB6" w:rsidP="0025311D">
            <w:pPr>
              <w:rPr>
                <w:rFonts w:ascii="宋体" w:eastAsia="宋体" w:hAnsi="宋体"/>
                <w:sz w:val="24"/>
                <w:szCs w:val="24"/>
              </w:rPr>
            </w:pPr>
            <w:r>
              <w:rPr>
                <w:rFonts w:ascii="宋体" w:eastAsia="宋体" w:hAnsi="宋体"/>
                <w:sz w:val="24"/>
                <w:szCs w:val="24"/>
              </w:rPr>
              <w:t xml:space="preserve">   </w:t>
            </w:r>
            <w:r w:rsidRPr="001D6CB6">
              <w:rPr>
                <w:rFonts w:ascii="宋体" w:eastAsia="宋体" w:hAnsi="宋体"/>
                <w:sz w:val="24"/>
                <w:szCs w:val="24"/>
              </w:rPr>
              <w:t xml:space="preserve">4.1 </w:t>
            </w:r>
            <w:r>
              <w:rPr>
                <w:rFonts w:ascii="宋体" w:eastAsia="宋体" w:hAnsi="宋体" w:hint="eastAsia"/>
                <w:sz w:val="24"/>
                <w:szCs w:val="24"/>
              </w:rPr>
              <w:t>我国</w:t>
            </w:r>
            <w:r w:rsidRPr="001D6CB6">
              <w:rPr>
                <w:rFonts w:ascii="宋体" w:eastAsia="宋体" w:hAnsi="宋体"/>
                <w:sz w:val="24"/>
                <w:szCs w:val="24"/>
              </w:rPr>
              <w:t>制造业就业现状分析</w:t>
            </w:r>
          </w:p>
          <w:p w14:paraId="106C4F35" w14:textId="0FA859D9" w:rsidR="001D6CB6" w:rsidRDefault="001D6CB6" w:rsidP="0025311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1D6CB6">
              <w:rPr>
                <w:rFonts w:ascii="宋体" w:eastAsia="宋体" w:hAnsi="宋体"/>
                <w:sz w:val="24"/>
                <w:szCs w:val="24"/>
              </w:rPr>
              <w:t>4.2 人民币升值对</w:t>
            </w:r>
            <w:r>
              <w:rPr>
                <w:rFonts w:ascii="宋体" w:eastAsia="宋体" w:hAnsi="宋体" w:hint="eastAsia"/>
                <w:sz w:val="24"/>
                <w:szCs w:val="24"/>
              </w:rPr>
              <w:t>我国</w:t>
            </w:r>
            <w:r w:rsidRPr="001D6CB6">
              <w:rPr>
                <w:rFonts w:ascii="宋体" w:eastAsia="宋体" w:hAnsi="宋体"/>
                <w:sz w:val="24"/>
                <w:szCs w:val="24"/>
              </w:rPr>
              <w:t>制造业就业量的实证分析</w:t>
            </w:r>
          </w:p>
          <w:p w14:paraId="302396E3" w14:textId="6CA1E073" w:rsidR="001D6CB6" w:rsidRDefault="001D6CB6" w:rsidP="0025311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1D6CB6">
              <w:rPr>
                <w:rFonts w:ascii="宋体" w:eastAsia="宋体" w:hAnsi="宋体"/>
                <w:sz w:val="24"/>
                <w:szCs w:val="24"/>
              </w:rPr>
              <w:t>4.3 人民币升值对</w:t>
            </w:r>
            <w:r>
              <w:rPr>
                <w:rFonts w:ascii="宋体" w:eastAsia="宋体" w:hAnsi="宋体" w:hint="eastAsia"/>
                <w:sz w:val="24"/>
                <w:szCs w:val="24"/>
              </w:rPr>
              <w:t>我国</w:t>
            </w:r>
            <w:r w:rsidRPr="001D6CB6">
              <w:rPr>
                <w:rFonts w:ascii="宋体" w:eastAsia="宋体" w:hAnsi="宋体"/>
                <w:sz w:val="24"/>
                <w:szCs w:val="24"/>
              </w:rPr>
              <w:t>制造业就业结构的实证分析</w:t>
            </w:r>
          </w:p>
          <w:p w14:paraId="0D9214B7" w14:textId="77777777" w:rsidR="001D6CB6" w:rsidRDefault="001D6CB6" w:rsidP="0025311D">
            <w:pPr>
              <w:rPr>
                <w:rFonts w:ascii="宋体" w:eastAsia="宋体" w:hAnsi="宋体"/>
                <w:sz w:val="24"/>
                <w:szCs w:val="24"/>
              </w:rPr>
            </w:pPr>
            <w:r>
              <w:rPr>
                <w:rFonts w:ascii="宋体" w:eastAsia="宋体" w:hAnsi="宋体" w:hint="eastAsia"/>
                <w:sz w:val="24"/>
                <w:szCs w:val="24"/>
              </w:rPr>
              <w:t>第</w:t>
            </w:r>
            <w:r w:rsidRPr="001D6CB6">
              <w:rPr>
                <w:rFonts w:ascii="宋体" w:eastAsia="宋体" w:hAnsi="宋体"/>
                <w:sz w:val="24"/>
                <w:szCs w:val="24"/>
              </w:rPr>
              <w:t>5章 基本结论与对策建议</w:t>
            </w:r>
          </w:p>
          <w:p w14:paraId="3740D1BB" w14:textId="77777777" w:rsidR="001D6CB6" w:rsidRDefault="001D6CB6" w:rsidP="0025311D">
            <w:pPr>
              <w:rPr>
                <w:rFonts w:ascii="宋体" w:eastAsia="宋体" w:hAnsi="宋体"/>
                <w:sz w:val="24"/>
                <w:szCs w:val="24"/>
              </w:rPr>
            </w:pPr>
            <w:r>
              <w:rPr>
                <w:rFonts w:ascii="宋体" w:eastAsia="宋体" w:hAnsi="宋体"/>
                <w:sz w:val="24"/>
                <w:szCs w:val="24"/>
              </w:rPr>
              <w:t xml:space="preserve">   </w:t>
            </w:r>
            <w:r w:rsidRPr="001D6CB6">
              <w:rPr>
                <w:rFonts w:ascii="宋体" w:eastAsia="宋体" w:hAnsi="宋体"/>
                <w:sz w:val="24"/>
                <w:szCs w:val="24"/>
              </w:rPr>
              <w:t>5.1 基本结论</w:t>
            </w:r>
          </w:p>
          <w:p w14:paraId="0A4D1B28" w14:textId="77777777" w:rsidR="001D6CB6" w:rsidRDefault="001D6CB6" w:rsidP="0025311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1D6CB6">
              <w:rPr>
                <w:rFonts w:ascii="宋体" w:eastAsia="宋体" w:hAnsi="宋体"/>
                <w:sz w:val="24"/>
                <w:szCs w:val="24"/>
              </w:rPr>
              <w:t>5.2 对策建议</w:t>
            </w:r>
          </w:p>
          <w:p w14:paraId="446EED76" w14:textId="77777777" w:rsidR="001D6CB6" w:rsidRDefault="001D6CB6" w:rsidP="0025311D">
            <w:pPr>
              <w:rPr>
                <w:rFonts w:ascii="宋体" w:eastAsia="宋体" w:hAnsi="宋体"/>
                <w:sz w:val="24"/>
                <w:szCs w:val="24"/>
              </w:rPr>
            </w:pPr>
            <w:r w:rsidRPr="001D6CB6">
              <w:rPr>
                <w:rFonts w:ascii="宋体" w:eastAsia="宋体" w:hAnsi="宋体" w:hint="eastAsia"/>
                <w:sz w:val="24"/>
                <w:szCs w:val="24"/>
              </w:rPr>
              <w:t>参考文献</w:t>
            </w:r>
          </w:p>
          <w:p w14:paraId="7E4ED30A" w14:textId="5C58014F" w:rsidR="001D6CB6" w:rsidRPr="001D6CB6" w:rsidRDefault="001D6CB6" w:rsidP="0025311D">
            <w:pPr>
              <w:rPr>
                <w:rFonts w:ascii="宋体" w:eastAsia="宋体" w:hAnsi="宋体" w:hint="eastAsia"/>
                <w:sz w:val="24"/>
                <w:szCs w:val="24"/>
              </w:rPr>
            </w:pPr>
            <w:r w:rsidRPr="001D6CB6">
              <w:rPr>
                <w:rFonts w:ascii="宋体" w:eastAsia="宋体" w:hAnsi="宋体" w:hint="eastAsia"/>
                <w:sz w:val="24"/>
                <w:szCs w:val="24"/>
              </w:rPr>
              <w:t>致</w:t>
            </w:r>
            <w:r w:rsidRPr="001D6CB6">
              <w:rPr>
                <w:rFonts w:ascii="宋体" w:eastAsia="宋体" w:hAnsi="宋体"/>
                <w:sz w:val="24"/>
                <w:szCs w:val="24"/>
              </w:rPr>
              <w:t>谢</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8DFEF" w14:textId="77777777" w:rsidR="003620F6" w:rsidRDefault="003620F6" w:rsidP="00C73A3E">
      <w:r>
        <w:separator/>
      </w:r>
    </w:p>
  </w:endnote>
  <w:endnote w:type="continuationSeparator" w:id="0">
    <w:p w14:paraId="3BD9D390" w14:textId="77777777" w:rsidR="003620F6" w:rsidRDefault="003620F6"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4FD76" w14:textId="77777777" w:rsidR="003620F6" w:rsidRDefault="003620F6" w:rsidP="00C73A3E">
      <w:r>
        <w:separator/>
      </w:r>
    </w:p>
  </w:footnote>
  <w:footnote w:type="continuationSeparator" w:id="0">
    <w:p w14:paraId="7EF024B4" w14:textId="77777777" w:rsidR="003620F6" w:rsidRDefault="003620F6"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126DA"/>
    <w:multiLevelType w:val="hybridMultilevel"/>
    <w:tmpl w:val="5A40C220"/>
    <w:lvl w:ilvl="0" w:tplc="A4248824">
      <w:numFmt w:val="bullet"/>
      <w:lvlText w:val="—"/>
      <w:lvlJc w:val="left"/>
      <w:pPr>
        <w:ind w:left="360" w:hanging="360"/>
      </w:pPr>
      <w:rPr>
        <w:rFonts w:ascii="宋体" w:eastAsia="宋体" w:hAnsi="宋体" w:cstheme="minorBidi" w:hint="eastAsia"/>
        <w:u w:val="singl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174A2"/>
    <w:rsid w:val="00032962"/>
    <w:rsid w:val="000977FA"/>
    <w:rsid w:val="000D7272"/>
    <w:rsid w:val="001C5A8D"/>
    <w:rsid w:val="001D6CB6"/>
    <w:rsid w:val="001F79BE"/>
    <w:rsid w:val="00232D32"/>
    <w:rsid w:val="00252F6C"/>
    <w:rsid w:val="0025311D"/>
    <w:rsid w:val="00255602"/>
    <w:rsid w:val="00257764"/>
    <w:rsid w:val="002A453D"/>
    <w:rsid w:val="00310B74"/>
    <w:rsid w:val="003620F6"/>
    <w:rsid w:val="0037006F"/>
    <w:rsid w:val="003A6B1F"/>
    <w:rsid w:val="00451ECC"/>
    <w:rsid w:val="004C76BB"/>
    <w:rsid w:val="004D5DA9"/>
    <w:rsid w:val="00520CC5"/>
    <w:rsid w:val="00523117"/>
    <w:rsid w:val="00571B5C"/>
    <w:rsid w:val="006A04A6"/>
    <w:rsid w:val="006A4179"/>
    <w:rsid w:val="006F4DEA"/>
    <w:rsid w:val="00745305"/>
    <w:rsid w:val="00760329"/>
    <w:rsid w:val="007B000C"/>
    <w:rsid w:val="00830048"/>
    <w:rsid w:val="00830466"/>
    <w:rsid w:val="00845EAD"/>
    <w:rsid w:val="008A02BA"/>
    <w:rsid w:val="008B033C"/>
    <w:rsid w:val="008D0F26"/>
    <w:rsid w:val="0093650A"/>
    <w:rsid w:val="00937475"/>
    <w:rsid w:val="00952649"/>
    <w:rsid w:val="009548C9"/>
    <w:rsid w:val="00A226B0"/>
    <w:rsid w:val="00A512C3"/>
    <w:rsid w:val="00AB420C"/>
    <w:rsid w:val="00BE6D18"/>
    <w:rsid w:val="00C50C1E"/>
    <w:rsid w:val="00C73A3E"/>
    <w:rsid w:val="00E03F74"/>
    <w:rsid w:val="00E34307"/>
    <w:rsid w:val="00EF56AB"/>
    <w:rsid w:val="00F174B7"/>
    <w:rsid w:val="00F66126"/>
    <w:rsid w:val="00F9166F"/>
    <w:rsid w:val="00FA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docId w15:val="{8458645D-FCF7-41F1-AC01-24FE23A1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paragraph" w:styleId="a9">
    <w:name w:val="Balloon Text"/>
    <w:basedOn w:val="a"/>
    <w:link w:val="aa"/>
    <w:uiPriority w:val="99"/>
    <w:semiHidden/>
    <w:unhideWhenUsed/>
    <w:rsid w:val="00310B74"/>
    <w:rPr>
      <w:sz w:val="18"/>
      <w:szCs w:val="18"/>
    </w:rPr>
  </w:style>
  <w:style w:type="character" w:customStyle="1" w:styleId="aa">
    <w:name w:val="批注框文本 字符"/>
    <w:basedOn w:val="a0"/>
    <w:link w:val="a9"/>
    <w:uiPriority w:val="99"/>
    <w:semiHidden/>
    <w:rsid w:val="00310B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2BAFE-61C6-44E0-987B-9FDD992CF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435</Words>
  <Characters>2481</Characters>
  <Application>Microsoft Office Word</Application>
  <DocSecurity>0</DocSecurity>
  <Lines>20</Lines>
  <Paragraphs>5</Paragraphs>
  <ScaleCrop>false</ScaleCrop>
  <Company>微软中国</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李 新烨</cp:lastModifiedBy>
  <cp:revision>3</cp:revision>
  <cp:lastPrinted>2021-12-14T10:40:00Z</cp:lastPrinted>
  <dcterms:created xsi:type="dcterms:W3CDTF">2022-01-03T07:24:00Z</dcterms:created>
  <dcterms:modified xsi:type="dcterms:W3CDTF">2022-01-03T13:29:00Z</dcterms:modified>
</cp:coreProperties>
</file>