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center"/>
        <w:rPr>
          <w:rFonts w:ascii="宋体" w:hAnsi="宋体" w:eastAsia="宋体"/>
          <w:b/>
          <w:sz w:val="36"/>
          <w:szCs w:val="36"/>
        </w:rPr>
      </w:pPr>
      <w:r>
        <w:rPr>
          <w:rFonts w:hint="eastAsia" w:ascii="宋体" w:hAnsi="宋体" w:eastAsia="宋体"/>
          <w:b/>
          <w:sz w:val="36"/>
          <w:szCs w:val="36"/>
        </w:rPr>
        <w:t>经济学院同等学力申请硕士学位论文写作信息采集表</w:t>
      </w:r>
    </w:p>
    <w:p>
      <w:pPr>
        <w:jc w:val="center"/>
        <w:rPr>
          <w:rFonts w:ascii="宋体" w:hAnsi="宋体" w:eastAsia="宋体"/>
          <w:b/>
          <w:sz w:val="28"/>
          <w:szCs w:val="28"/>
        </w:rPr>
      </w:pPr>
    </w:p>
    <w:tbl>
      <w:tblPr>
        <w:tblStyle w:val="5"/>
        <w:tblW w:w="962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34"/>
        <w:gridCol w:w="1116"/>
        <w:gridCol w:w="1119"/>
        <w:gridCol w:w="594"/>
        <w:gridCol w:w="866"/>
        <w:gridCol w:w="604"/>
        <w:gridCol w:w="565"/>
        <w:gridCol w:w="1022"/>
        <w:gridCol w:w="13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2434" w:type="dxa"/>
            <w:vAlign w:val="center"/>
          </w:tcPr>
          <w:p>
            <w:pPr>
              <w:jc w:val="center"/>
              <w:rPr>
                <w:rFonts w:ascii="宋体" w:hAnsi="宋体" w:eastAsia="宋体"/>
                <w:sz w:val="24"/>
              </w:rPr>
            </w:pPr>
            <w:r>
              <w:rPr>
                <w:rFonts w:hint="eastAsia" w:ascii="宋体" w:hAnsi="宋体" w:eastAsia="宋体"/>
                <w:sz w:val="24"/>
              </w:rPr>
              <w:t>资格卡号</w:t>
            </w:r>
          </w:p>
        </w:tc>
        <w:tc>
          <w:tcPr>
            <w:tcW w:w="2829" w:type="dxa"/>
            <w:gridSpan w:val="3"/>
            <w:vAlign w:val="center"/>
          </w:tcPr>
          <w:p>
            <w:pPr>
              <w:rPr>
                <w:rFonts w:hint="eastAsia" w:ascii="宋体" w:hAnsi="宋体" w:eastAsia="宋体"/>
                <w:sz w:val="24"/>
                <w:lang w:eastAsia="zh-CN"/>
              </w:rPr>
            </w:pPr>
            <w:r>
              <w:rPr>
                <w:rFonts w:hint="eastAsia" w:ascii="宋体" w:hAnsi="宋体" w:eastAsia="宋体"/>
                <w:sz w:val="24"/>
                <w:lang w:eastAsia="zh-CN"/>
              </w:rPr>
              <w:t>91040165</w:t>
            </w:r>
          </w:p>
        </w:tc>
        <w:tc>
          <w:tcPr>
            <w:tcW w:w="1470" w:type="dxa"/>
            <w:gridSpan w:val="2"/>
            <w:vAlign w:val="center"/>
          </w:tcPr>
          <w:p>
            <w:pPr>
              <w:jc w:val="center"/>
              <w:rPr>
                <w:rFonts w:ascii="宋体" w:hAnsi="宋体" w:eastAsia="宋体"/>
                <w:sz w:val="24"/>
              </w:rPr>
            </w:pPr>
            <w:r>
              <w:rPr>
                <w:rFonts w:hint="eastAsia" w:ascii="宋体" w:hAnsi="宋体" w:eastAsia="宋体"/>
                <w:sz w:val="24"/>
              </w:rPr>
              <w:t>姓    名</w:t>
            </w:r>
          </w:p>
        </w:tc>
        <w:tc>
          <w:tcPr>
            <w:tcW w:w="2895" w:type="dxa"/>
            <w:gridSpan w:val="3"/>
            <w:vAlign w:val="center"/>
          </w:tcPr>
          <w:p>
            <w:pPr>
              <w:rPr>
                <w:rFonts w:hint="eastAsia" w:ascii="宋体" w:hAnsi="宋体" w:eastAsia="宋体"/>
                <w:sz w:val="24"/>
                <w:lang w:eastAsia="zh-CN"/>
              </w:rPr>
            </w:pPr>
            <w:r>
              <w:rPr>
                <w:rFonts w:hint="eastAsia" w:ascii="宋体" w:hAnsi="宋体" w:eastAsia="宋体"/>
                <w:sz w:val="24"/>
                <w:lang w:eastAsia="zh-CN"/>
              </w:rPr>
              <w:t>程洁</w:t>
            </w:r>
          </w:p>
        </w:tc>
      </w:tr>
      <w:tr>
        <w:tblPrEx>
          <w:tblLayout w:type="fixed"/>
          <w:tblCellMar>
            <w:top w:w="0" w:type="dxa"/>
            <w:left w:w="108" w:type="dxa"/>
            <w:bottom w:w="0" w:type="dxa"/>
            <w:right w:w="108" w:type="dxa"/>
          </w:tblCellMar>
        </w:tblPrEx>
        <w:trPr>
          <w:trHeight w:val="567" w:hRule="atLeast"/>
          <w:jc w:val="center"/>
        </w:trPr>
        <w:tc>
          <w:tcPr>
            <w:tcW w:w="2434" w:type="dxa"/>
            <w:vAlign w:val="center"/>
          </w:tcPr>
          <w:p>
            <w:pPr>
              <w:jc w:val="center"/>
              <w:rPr>
                <w:rFonts w:ascii="宋体" w:hAnsi="宋体" w:eastAsia="宋体"/>
                <w:sz w:val="24"/>
              </w:rPr>
            </w:pPr>
            <w:r>
              <w:rPr>
                <w:rFonts w:hint="eastAsia" w:ascii="宋体" w:hAnsi="宋体" w:eastAsia="宋体"/>
                <w:sz w:val="24"/>
              </w:rPr>
              <w:t>所在地区</w:t>
            </w:r>
          </w:p>
        </w:tc>
        <w:tc>
          <w:tcPr>
            <w:tcW w:w="2829" w:type="dxa"/>
            <w:gridSpan w:val="3"/>
            <w:vAlign w:val="center"/>
          </w:tcPr>
          <w:p>
            <w:pPr>
              <w:rPr>
                <w:rFonts w:hint="eastAsia" w:ascii="宋体" w:hAnsi="宋体" w:eastAsia="宋体"/>
                <w:sz w:val="24"/>
                <w:lang w:eastAsia="zh-CN"/>
              </w:rPr>
            </w:pPr>
            <w:r>
              <w:rPr>
                <w:rFonts w:hint="eastAsia" w:ascii="宋体" w:hAnsi="宋体" w:eastAsia="宋体"/>
                <w:sz w:val="24"/>
                <w:lang w:eastAsia="zh-CN"/>
              </w:rPr>
              <w:t>北京</w:t>
            </w:r>
          </w:p>
        </w:tc>
        <w:tc>
          <w:tcPr>
            <w:tcW w:w="1470" w:type="dxa"/>
            <w:gridSpan w:val="2"/>
            <w:vAlign w:val="center"/>
          </w:tcPr>
          <w:p>
            <w:pPr>
              <w:jc w:val="center"/>
              <w:rPr>
                <w:rFonts w:ascii="宋体" w:hAnsi="宋体" w:eastAsia="宋体"/>
                <w:sz w:val="24"/>
              </w:rPr>
            </w:pPr>
            <w:r>
              <w:rPr>
                <w:rFonts w:hint="eastAsia" w:ascii="宋体" w:hAnsi="宋体" w:eastAsia="宋体"/>
                <w:sz w:val="24"/>
              </w:rPr>
              <w:t>申请专业</w:t>
            </w:r>
          </w:p>
        </w:tc>
        <w:tc>
          <w:tcPr>
            <w:tcW w:w="2895" w:type="dxa"/>
            <w:gridSpan w:val="3"/>
            <w:vAlign w:val="center"/>
          </w:tcPr>
          <w:p>
            <w:pPr>
              <w:rPr>
                <w:rFonts w:hint="eastAsia" w:ascii="宋体" w:hAnsi="宋体" w:eastAsia="宋体"/>
                <w:sz w:val="24"/>
                <w:lang w:eastAsia="zh-CN"/>
              </w:rPr>
            </w:pPr>
            <w:r>
              <w:rPr>
                <w:rFonts w:hint="eastAsia" w:ascii="宋体" w:hAnsi="宋体" w:eastAsia="宋体"/>
                <w:sz w:val="24"/>
                <w:lang w:eastAsia="zh-CN"/>
              </w:rPr>
              <w:t>网络经济学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2434" w:type="dxa"/>
            <w:vAlign w:val="center"/>
          </w:tcPr>
          <w:p>
            <w:pPr>
              <w:jc w:val="center"/>
              <w:rPr>
                <w:rFonts w:ascii="宋体" w:hAnsi="宋体" w:eastAsia="宋体"/>
                <w:sz w:val="24"/>
              </w:rPr>
            </w:pPr>
            <w:r>
              <w:rPr>
                <w:rFonts w:hint="eastAsia" w:ascii="宋体" w:hAnsi="宋体" w:eastAsia="宋体"/>
                <w:sz w:val="24"/>
              </w:rPr>
              <w:t>联系电话</w:t>
            </w:r>
          </w:p>
        </w:tc>
        <w:tc>
          <w:tcPr>
            <w:tcW w:w="2829" w:type="dxa"/>
            <w:gridSpan w:val="3"/>
            <w:vAlign w:val="center"/>
          </w:tcPr>
          <w:p>
            <w:pPr>
              <w:rPr>
                <w:rFonts w:hint="default" w:ascii="宋体" w:hAnsi="宋体" w:eastAsia="宋体"/>
                <w:sz w:val="24"/>
              </w:rPr>
            </w:pPr>
            <w:r>
              <w:rPr>
                <w:rFonts w:hint="default" w:ascii="宋体" w:hAnsi="宋体" w:eastAsia="宋体"/>
                <w:sz w:val="24"/>
              </w:rPr>
              <w:t>1</w:t>
            </w:r>
            <w:r>
              <w:rPr>
                <w:rFonts w:hint="eastAsia" w:ascii="宋体" w:hAnsi="宋体" w:eastAsia="宋体"/>
                <w:sz w:val="24"/>
                <w:lang w:eastAsia="zh-CN"/>
              </w:rPr>
              <w:t>5901403361</w:t>
            </w:r>
          </w:p>
        </w:tc>
        <w:tc>
          <w:tcPr>
            <w:tcW w:w="1470" w:type="dxa"/>
            <w:gridSpan w:val="2"/>
            <w:vAlign w:val="center"/>
          </w:tcPr>
          <w:p>
            <w:pPr>
              <w:jc w:val="center"/>
              <w:rPr>
                <w:rFonts w:ascii="宋体" w:hAnsi="宋体" w:eastAsia="宋体"/>
                <w:sz w:val="24"/>
              </w:rPr>
            </w:pPr>
            <w:r>
              <w:rPr>
                <w:rFonts w:hint="eastAsia" w:ascii="宋体" w:hAnsi="宋体" w:eastAsia="宋体"/>
                <w:sz w:val="24"/>
              </w:rPr>
              <w:t>电子邮箱</w:t>
            </w:r>
          </w:p>
        </w:tc>
        <w:tc>
          <w:tcPr>
            <w:tcW w:w="2895" w:type="dxa"/>
            <w:gridSpan w:val="3"/>
            <w:vAlign w:val="center"/>
          </w:tcPr>
          <w:p>
            <w:pPr>
              <w:rPr>
                <w:rFonts w:hint="eastAsia" w:ascii="宋体" w:hAnsi="宋体" w:eastAsia="宋体"/>
                <w:sz w:val="24"/>
                <w:lang w:eastAsia="zh-CN"/>
              </w:rPr>
            </w:pPr>
            <w:r>
              <w:rPr>
                <w:rFonts w:hint="eastAsia" w:ascii="宋体" w:hAnsi="宋体" w:eastAsia="宋体"/>
                <w:sz w:val="24"/>
                <w:lang w:eastAsia="zh-CN"/>
              </w:rPr>
              <w:t>905359885@qq.com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2434" w:type="dxa"/>
            <w:vAlign w:val="center"/>
          </w:tcPr>
          <w:p>
            <w:pPr>
              <w:jc w:val="center"/>
              <w:rPr>
                <w:rFonts w:ascii="宋体" w:hAnsi="宋体" w:eastAsia="宋体"/>
                <w:sz w:val="24"/>
              </w:rPr>
            </w:pPr>
            <w:r>
              <w:rPr>
                <w:rFonts w:hint="eastAsia" w:ascii="宋体" w:hAnsi="宋体" w:eastAsia="宋体"/>
                <w:sz w:val="24"/>
              </w:rPr>
              <w:t>本科毕业院校</w:t>
            </w:r>
          </w:p>
        </w:tc>
        <w:tc>
          <w:tcPr>
            <w:tcW w:w="2829" w:type="dxa"/>
            <w:gridSpan w:val="3"/>
            <w:vAlign w:val="center"/>
          </w:tcPr>
          <w:p>
            <w:pPr>
              <w:rPr>
                <w:rFonts w:hint="default" w:ascii="宋体" w:hAnsi="宋体" w:eastAsia="宋体"/>
                <w:sz w:val="24"/>
              </w:rPr>
            </w:pPr>
            <w:r>
              <w:rPr>
                <w:rFonts w:hint="eastAsia" w:ascii="宋体" w:hAnsi="宋体" w:eastAsia="宋体"/>
                <w:sz w:val="24"/>
                <w:lang w:eastAsia="zh-CN"/>
              </w:rPr>
              <w:t>河南师范大</w:t>
            </w:r>
            <w:r>
              <w:rPr>
                <w:rFonts w:hint="default" w:ascii="宋体" w:hAnsi="宋体" w:eastAsia="宋体"/>
                <w:sz w:val="24"/>
              </w:rPr>
              <w:t>学</w:t>
            </w:r>
            <w:r>
              <w:rPr>
                <w:rFonts w:hint="eastAsia" w:ascii="宋体" w:hAnsi="宋体" w:eastAsia="宋体"/>
                <w:sz w:val="24"/>
                <w:lang w:eastAsia="zh-CN"/>
              </w:rPr>
              <w:t>新联学院</w:t>
            </w:r>
          </w:p>
        </w:tc>
        <w:tc>
          <w:tcPr>
            <w:tcW w:w="1470" w:type="dxa"/>
            <w:gridSpan w:val="2"/>
            <w:vAlign w:val="center"/>
          </w:tcPr>
          <w:p>
            <w:pPr>
              <w:jc w:val="center"/>
              <w:rPr>
                <w:rFonts w:ascii="宋体" w:hAnsi="宋体" w:eastAsia="宋体"/>
                <w:sz w:val="24"/>
              </w:rPr>
            </w:pPr>
            <w:r>
              <w:rPr>
                <w:rFonts w:hint="eastAsia" w:ascii="宋体" w:hAnsi="宋体" w:eastAsia="宋体"/>
                <w:sz w:val="24"/>
              </w:rPr>
              <w:t>本科专业</w:t>
            </w:r>
          </w:p>
        </w:tc>
        <w:tc>
          <w:tcPr>
            <w:tcW w:w="2895" w:type="dxa"/>
            <w:gridSpan w:val="3"/>
            <w:vAlign w:val="center"/>
          </w:tcPr>
          <w:p>
            <w:pPr>
              <w:rPr>
                <w:rFonts w:hint="eastAsia" w:ascii="宋体" w:hAnsi="宋体" w:eastAsia="宋体"/>
                <w:sz w:val="24"/>
                <w:lang w:eastAsia="zh-CN"/>
              </w:rPr>
            </w:pPr>
            <w:r>
              <w:rPr>
                <w:rFonts w:hint="eastAsia" w:ascii="宋体" w:hAnsi="宋体" w:eastAsia="宋体"/>
                <w:sz w:val="24"/>
                <w:lang w:eastAsia="zh-CN"/>
              </w:rPr>
              <w:t>国际经济与贸易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2434" w:type="dxa"/>
            <w:vAlign w:val="center"/>
          </w:tcPr>
          <w:p>
            <w:pPr>
              <w:jc w:val="center"/>
              <w:rPr>
                <w:rFonts w:ascii="宋体" w:hAnsi="宋体" w:eastAsia="宋体"/>
                <w:sz w:val="24"/>
              </w:rPr>
            </w:pPr>
            <w:r>
              <w:rPr>
                <w:rFonts w:hint="eastAsia" w:ascii="宋体" w:hAnsi="宋体" w:eastAsia="宋体"/>
                <w:sz w:val="24"/>
              </w:rPr>
              <w:t>工作单位</w:t>
            </w:r>
          </w:p>
        </w:tc>
        <w:tc>
          <w:tcPr>
            <w:tcW w:w="2829" w:type="dxa"/>
            <w:gridSpan w:val="3"/>
            <w:vAlign w:val="center"/>
          </w:tcPr>
          <w:p>
            <w:pPr>
              <w:rPr>
                <w:rFonts w:hint="eastAsia" w:ascii="宋体" w:hAnsi="宋体" w:eastAsia="宋体"/>
                <w:sz w:val="24"/>
                <w:lang w:eastAsia="zh-CN"/>
              </w:rPr>
            </w:pPr>
            <w:r>
              <w:rPr>
                <w:rFonts w:hint="eastAsia" w:ascii="宋体" w:hAnsi="宋体" w:eastAsia="宋体"/>
                <w:sz w:val="24"/>
                <w:lang w:eastAsia="zh-CN"/>
              </w:rPr>
              <w:t>太平人寿保险有限公司北京分公司</w:t>
            </w:r>
          </w:p>
        </w:tc>
        <w:tc>
          <w:tcPr>
            <w:tcW w:w="1470" w:type="dxa"/>
            <w:gridSpan w:val="2"/>
            <w:vAlign w:val="center"/>
          </w:tcPr>
          <w:p>
            <w:pPr>
              <w:jc w:val="center"/>
              <w:rPr>
                <w:rFonts w:ascii="宋体" w:hAnsi="宋体" w:eastAsia="宋体"/>
                <w:sz w:val="24"/>
              </w:rPr>
            </w:pPr>
            <w:r>
              <w:rPr>
                <w:rFonts w:hint="eastAsia" w:ascii="宋体" w:hAnsi="宋体" w:eastAsia="宋体"/>
                <w:sz w:val="24"/>
              </w:rPr>
              <w:t xml:space="preserve">职 </w:t>
            </w:r>
            <w:r>
              <w:rPr>
                <w:rFonts w:ascii="宋体" w:hAnsi="宋体" w:eastAsia="宋体"/>
                <w:sz w:val="24"/>
              </w:rPr>
              <w:t xml:space="preserve"> </w:t>
            </w:r>
            <w:r>
              <w:rPr>
                <w:rFonts w:hint="eastAsia" w:ascii="宋体" w:hAnsi="宋体" w:eastAsia="宋体"/>
                <w:sz w:val="24"/>
              </w:rPr>
              <w:t>务</w:t>
            </w:r>
          </w:p>
        </w:tc>
        <w:tc>
          <w:tcPr>
            <w:tcW w:w="2895" w:type="dxa"/>
            <w:gridSpan w:val="3"/>
            <w:vAlign w:val="center"/>
          </w:tcPr>
          <w:p>
            <w:pPr>
              <w:rPr>
                <w:rFonts w:hint="eastAsia" w:ascii="宋体" w:hAnsi="宋体" w:eastAsia="宋体"/>
                <w:sz w:val="24"/>
                <w:lang w:eastAsia="zh-CN"/>
              </w:rPr>
            </w:pPr>
            <w:r>
              <w:rPr>
                <w:rFonts w:hint="eastAsia" w:ascii="宋体" w:hAnsi="宋体" w:eastAsia="宋体"/>
                <w:sz w:val="24"/>
                <w:lang w:eastAsia="zh-CN"/>
              </w:rPr>
              <w:t>柜员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0" w:hRule="atLeast"/>
          <w:jc w:val="center"/>
        </w:trPr>
        <w:tc>
          <w:tcPr>
            <w:tcW w:w="2434" w:type="dxa"/>
            <w:vAlign w:val="center"/>
          </w:tcPr>
          <w:p>
            <w:pPr>
              <w:jc w:val="center"/>
              <w:rPr>
                <w:rFonts w:ascii="宋体" w:hAnsi="宋体" w:eastAsia="宋体"/>
                <w:sz w:val="24"/>
              </w:rPr>
            </w:pPr>
            <w:r>
              <w:rPr>
                <w:rFonts w:hint="eastAsia" w:ascii="宋体" w:hAnsi="宋体" w:eastAsia="宋体"/>
                <w:sz w:val="24"/>
              </w:rPr>
              <w:t>个人简介和</w:t>
            </w:r>
          </w:p>
          <w:p>
            <w:pPr>
              <w:jc w:val="center"/>
              <w:rPr>
                <w:rFonts w:ascii="宋体" w:hAnsi="宋体" w:eastAsia="宋体"/>
                <w:sz w:val="24"/>
              </w:rPr>
            </w:pPr>
            <w:r>
              <w:rPr>
                <w:rFonts w:hint="eastAsia" w:ascii="宋体" w:hAnsi="宋体" w:eastAsia="宋体"/>
                <w:sz w:val="24"/>
              </w:rPr>
              <w:t>工作经历</w:t>
            </w:r>
          </w:p>
        </w:tc>
        <w:tc>
          <w:tcPr>
            <w:tcW w:w="7194" w:type="dxa"/>
            <w:gridSpan w:val="8"/>
            <w:vAlign w:val="center"/>
          </w:tcPr>
          <w:p>
            <w:pPr>
              <w:ind w:left="0" w:leftChars="0"/>
              <w:jc w:val="left"/>
              <w:rPr>
                <w:rFonts w:hint="eastAsia" w:ascii="宋体" w:hAnsi="宋体" w:eastAsia="宋体"/>
                <w:sz w:val="24"/>
                <w:lang w:eastAsia="zh-CN"/>
              </w:rPr>
            </w:pPr>
            <w:r>
              <w:rPr>
                <w:rFonts w:hint="eastAsia" w:ascii="宋体" w:hAnsi="宋体" w:eastAsia="宋体"/>
                <w:sz w:val="24"/>
                <w:lang w:eastAsia="zh-CN"/>
              </w:rPr>
              <w:t>个人简介：姓名：程洁 性别：女 出生日期：1993年1月</w:t>
            </w:r>
          </w:p>
          <w:p>
            <w:pPr>
              <w:ind w:left="0" w:leftChars="0"/>
              <w:jc w:val="left"/>
              <w:rPr>
                <w:rFonts w:hint="eastAsia" w:ascii="宋体" w:hAnsi="宋体" w:eastAsia="宋体"/>
                <w:sz w:val="24"/>
                <w:lang w:eastAsia="zh-CN"/>
              </w:rPr>
            </w:pPr>
            <w:r>
              <w:rPr>
                <w:rFonts w:hint="eastAsia" w:ascii="宋体" w:hAnsi="宋体" w:eastAsia="宋体"/>
                <w:sz w:val="24"/>
                <w:lang w:eastAsia="zh-CN"/>
              </w:rPr>
              <w:t>爱好：吉他（自己偶尔练一练）、跳舞（平时参加公司活动）、看书（最近在看明朝那些事儿，接近尾声啦）</w:t>
            </w:r>
          </w:p>
          <w:p>
            <w:pPr>
              <w:ind w:left="0" w:leftChars="0"/>
              <w:jc w:val="left"/>
              <w:rPr>
                <w:rFonts w:hint="eastAsia" w:ascii="宋体" w:hAnsi="宋体" w:eastAsia="宋体"/>
                <w:sz w:val="24"/>
                <w:lang w:eastAsia="zh-CN"/>
              </w:rPr>
            </w:pPr>
            <w:r>
              <w:rPr>
                <w:rFonts w:hint="eastAsia" w:ascii="宋体" w:hAnsi="宋体" w:eastAsia="宋体"/>
                <w:sz w:val="24"/>
                <w:lang w:eastAsia="zh-CN"/>
              </w:rPr>
              <w:t>性格：活泼爱笑，做事果断、执行力强，较好的组织协调能力</w:t>
            </w:r>
          </w:p>
          <w:p>
            <w:pPr>
              <w:ind w:left="0" w:leftChars="0"/>
              <w:jc w:val="left"/>
              <w:rPr>
                <w:rFonts w:hint="eastAsia" w:ascii="宋体" w:hAnsi="宋体" w:eastAsia="宋体"/>
                <w:sz w:val="24"/>
                <w:lang w:eastAsia="zh-CN"/>
              </w:rPr>
            </w:pPr>
            <w:r>
              <w:rPr>
                <w:rFonts w:hint="eastAsia" w:ascii="宋体" w:hAnsi="宋体" w:eastAsia="宋体"/>
                <w:sz w:val="24"/>
                <w:lang w:eastAsia="zh-CN"/>
              </w:rPr>
              <w:t>工作经历：2016年毕业后，于太平人寿保险股份有限公司北京分公司运营服务部做行政管理工作，2020年12月岗位调整（自己申请）为业务受理岗。此外，与人合伙开了个健身工作室，起步阶段。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2434" w:type="dxa"/>
            <w:vAlign w:val="center"/>
          </w:tcPr>
          <w:p>
            <w:pPr>
              <w:jc w:val="center"/>
              <w:rPr>
                <w:rFonts w:ascii="宋体" w:hAnsi="宋体" w:eastAsia="宋体"/>
                <w:sz w:val="24"/>
              </w:rPr>
            </w:pPr>
            <w:r>
              <w:rPr>
                <w:rFonts w:hint="eastAsia" w:ascii="宋体" w:hAnsi="宋体" w:eastAsia="宋体"/>
                <w:sz w:val="24"/>
              </w:rPr>
              <w:t>科研成果</w:t>
            </w:r>
            <w:r>
              <w:rPr>
                <w:rFonts w:hint="eastAsia" w:ascii="宋体" w:hAnsi="宋体" w:eastAsia="宋体"/>
                <w:color w:val="FF0000"/>
                <w:sz w:val="24"/>
              </w:rPr>
              <w:t>（若未发表可不填写）</w:t>
            </w:r>
          </w:p>
        </w:tc>
        <w:tc>
          <w:tcPr>
            <w:tcW w:w="1116" w:type="dxa"/>
            <w:vAlign w:val="center"/>
          </w:tcPr>
          <w:p>
            <w:pPr>
              <w:jc w:val="center"/>
              <w:rPr>
                <w:rFonts w:ascii="宋体" w:hAnsi="宋体" w:eastAsia="宋体"/>
                <w:sz w:val="24"/>
              </w:rPr>
            </w:pPr>
            <w:r>
              <w:rPr>
                <w:rFonts w:hint="eastAsia" w:ascii="宋体" w:hAnsi="宋体" w:eastAsia="宋体"/>
                <w:sz w:val="24"/>
              </w:rPr>
              <w:t>是否</w:t>
            </w:r>
          </w:p>
          <w:p>
            <w:pPr>
              <w:jc w:val="center"/>
              <w:rPr>
                <w:rFonts w:ascii="宋体" w:hAnsi="宋体" w:eastAsia="宋体"/>
                <w:sz w:val="24"/>
              </w:rPr>
            </w:pPr>
            <w:r>
              <w:rPr>
                <w:rFonts w:hint="eastAsia" w:ascii="宋体" w:hAnsi="宋体" w:eastAsia="宋体"/>
                <w:sz w:val="24"/>
              </w:rPr>
              <w:t>发表</w:t>
            </w:r>
          </w:p>
        </w:tc>
        <w:tc>
          <w:tcPr>
            <w:tcW w:w="1119" w:type="dxa"/>
            <w:vAlign w:val="center"/>
          </w:tcPr>
          <w:p>
            <w:pPr>
              <w:jc w:val="center"/>
              <w:rPr>
                <w:rFonts w:hint="default" w:ascii="宋体" w:hAnsi="宋体" w:eastAsia="宋体"/>
                <w:sz w:val="24"/>
              </w:rPr>
            </w:pPr>
            <w:r>
              <w:rPr>
                <w:rFonts w:ascii="宋体" w:hAnsi="宋体" w:eastAsia="宋体"/>
                <w:sz w:val="24"/>
              </w:rPr>
              <w:t>是</w:t>
            </w:r>
          </w:p>
        </w:tc>
        <w:tc>
          <w:tcPr>
            <w:tcW w:w="1460" w:type="dxa"/>
            <w:gridSpan w:val="2"/>
            <w:vAlign w:val="center"/>
          </w:tcPr>
          <w:p>
            <w:pPr>
              <w:jc w:val="center"/>
              <w:rPr>
                <w:rFonts w:ascii="宋体" w:hAnsi="宋体" w:eastAsia="宋体"/>
                <w:sz w:val="24"/>
              </w:rPr>
            </w:pPr>
            <w:r>
              <w:rPr>
                <w:rFonts w:hint="eastAsia" w:ascii="宋体" w:hAnsi="宋体" w:eastAsia="宋体"/>
                <w:sz w:val="24"/>
              </w:rPr>
              <w:t>是否</w:t>
            </w:r>
          </w:p>
          <w:p>
            <w:pPr>
              <w:jc w:val="center"/>
              <w:rPr>
                <w:rFonts w:ascii="宋体" w:hAnsi="宋体" w:eastAsia="宋体"/>
                <w:sz w:val="24"/>
              </w:rPr>
            </w:pPr>
            <w:r>
              <w:rPr>
                <w:rFonts w:hint="eastAsia" w:ascii="宋体" w:hAnsi="宋体" w:eastAsia="宋体"/>
                <w:sz w:val="24"/>
              </w:rPr>
              <w:t>第一作者</w:t>
            </w:r>
          </w:p>
        </w:tc>
        <w:tc>
          <w:tcPr>
            <w:tcW w:w="1169" w:type="dxa"/>
            <w:gridSpan w:val="2"/>
            <w:vAlign w:val="center"/>
          </w:tcPr>
          <w:p>
            <w:pPr>
              <w:jc w:val="center"/>
              <w:rPr>
                <w:rFonts w:hint="default" w:ascii="宋体" w:hAnsi="宋体" w:eastAsia="宋体"/>
                <w:sz w:val="24"/>
              </w:rPr>
            </w:pPr>
            <w:r>
              <w:rPr>
                <w:rFonts w:ascii="宋体" w:hAnsi="宋体" w:eastAsia="宋体"/>
                <w:sz w:val="24"/>
              </w:rPr>
              <w:t>是</w:t>
            </w:r>
          </w:p>
        </w:tc>
        <w:tc>
          <w:tcPr>
            <w:tcW w:w="1022" w:type="dxa"/>
            <w:vAlign w:val="center"/>
          </w:tcPr>
          <w:p>
            <w:pPr>
              <w:jc w:val="center"/>
              <w:rPr>
                <w:rFonts w:ascii="宋体" w:hAnsi="宋体" w:eastAsia="宋体"/>
                <w:sz w:val="24"/>
              </w:rPr>
            </w:pPr>
            <w:r>
              <w:rPr>
                <w:rFonts w:hint="eastAsia" w:ascii="宋体" w:hAnsi="宋体" w:eastAsia="宋体"/>
                <w:sz w:val="24"/>
              </w:rPr>
              <w:t>发表</w:t>
            </w:r>
          </w:p>
          <w:p>
            <w:pPr>
              <w:jc w:val="center"/>
              <w:rPr>
                <w:rFonts w:ascii="宋体" w:hAnsi="宋体" w:eastAsia="宋体"/>
                <w:sz w:val="24"/>
              </w:rPr>
            </w:pPr>
            <w:r>
              <w:rPr>
                <w:rFonts w:hint="eastAsia" w:ascii="宋体" w:hAnsi="宋体" w:eastAsia="宋体"/>
                <w:sz w:val="24"/>
              </w:rPr>
              <w:t>字数</w:t>
            </w:r>
          </w:p>
        </w:tc>
        <w:tc>
          <w:tcPr>
            <w:tcW w:w="1308" w:type="dxa"/>
            <w:vAlign w:val="center"/>
          </w:tcPr>
          <w:p>
            <w:pPr>
              <w:jc w:val="center"/>
              <w:rPr>
                <w:rFonts w:hint="eastAsia" w:ascii="宋体" w:hAnsi="宋体" w:eastAsia="宋体"/>
                <w:sz w:val="24"/>
                <w:lang w:eastAsia="zh-CN"/>
              </w:rPr>
            </w:pPr>
            <w:r>
              <w:rPr>
                <w:rFonts w:hint="eastAsia" w:ascii="宋体" w:hAnsi="宋体" w:eastAsia="宋体"/>
                <w:sz w:val="24"/>
                <w:lang w:eastAsia="zh-CN"/>
              </w:rPr>
              <w:t>3700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2434" w:type="dxa"/>
            <w:vAlign w:val="center"/>
          </w:tcPr>
          <w:p>
            <w:pPr>
              <w:jc w:val="center"/>
              <w:rPr>
                <w:rFonts w:ascii="宋体" w:hAnsi="宋体" w:eastAsia="宋体"/>
                <w:sz w:val="24"/>
              </w:rPr>
            </w:pPr>
            <w:r>
              <w:rPr>
                <w:rFonts w:hint="eastAsia" w:ascii="宋体" w:hAnsi="宋体" w:eastAsia="宋体"/>
                <w:sz w:val="24"/>
              </w:rPr>
              <w:t>发表文章题目</w:t>
            </w:r>
          </w:p>
        </w:tc>
        <w:tc>
          <w:tcPr>
            <w:tcW w:w="7194" w:type="dxa"/>
            <w:gridSpan w:val="8"/>
            <w:vAlign w:val="center"/>
          </w:tcPr>
          <w:p>
            <w:pPr>
              <w:rPr>
                <w:rFonts w:hint="eastAsia" w:ascii="宋体" w:hAnsi="宋体" w:eastAsia="宋体"/>
                <w:sz w:val="24"/>
                <w:lang w:eastAsia="zh-CN"/>
              </w:rPr>
            </w:pPr>
            <w:r>
              <w:rPr>
                <w:rFonts w:hint="eastAsia" w:ascii="宋体" w:hAnsi="宋体" w:eastAsia="宋体"/>
                <w:sz w:val="24"/>
                <w:lang w:eastAsia="zh-CN"/>
              </w:rPr>
              <w:t>分析网络经济发展对居民消费的影响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2434" w:type="dxa"/>
            <w:vAlign w:val="center"/>
          </w:tcPr>
          <w:p>
            <w:pPr>
              <w:jc w:val="center"/>
              <w:rPr>
                <w:rFonts w:ascii="宋体" w:hAnsi="宋体" w:eastAsia="宋体"/>
                <w:sz w:val="24"/>
              </w:rPr>
            </w:pPr>
            <w:r>
              <w:rPr>
                <w:rFonts w:hint="eastAsia" w:ascii="宋体" w:hAnsi="宋体" w:eastAsia="宋体"/>
                <w:sz w:val="24"/>
              </w:rPr>
              <w:t>发表文章刊物</w:t>
            </w:r>
          </w:p>
        </w:tc>
        <w:tc>
          <w:tcPr>
            <w:tcW w:w="7194" w:type="dxa"/>
            <w:gridSpan w:val="8"/>
            <w:vAlign w:val="center"/>
          </w:tcPr>
          <w:p>
            <w:pPr>
              <w:rPr>
                <w:rFonts w:hint="eastAsia" w:ascii="宋体" w:hAnsi="宋体" w:eastAsia="宋体"/>
                <w:sz w:val="24"/>
                <w:lang w:eastAsia="zh-CN"/>
              </w:rPr>
            </w:pPr>
            <w:r>
              <w:rPr>
                <w:rFonts w:hint="eastAsia" w:ascii="宋体" w:hAnsi="宋体" w:eastAsia="宋体"/>
                <w:sz w:val="24"/>
                <w:lang w:eastAsia="zh-CN"/>
              </w:rPr>
              <w:t>中外企业家 2021年第九期 3月下旬刊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26" w:hRule="atLeast"/>
          <w:jc w:val="center"/>
        </w:trPr>
        <w:tc>
          <w:tcPr>
            <w:tcW w:w="2434" w:type="dxa"/>
            <w:vAlign w:val="center"/>
          </w:tcPr>
          <w:p>
            <w:pPr>
              <w:jc w:val="center"/>
              <w:rPr>
                <w:rFonts w:ascii="宋体" w:hAnsi="宋体" w:eastAsia="宋体"/>
                <w:sz w:val="24"/>
              </w:rPr>
            </w:pPr>
            <w:r>
              <w:rPr>
                <w:rFonts w:hint="eastAsia" w:ascii="宋体" w:hAnsi="宋体" w:eastAsia="宋体"/>
                <w:sz w:val="24"/>
              </w:rPr>
              <w:t>发表文章内容简介</w:t>
            </w:r>
          </w:p>
        </w:tc>
        <w:tc>
          <w:tcPr>
            <w:tcW w:w="7194" w:type="dxa"/>
            <w:gridSpan w:val="8"/>
            <w:vAlign w:val="center"/>
          </w:tcPr>
          <w:p>
            <w:pPr>
              <w:widowControl/>
              <w:jc w:val="left"/>
            </w:pPr>
            <w:r>
              <w:rPr>
                <w:rFonts w:hint="eastAsia" w:ascii="宋体" w:hAnsi="宋体" w:eastAsia="宋体" w:cs="宋体"/>
                <w:b w:val="0"/>
                <w:i w:val="0"/>
                <w:caps w:val="0"/>
                <w:color w:val="000000"/>
                <w:spacing w:val="0"/>
                <w:kern w:val="0"/>
                <w:sz w:val="30"/>
                <w:szCs w:val="30"/>
                <w:u w:val="none"/>
                <w:lang w:val="en-US" w:eastAsia="zh-CN" w:bidi="ar"/>
              </w:rPr>
              <w:t>随着经济的发展，网络经济对居民消费产生了较大的影响，文章主要通过对网络经济的现状分析以及对居民消费的影响入手，就如何对网络经济发展进行规范性引导，使其对居民消费带来更为有利的作用，围绕这一内容进行了分析，探究网络经济对居民消费所产生的影响，并针对于网络经济发展的现实情况提出了一些引导措施。</w:t>
            </w:r>
          </w:p>
          <w:p>
            <w:pPr>
              <w:rPr>
                <w:rFonts w:ascii="宋体" w:hAnsi="宋体" w:eastAsia="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2434" w:type="dxa"/>
            <w:vAlign w:val="center"/>
          </w:tcPr>
          <w:p>
            <w:pPr>
              <w:jc w:val="center"/>
              <w:rPr>
                <w:rFonts w:ascii="宋体" w:hAnsi="宋体" w:eastAsia="宋体"/>
                <w:sz w:val="24"/>
              </w:rPr>
            </w:pPr>
            <w:r>
              <w:rPr>
                <w:rFonts w:hint="eastAsia" w:ascii="宋体" w:hAnsi="宋体" w:eastAsia="宋体"/>
                <w:sz w:val="24"/>
              </w:rPr>
              <w:t>拟定学位论文</w:t>
            </w:r>
          </w:p>
          <w:p>
            <w:pPr>
              <w:jc w:val="center"/>
              <w:rPr>
                <w:rFonts w:ascii="宋体" w:hAnsi="宋体" w:eastAsia="宋体"/>
                <w:sz w:val="24"/>
              </w:rPr>
            </w:pPr>
            <w:r>
              <w:rPr>
                <w:rFonts w:hint="eastAsia" w:ascii="宋体" w:hAnsi="宋体" w:eastAsia="宋体"/>
                <w:sz w:val="24"/>
              </w:rPr>
              <w:t>写作方向</w:t>
            </w:r>
          </w:p>
        </w:tc>
        <w:tc>
          <w:tcPr>
            <w:tcW w:w="7194" w:type="dxa"/>
            <w:gridSpan w:val="8"/>
            <w:vAlign w:val="center"/>
          </w:tcPr>
          <w:p>
            <w:pPr>
              <w:rPr>
                <w:rFonts w:hint="eastAsia" w:ascii="宋体" w:hAnsi="宋体" w:eastAsia="宋体"/>
                <w:sz w:val="24"/>
                <w:lang w:eastAsia="zh-CN"/>
              </w:rPr>
            </w:pPr>
            <w:r>
              <w:rPr>
                <w:rFonts w:hint="eastAsia" w:ascii="宋体" w:hAnsi="宋体" w:eastAsia="宋体"/>
                <w:sz w:val="24"/>
                <w:lang w:eastAsia="zh-CN"/>
              </w:rPr>
              <w:t>网络营销对女性消费行为的影响分析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2434" w:type="dxa"/>
            <w:vAlign w:val="center"/>
          </w:tcPr>
          <w:p>
            <w:pPr>
              <w:jc w:val="center"/>
              <w:rPr>
                <w:rFonts w:ascii="宋体" w:hAnsi="宋体" w:eastAsia="宋体"/>
                <w:sz w:val="24"/>
              </w:rPr>
            </w:pPr>
            <w:r>
              <w:rPr>
                <w:rFonts w:hint="eastAsia" w:ascii="宋体" w:hAnsi="宋体" w:eastAsia="宋体"/>
                <w:sz w:val="24"/>
              </w:rPr>
              <w:t>拟定学位论文题目</w:t>
            </w:r>
          </w:p>
        </w:tc>
        <w:tc>
          <w:tcPr>
            <w:tcW w:w="7194" w:type="dxa"/>
            <w:gridSpan w:val="8"/>
            <w:vAlign w:val="center"/>
          </w:tcPr>
          <w:p>
            <w:pPr>
              <w:rPr>
                <w:rFonts w:hint="eastAsia" w:ascii="宋体" w:hAnsi="宋体" w:eastAsia="宋体"/>
                <w:sz w:val="24"/>
                <w:lang w:eastAsia="zh-CN"/>
              </w:rPr>
            </w:pPr>
            <w:r>
              <w:rPr>
                <w:rFonts w:hint="eastAsia" w:ascii="宋体" w:hAnsi="宋体" w:eastAsia="宋体"/>
                <w:sz w:val="24"/>
                <w:lang w:eastAsia="zh-CN"/>
              </w:rPr>
              <w:t>网络营销对女性消费行为的影响分析</w:t>
            </w:r>
          </w:p>
        </w:tc>
      </w:tr>
    </w:tbl>
    <w:p>
      <w:pPr>
        <w:ind w:firstLine="420" w:firstLineChars="200"/>
        <w:rPr>
          <w:rFonts w:ascii="宋体" w:hAnsi="宋体" w:eastAsia="宋体"/>
        </w:rPr>
      </w:pPr>
      <w:r>
        <w:rPr>
          <w:rFonts w:hint="eastAsia" w:ascii="宋体" w:hAnsi="宋体" w:eastAsia="宋体"/>
          <w:b/>
          <w:bCs/>
          <w:color w:val="FF0000"/>
        </w:rPr>
        <w:t>注：请认真填写各项信息，不要改变表格格式.</w:t>
      </w:r>
      <w:bookmarkStart w:id="0" w:name="_GoBack"/>
      <w:bookmarkEnd w:id="0"/>
    </w:p>
    <w:sectPr>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0000000000000000000"/>
    <w:charset w:val="86"/>
    <w:family w:val="auto"/>
    <w:pitch w:val="default"/>
    <w:sig w:usb0="00000000" w:usb1="00000000" w:usb2="00000000" w:usb3="00000000" w:csb0="00000000" w:csb1="00000000"/>
  </w:font>
  <w:font w:name="Wingdings">
    <w:altName w:val="Wingdings"/>
    <w:panose1 w:val="05000000000000000000"/>
    <w:charset w:val="00"/>
    <w:family w:val="auto"/>
    <w:pitch w:val="default"/>
    <w:sig w:usb0="00000000" w:usb1="00000000" w:usb2="00000000" w:usb3="00000000" w:csb0="80000000" w:csb1="00000000"/>
  </w:font>
  <w:font w:name="Arial">
    <w:altName w:val="Arial"/>
    <w:panose1 w:val="020B0604020202020204"/>
    <w:charset w:val="00"/>
    <w:family w:val="swiss"/>
    <w:pitch w:val="default"/>
    <w:sig w:usb0="E0002AFF" w:usb1="C0007843" w:usb2="00000009" w:usb3="00000000" w:csb0="400001FF" w:csb1="FFFF0000"/>
  </w:font>
  <w:font w:name="黑体">
    <w:altName w:val="黑体"/>
    <w:panose1 w:val="02010609060101010101"/>
    <w:charset w:val="00"/>
    <w:family w:val="auto"/>
    <w:pitch w:val="default"/>
    <w:sig w:usb0="800002BF" w:usb1="38CF7CFA" w:usb2="00000016" w:usb3="00000000" w:csb0="00040001" w:csb1="00000000"/>
  </w:font>
  <w:font w:name="Courier New">
    <w:altName w:val="Courier New"/>
    <w:panose1 w:val="02070309020205020404"/>
    <w:charset w:val="00"/>
    <w:family w:val="modern"/>
    <w:pitch w:val="default"/>
    <w:sig w:usb0="E0002AFF" w:usb1="C0007843" w:usb2="00000009" w:usb3="00000000" w:csb0="400001FF" w:csb1="FFFF0000"/>
  </w:font>
  <w:font w:name="Symbol">
    <w:altName w:val="Symbol"/>
    <w:panose1 w:val="05050102010706020507"/>
    <w:charset w:val="00"/>
    <w:family w:val="roman"/>
    <w:pitch w:val="default"/>
    <w:sig w:usb0="00000000" w:usb1="00000000" w:usb2="00000000" w:usb3="00000000" w:csb0="80000000" w:csb1="00000000"/>
  </w:font>
  <w:font w:name="Cambria">
    <w:panose1 w:val="02040503050406030204"/>
    <w:charset w:val="00"/>
    <w:family w:val="roman"/>
    <w:pitch w:val="default"/>
    <w:sig w:usb0="00000000" w:usb1="00000000" w:usb2="00000000" w:usb3="00000000" w:csb0="0000019F" w:csb1="00000000"/>
  </w:font>
  <w:font w:name="Calibri">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00000000" w:usb1="00000000" w:usb2="00000016" w:usb3="00000000" w:csb0="00040000" w:csb1="00000000"/>
  </w:font>
  <w:font w:name="Kingsoft Confetti">
    <w:panose1 w:val="05000100010000000000"/>
    <w:charset w:val="00"/>
    <w:family w:val="auto"/>
    <w:pitch w:val="default"/>
    <w:sig w:usb0="00000000" w:usb1="00000000" w:usb2="00000000" w:usb3="00000000" w:csb0="80000000" w:csb1="00000000"/>
  </w:font>
  <w:font w:name="汉仪中黑KW">
    <w:panose1 w:val="00020600040101010101"/>
    <w:charset w:val="86"/>
    <w:family w:val="auto"/>
    <w:pitch w:val="default"/>
    <w:sig w:usb0="00000000" w:usb1="00000000" w:usb2="00000016" w:usb3="00000000" w:csb0="00040000" w:csb1="00000000"/>
  </w:font>
  <w:font w:name="Kingsoft Sign">
    <w:panose1 w:val="05050102010706020507"/>
    <w:charset w:val="00"/>
    <w:family w:val="auto"/>
    <w:pitch w:val="default"/>
    <w:sig w:usb0="00000000" w:usb1="00000000" w:usb2="00000000" w:usb3="00000000" w:csb0="80000000" w:csb1="00000000"/>
  </w:font>
  <w:font w:name="等线">
    <w:altName w:val="汉仪中等线KW"/>
    <w:panose1 w:val="02010600030101010101"/>
    <w:charset w:val="86"/>
    <w:family w:val="auto"/>
    <w:pitch w:val="default"/>
    <w:sig w:usb0="00000000" w:usb1="00000000" w:usb2="00000016" w:usb3="00000000" w:csb0="0004000F" w:csb1="00000000"/>
  </w:font>
  <w:font w:name="汉仪中等线KW">
    <w:panose1 w:val="01010104010101010101"/>
    <w:charset w:val="86"/>
    <w:family w:val="auto"/>
    <w:pitch w:val="default"/>
    <w:sig w:usb0="00000000" w:usb1="00000000" w:usb2="00000000"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adjustLineHeightInTable/>
    <w:doNotBreakWrappedTables/>
    <w:doNotWrapTextWithPunct/>
    <w:doNotUseEastAsianBreak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unhideWhenUsed/>
    <w:qFormat/>
    <w:uiPriority w:val="1"/>
  </w:style>
  <w:style w:type="table" w:default="1" w:styleId="5">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4"/>
    <w:link w:val="3"/>
    <w:qFormat/>
    <w:uiPriority w:val="99"/>
    <w:rPr>
      <w:sz w:val="18"/>
      <w:szCs w:val="18"/>
    </w:rPr>
  </w:style>
  <w:style w:type="character" w:customStyle="1" w:styleId="7">
    <w:name w:val="页脚 字符"/>
    <w:basedOn w:val="4"/>
    <w:link w:val="2"/>
    <w:qFormat/>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42</Words>
  <Characters>246</Characters>
  <Lines>2</Lines>
  <Paragraphs>1</Paragraphs>
  <ScaleCrop>false</ScaleCrop>
  <LinksUpToDate>false</LinksUpToDate>
  <CharactersWithSpaces>287</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2021-01-24T16:38:00Z</dcterms:created>
  <dc:creator>Qi Hang</dc:creator>
  <cp:lastModifiedBy>程洁的iPhone</cp:lastModifiedBy>
  <dcterms:modified xsi:type="dcterms:W3CDTF">2022-01-14T14:08:22Z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2052-11.18.0</vt:lpwstr>
  </property>
  <property fmtid="{D5CDD505-2E9C-101B-9397-08002B2CF9AE}" pid="3" name="ICV">
    <vt:lpwstr>65387358B4CCE967B6E7BF6157F55966</vt:lpwstr>
  </property>
</Properties>
</file>