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ind w:left="0" w:leftChars="0" w:firstLine="0" w:firstLineChars="0"/>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ind w:left="0" w:leftChars="0" w:firstLine="0" w:firstLineChars="0"/>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hint="eastAsia" w:ascii="宋体" w:hAnsi="宋体" w:eastAsia="宋体"/>
          <w:sz w:val="44"/>
          <w:szCs w:val="44"/>
          <w:lang w:eastAsia="zh-CN"/>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outlineLvl w:val="0"/>
        <w:rPr>
          <w:rFonts w:ascii="宋体" w:hAnsi="宋体" w:eastAsia="宋体"/>
          <w:sz w:val="32"/>
          <w:szCs w:val="32"/>
        </w:rPr>
      </w:pPr>
      <w:bookmarkStart w:id="0" w:name="_Toc21225"/>
      <w:bookmarkStart w:id="1" w:name="_Toc24290"/>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姜洪亮</w:t>
      </w:r>
      <w:bookmarkEnd w:id="0"/>
      <w:bookmarkEnd w:id="1"/>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firstLine="2550" w:firstLineChars="797"/>
        <w:outlineLvl w:val="0"/>
        <w:rPr>
          <w:rFonts w:ascii="宋体" w:hAnsi="宋体" w:eastAsia="宋体"/>
          <w:sz w:val="32"/>
          <w:szCs w:val="32"/>
        </w:rPr>
      </w:pPr>
      <w:bookmarkStart w:id="2" w:name="_Toc28435"/>
      <w:bookmarkStart w:id="3" w:name="_Toc1897"/>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hint="eastAsia" w:ascii="宋体" w:hAnsi="宋体" w:eastAsia="宋体"/>
          <w:sz w:val="24"/>
          <w:u w:val="single"/>
          <w:lang w:val="en-US" w:eastAsia="zh-CN"/>
        </w:rPr>
        <w:t>71040228</w:t>
      </w:r>
      <w:bookmarkEnd w:id="2"/>
      <w:bookmarkEnd w:id="3"/>
      <w:r>
        <w:rPr>
          <w:rFonts w:ascii="宋体" w:hAnsi="宋体" w:eastAsia="宋体"/>
          <w:sz w:val="32"/>
          <w:szCs w:val="32"/>
          <w:u w:val="single"/>
        </w:rPr>
        <w:t xml:space="preserve">      </w:t>
      </w:r>
    </w:p>
    <w:p>
      <w:pPr>
        <w:spacing w:line="720" w:lineRule="auto"/>
        <w:ind w:firstLine="2550" w:firstLineChars="797"/>
        <w:outlineLvl w:val="0"/>
        <w:rPr>
          <w:rFonts w:ascii="宋体" w:hAnsi="宋体" w:eastAsia="宋体"/>
          <w:sz w:val="32"/>
          <w:szCs w:val="32"/>
        </w:rPr>
      </w:pPr>
      <w:bookmarkStart w:id="4" w:name="_Toc15568"/>
      <w:bookmarkStart w:id="5" w:name="_Toc26998"/>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hint="eastAsia" w:ascii="宋体" w:hAnsi="宋体" w:eastAsia="宋体"/>
          <w:sz w:val="24"/>
          <w:u w:val="single"/>
          <w:lang w:val="en-US" w:eastAsia="zh-CN"/>
        </w:rPr>
        <w:t>网络经济学</w:t>
      </w:r>
      <w:bookmarkEnd w:id="4"/>
      <w:bookmarkEnd w:id="5"/>
      <w:r>
        <w:rPr>
          <w:rFonts w:ascii="宋体" w:hAnsi="宋体" w:eastAsia="宋体"/>
          <w:sz w:val="32"/>
          <w:szCs w:val="32"/>
          <w:u w:val="single"/>
        </w:rPr>
        <w:t xml:space="preserve">    </w:t>
      </w:r>
    </w:p>
    <w:p>
      <w:pPr>
        <w:spacing w:line="720" w:lineRule="auto"/>
        <w:ind w:firstLine="1280" w:firstLineChars="400"/>
        <w:outlineLvl w:val="0"/>
        <w:rPr>
          <w:rFonts w:hint="default" w:ascii="宋体" w:hAnsi="宋体" w:eastAsia="宋体"/>
          <w:sz w:val="24"/>
          <w:u w:val="single"/>
          <w:lang w:val="en-US" w:eastAsia="zh-CN"/>
        </w:rPr>
      </w:pPr>
      <w:bookmarkStart w:id="6" w:name="_Toc31637"/>
      <w:bookmarkStart w:id="7" w:name="_Toc14617"/>
      <w:r>
        <w:rPr>
          <w:rFonts w:hint="eastAsia" w:ascii="宋体" w:hAnsi="宋体" w:eastAsia="宋体"/>
          <w:sz w:val="32"/>
          <w:szCs w:val="32"/>
        </w:rPr>
        <w:t>拟定学位论文题目：</w:t>
      </w:r>
      <w:r>
        <w:rPr>
          <w:rFonts w:hint="eastAsia" w:ascii="宋体" w:hAnsi="宋体" w:eastAsia="宋体"/>
          <w:sz w:val="24"/>
          <w:u w:val="single"/>
          <w:lang w:val="en-US" w:eastAsia="zh-CN"/>
        </w:rPr>
        <w:t>第三方支付对商业银行盈利的影响研究</w:t>
      </w:r>
      <w:bookmarkEnd w:id="6"/>
      <w:bookmarkEnd w:id="7"/>
    </w:p>
    <w:p>
      <w:pPr>
        <w:spacing w:line="720" w:lineRule="auto"/>
        <w:ind w:firstLine="2550" w:firstLineChars="797"/>
        <w:outlineLvl w:val="0"/>
        <w:rPr>
          <w:rFonts w:ascii="宋体" w:hAnsi="宋体" w:eastAsia="宋体"/>
          <w:sz w:val="32"/>
          <w:szCs w:val="32"/>
        </w:rPr>
      </w:pPr>
      <w:bookmarkStart w:id="8" w:name="_Toc14227"/>
      <w:bookmarkStart w:id="9" w:name="_Toc12918"/>
      <w:r>
        <w:rPr>
          <w:rFonts w:hint="eastAsia" w:ascii="宋体" w:hAnsi="宋体" w:eastAsia="宋体"/>
          <w:sz w:val="32"/>
          <w:szCs w:val="32"/>
        </w:rPr>
        <w:t>报告日期：</w:t>
      </w:r>
      <w:r>
        <w:rPr>
          <w:rFonts w:hint="eastAsia" w:ascii="宋体" w:hAnsi="宋体" w:eastAsia="宋体"/>
          <w:sz w:val="24"/>
          <w:u w:val="single"/>
          <w:lang w:val="en-US" w:eastAsia="zh-CN"/>
        </w:rPr>
        <w:t xml:space="preserve"> 2021年12月26日</w:t>
      </w:r>
      <w:bookmarkEnd w:id="8"/>
      <w:bookmarkEnd w:id="9"/>
      <w:r>
        <w:rPr>
          <w:rFonts w:hint="eastAsia" w:ascii="宋体" w:hAnsi="宋体" w:eastAsia="宋体"/>
          <w:sz w:val="24"/>
          <w:u w:val="single"/>
          <w:lang w:val="en-US" w:eastAsia="zh-CN"/>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ind w:left="0" w:leftChars="0" w:firstLine="0" w:firstLineChars="0"/>
        <w:rPr>
          <w:rFonts w:ascii="宋体" w:hAnsi="宋体" w:eastAsia="宋体"/>
          <w:sz w:val="32"/>
          <w:szCs w:val="32"/>
        </w:rPr>
      </w:pPr>
    </w:p>
    <w:p>
      <w:pPr>
        <w:outlineLvl w:val="0"/>
        <w:rPr>
          <w:rFonts w:hint="eastAsia" w:ascii="宋体" w:hAnsi="宋体" w:eastAsia="宋体"/>
          <w:sz w:val="32"/>
          <w:szCs w:val="32"/>
        </w:rPr>
      </w:pPr>
      <w:bookmarkStart w:id="10" w:name="_Toc2558"/>
      <w:bookmarkStart w:id="11" w:name="_Toc28835"/>
    </w:p>
    <w:p>
      <w:pPr>
        <w:outlineLvl w:val="0"/>
        <w:rPr>
          <w:rFonts w:hint="eastAsia" w:ascii="宋体" w:hAnsi="宋体" w:eastAsia="宋体"/>
          <w:sz w:val="32"/>
          <w:szCs w:val="32"/>
        </w:rPr>
      </w:pPr>
    </w:p>
    <w:p>
      <w:pPr>
        <w:outlineLvl w:val="0"/>
        <w:rPr>
          <w:rFonts w:ascii="宋体" w:hAnsi="宋体" w:eastAsia="宋体"/>
          <w:sz w:val="32"/>
          <w:szCs w:val="32"/>
        </w:rPr>
      </w:pPr>
      <w:r>
        <w:rPr>
          <w:rFonts w:hint="eastAsia" w:ascii="宋体" w:hAnsi="宋体" w:eastAsia="宋体"/>
          <w:sz w:val="32"/>
          <w:szCs w:val="32"/>
        </w:rPr>
        <w:t>一、选题依据</w:t>
      </w:r>
      <w:bookmarkEnd w:id="10"/>
      <w:bookmarkEnd w:id="1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ind w:left="0" w:leftChars="0" w:firstLine="0" w:firstLineChars="0"/>
              <w:rPr>
                <w:rFonts w:hint="eastAsia" w:ascii="宋体" w:hAnsi="宋体" w:cs="宋体"/>
                <w:b/>
                <w:bCs/>
                <w:sz w:val="24"/>
                <w:szCs w:val="24"/>
                <w:lang w:val="en-US" w:eastAsia="zh-CN"/>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numPr>
                <w:ilvl w:val="1"/>
                <w:numId w:val="0"/>
              </w:numPr>
              <w:ind w:leftChars="100" w:firstLine="482" w:firstLineChars="200"/>
              <w:rPr>
                <w:rFonts w:hint="eastAsia" w:ascii="宋体" w:hAnsi="宋体" w:cs="宋体"/>
                <w:b/>
                <w:bCs/>
                <w:sz w:val="24"/>
                <w:szCs w:val="24"/>
                <w:lang w:val="en-US" w:eastAsia="zh-CN"/>
              </w:rPr>
            </w:pPr>
            <w:r>
              <w:rPr>
                <w:rFonts w:hint="eastAsia" w:ascii="宋体" w:hAnsi="宋体" w:cs="宋体"/>
                <w:b/>
                <w:bCs/>
                <w:sz w:val="24"/>
                <w:szCs w:val="24"/>
                <w:lang w:val="en-US" w:eastAsia="zh-CN"/>
              </w:rPr>
              <w:t>现实问题：</w:t>
            </w:r>
          </w:p>
          <w:p>
            <w:pPr>
              <w:numPr>
                <w:ilvl w:val="1"/>
                <w:numId w:val="0"/>
              </w:numPr>
              <w:ind w:leftChars="10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世纪末期，电子商务在互联网技术的支持下得到发展，但很快出现瓶颈期，因为卖方在没有收到货款时，不愿意发货；同理，买家在尚未收到货物并验收时，不愿意付款。由于买卖双方信息不对称，导致电子商务发展缓慢。在这样的背景下，第三方支付被提出，极好的解决了问题，为后面的电子商务发展打下了坚实的基础。</w:t>
            </w:r>
          </w:p>
          <w:p>
            <w:pPr>
              <w:numPr>
                <w:ilvl w:val="1"/>
                <w:numId w:val="0"/>
              </w:numPr>
              <w:ind w:leftChars="10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商业银行曾经被誉为“躺着挣钱的企业”，主要得益于地方政府的保护及人们信息不对称，在传统的支付和结算领域，银行拥有绝对的主导地位。但随着互联网技术和利率市场化的发展，跨界竞争加剧，商业银行赚取存贷差的时代已经悄然逝去。第三方支付不仅仅只是颠覆传统的支付和结算方法，而是改变人们的生活习惯。第三方支付的出现对商业银行有利有弊，存在竞争，同样可以合作。合作层面：商业银行可以复制优化第三方支付，利用自身优势取长补短，推出更好用、更安全的产品；竞争方面：第三方支付产品创新迭代速度快，不仅涉足支付结算领域，进一步推出贷款及理财产品，抢占商业银行的市场份额。</w:t>
            </w:r>
          </w:p>
          <w:p>
            <w:pPr>
              <w:numPr>
                <w:ilvl w:val="1"/>
                <w:numId w:val="0"/>
              </w:numPr>
              <w:ind w:leftChars="100" w:firstLine="482" w:firstLineChars="200"/>
              <w:rPr>
                <w:rFonts w:hint="eastAsia" w:ascii="宋体" w:hAnsi="宋体" w:cs="宋体"/>
                <w:b/>
                <w:bCs/>
                <w:sz w:val="24"/>
                <w:szCs w:val="24"/>
                <w:lang w:val="en-US" w:eastAsia="zh-CN"/>
              </w:rPr>
            </w:pPr>
            <w:r>
              <w:rPr>
                <w:rFonts w:hint="eastAsia" w:ascii="宋体" w:hAnsi="宋体" w:cs="宋体"/>
                <w:b/>
                <w:bCs/>
                <w:sz w:val="24"/>
                <w:szCs w:val="24"/>
                <w:lang w:val="en-US" w:eastAsia="zh-CN"/>
              </w:rPr>
              <w:t>理论依据：</w:t>
            </w:r>
          </w:p>
          <w:p>
            <w:pPr>
              <w:numPr>
                <w:ilvl w:val="1"/>
                <w:numId w:val="0"/>
              </w:numPr>
              <w:ind w:leftChars="10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第三方支付的定义，许多学者给出的定义都大同小异，主要是为网上交易提供约束与监督(付俊平，2012)、充当支付和信用中介(郑薛蓉，2017)的非银行金融机构。但对于第三方支付对商业银行中间业务的影响，学者的意见则不尽相同。</w:t>
            </w:r>
          </w:p>
          <w:p>
            <w:pPr>
              <w:numPr>
                <w:ilvl w:val="1"/>
                <w:numId w:val="0"/>
              </w:numPr>
              <w:ind w:leftChars="10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有部分学者认为银行在发展中间业务的过程中并没有受到第三方支付很大的影响，反而是在两者的合作中进行金融创新，提高了自身经营效率。郑薛蓉(2017)通过对上市15家商业银行进行实证分析，发现第三方互联网支付和第三方移动支付对不同银行的中间业务都起到了一定的正向促进作用，且其对五大行的影响不显著，而对股份行影响显著，说明商业银行在中间业务方面都有所创新发展，但五大行在移动支付的冲击下创新能力不如其他银行，总体上第三方支付对中间业务的积极作用大于它所带来的挑战。</w:t>
            </w:r>
          </w:p>
          <w:p>
            <w:pPr>
              <w:numPr>
                <w:ilvl w:val="1"/>
                <w:numId w:val="0"/>
              </w:numPr>
              <w:ind w:leftChars="100" w:firstLine="480" w:firstLineChars="200"/>
              <w:rPr>
                <w:rFonts w:hint="default" w:ascii="宋体" w:hAnsi="宋体" w:eastAsia="宋体" w:cs="宋体"/>
                <w:sz w:val="24"/>
                <w:szCs w:val="24"/>
                <w:lang w:val="en-US" w:eastAsia="zh-CN"/>
              </w:rPr>
            </w:pPr>
            <w:r>
              <w:rPr>
                <w:rFonts w:hint="eastAsia" w:ascii="宋体" w:hAnsi="宋体" w:cs="宋体"/>
                <w:sz w:val="24"/>
                <w:szCs w:val="24"/>
                <w:lang w:val="en-US" w:eastAsia="zh-CN"/>
              </w:rPr>
              <w:t>二、</w:t>
            </w:r>
            <w:r>
              <w:rPr>
                <w:rFonts w:hint="eastAsia" w:ascii="宋体" w:hAnsi="宋体" w:eastAsia="宋体" w:cs="宋体"/>
                <w:sz w:val="24"/>
                <w:szCs w:val="24"/>
                <w:lang w:val="en-US" w:eastAsia="zh-CN"/>
              </w:rPr>
              <w:t>也有一些学者认为由第三方支付与银行中间业务存在交叉部分，伴随着第三方支付交易额连续多年快速增长，影响了银行中间业务的发展。并且由于网络支付是典型的双边市场，有着明显交叉的外部网络性和价格不对称性，第三方机构愿意投入更多的资金、收取更少的费用去吸引客户群，这样的发展模式使得大型支付平台与商业银行之间形成激烈的竞争关系。胡秋灵(2016)通过实证的方法对工商银行财务数据进行分析，发现两者之间的关系在不同时期有所不同。短期内，第三方支付对商业银行非利息收入的负向作用不显著，但长期来看，有显著的负向作用。</w:t>
            </w:r>
          </w:p>
          <w:p>
            <w:pPr>
              <w:numPr>
                <w:ilvl w:val="1"/>
                <w:numId w:val="0"/>
              </w:numPr>
              <w:ind w:leftChars="100" w:firstLine="482" w:firstLineChars="200"/>
              <w:rPr>
                <w:rFonts w:hint="eastAsia" w:ascii="宋体" w:hAnsi="宋体" w:cs="宋体"/>
                <w:b/>
                <w:bCs/>
                <w:sz w:val="24"/>
                <w:szCs w:val="24"/>
                <w:lang w:val="en-US" w:eastAsia="zh-CN"/>
              </w:rPr>
            </w:pPr>
            <w:r>
              <w:rPr>
                <w:rFonts w:hint="eastAsia" w:ascii="宋体" w:hAnsi="宋体" w:cs="宋体"/>
                <w:b/>
                <w:bCs/>
                <w:sz w:val="24"/>
                <w:szCs w:val="24"/>
                <w:lang w:val="en-US" w:eastAsia="zh-CN"/>
              </w:rPr>
              <w:t>现实意义：</w:t>
            </w:r>
          </w:p>
          <w:p>
            <w:pPr>
              <w:numPr>
                <w:ilvl w:val="1"/>
                <w:numId w:val="0"/>
              </w:numPr>
              <w:ind w:leftChars="100" w:firstLine="480" w:firstLineChars="200"/>
              <w:rPr>
                <w:rFonts w:ascii="宋体" w:hAnsi="宋体" w:eastAsia="宋体"/>
                <w:sz w:val="24"/>
                <w:szCs w:val="24"/>
              </w:rPr>
            </w:pPr>
            <w:r>
              <w:rPr>
                <w:rFonts w:hint="eastAsia" w:ascii="宋体" w:hAnsi="宋体" w:cs="宋体"/>
                <w:sz w:val="24"/>
                <w:szCs w:val="24"/>
                <w:lang w:val="en-US" w:eastAsia="zh-CN"/>
              </w:rPr>
              <w:t>笔者更赞同第二个理论依据。虽然目前</w:t>
            </w:r>
            <w:r>
              <w:rPr>
                <w:rFonts w:hint="eastAsia" w:ascii="宋体" w:hAnsi="宋体" w:eastAsia="宋体" w:cs="宋体"/>
                <w:sz w:val="24"/>
                <w:szCs w:val="24"/>
                <w:lang w:val="en-US" w:eastAsia="zh-CN"/>
              </w:rPr>
              <w:t>商业银行正在积极变革，一边积极发展互联网金融创新业务，另一边积极推进与第三方支付平台的合作。但第三方支付经过20多年的发展，已经具有一定的市场规模与客户群体，第三方支付与商业银行更多的是竞争关系。在利率市场化和科技水平高速发展的背景下，商业银行与第三方支付出现此消彼长的态势，商业银行面临存贷差逐渐减少、不良率上升、新获客难度大等问题，而第三方支付不仅为人民提供便捷的支付结算体验，同时推出短时高效的小额信贷业务、投资理财业务等，给商业银行带来极大的挑战。笔者基于以上原因，以多年银行从业者的角度，总结归纳分析第三方支付对商业银行盈利的影响，包括但不限于：资产端影响、负债端影响、中收端影响等，通过理论+实证分析对以上情况进行总结归纳，最后尽量给出相应的解决措施。</w:t>
            </w:r>
          </w:p>
        </w:tc>
      </w:tr>
    </w:tbl>
    <w:p>
      <w:pPr>
        <w:rPr>
          <w:rFonts w:ascii="宋体" w:hAnsi="宋体" w:eastAsia="宋体"/>
          <w:sz w:val="32"/>
          <w:szCs w:val="32"/>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numPr>
                <w:ilvl w:val="0"/>
                <w:numId w:val="0"/>
              </w:numPr>
              <w:rPr>
                <w:rFonts w:hint="default" w:ascii="宋体" w:hAnsi="宋体"/>
                <w:sz w:val="24"/>
                <w:szCs w:val="24"/>
                <w:lang w:val="en-US" w:eastAsia="zh-CN"/>
              </w:rPr>
            </w:pPr>
            <w:r>
              <w:rPr>
                <w:rFonts w:hint="eastAsia" w:ascii="宋体" w:hAnsi="宋体"/>
                <w:sz w:val="24"/>
                <w:szCs w:val="24"/>
                <w:lang w:val="en-US" w:eastAsia="zh-CN"/>
              </w:rPr>
              <w:t>2、</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p>
          <w:p>
            <w:pPr>
              <w:numPr>
                <w:ilvl w:val="1"/>
                <w:numId w:val="0"/>
              </w:numPr>
              <w:ind w:leftChars="100" w:firstLine="480" w:firstLineChars="200"/>
              <w:rPr>
                <w:rFonts w:hint="eastAsia" w:ascii="宋体" w:hAnsi="宋体" w:eastAsia="宋体" w:cs="宋体"/>
                <w:sz w:val="24"/>
                <w:szCs w:val="24"/>
                <w:lang w:val="en-US" w:eastAsia="zh-CN"/>
              </w:rPr>
            </w:pPr>
          </w:p>
          <w:p>
            <w:pPr>
              <w:numPr>
                <w:ilvl w:val="1"/>
                <w:numId w:val="0"/>
              </w:numPr>
              <w:ind w:leftChars="100" w:firstLine="480" w:firstLineChars="200"/>
              <w:rPr>
                <w:rFonts w:hint="default" w:ascii="宋体" w:hAnsi="宋体"/>
                <w:sz w:val="24"/>
                <w:szCs w:val="24"/>
                <w:lang w:val="en-US" w:eastAsia="zh-CN"/>
              </w:rPr>
            </w:pPr>
            <w:r>
              <w:rPr>
                <w:rFonts w:hint="eastAsia" w:ascii="宋体" w:hAnsi="宋体" w:eastAsia="宋体" w:cs="宋体"/>
                <w:sz w:val="24"/>
                <w:szCs w:val="24"/>
                <w:lang w:val="en-US" w:eastAsia="zh-CN"/>
              </w:rPr>
              <w:t>随着互联网与电子商务的迅速发展而兴起的第三方支付对银行的传统中间业务的经营产生了一定的影响，形成了竞争，吸引了国内外学者的关注。本文将国内外各学者对第三方支付、对商业银行中间业务的影响以及商业银行的应对措施的研究进行了总结。</w:t>
            </w:r>
          </w:p>
          <w:p>
            <w:pPr>
              <w:pStyle w:val="9"/>
              <w:numPr>
                <w:ilvl w:val="0"/>
                <w:numId w:val="0"/>
              </w:numPr>
              <w:bidi w:val="0"/>
              <w:rPr>
                <w:rFonts w:hint="eastAsia"/>
                <w:lang w:val="en-US" w:eastAsia="zh-CN"/>
              </w:rPr>
            </w:pPr>
            <w:r>
              <w:rPr>
                <w:rFonts w:hint="eastAsia"/>
                <w:lang w:val="en-US" w:eastAsia="zh-CN"/>
              </w:rPr>
              <w:t>1、国外文献综述</w:t>
            </w:r>
          </w:p>
          <w:p>
            <w:pPr>
              <w:numPr>
                <w:ilvl w:val="1"/>
                <w:numId w:val="0"/>
              </w:numPr>
              <w:ind w:leftChars="10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Anna(1999)提出第三方支付很好的促进了电子商务的发展，增加了消费者的安全感，降低了网络诈骗行为，同时通过分析消费者的购物行为，将消费者进行分类管理与营销，提高客户体验度。Lindskog&amp; Nilson(2001)发现第三方支付平台能有效地解决电子商务中交易双方的信誉问题，认为第三方支付平台很好的解决了消费者与供应商之间的诚信问题，为电子商务平台的发展打下了坚实的基础。</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epub2.fff.gou5juan.com/download.php?filename=zbxt2cyFWbpVVZal0aNN2LCZGaJBjcNVnTa1Ga5IGWIJHe6RjdCNTS4k2azlEbVV2L1d3aYtCcK5GZy12YUtEZ=0TPnFjRONUYTlGThVTUGd0LDVUe4pWNUdDeXBDa2Vmbt9ESZhDS41kc3MnZVhXV4UjWNVFRJBXaZVTdY12R2I&amp;tablename=IPFDLAST2019&amp;ddata=JKDZ201906002085|IPFDLAST2019|An Empirical Study on the Choice Factors of Third-Party Payment Means under Internet Finance|null|null|%0A2019-06-06%0A|%E5%9B%BD%E9%99%85%E4%BC%9A%E8%AE%AE" \t "http://106.225.208.12:81/kns/brief/knet" </w:instrText>
            </w:r>
            <w:r>
              <w:rPr>
                <w:rFonts w:hint="eastAsia"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Zhiguang Guo</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 </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epub2.fff.gou5juan.com/download.php?filename=zbxt2cyFWbpVVZal0aNN2LCZGaJBjcNVnTa1Ga5IGWIJHe6RjdCNTS4k2azlEbVV2L1d3aYtCcK5GZy12YUtEZ=0TPnFjRONUYTlGThVTUGd0LDVUe4pWNUdDeXBDa2Vmbt9ESZhDS41kc3MnZVhXV4UjWNVFRJBXaZVTdY12R2I&amp;tablename=IPFDLAST2019&amp;ddata=JKDZ201906002085|IPFDLAST2019|An Empirical Study on the Choice Factors of Third-Party Payment Means under Internet Finance|null|null|%0A2019-06-06%0A|%E5%9B%BD%E9%99%85%E4%BC%9A%E8%AE%AE" \t "http://106.225.208.12:81/kns/brief/knet"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Jianing Gan</w:t>
            </w:r>
            <w:r>
              <w:rPr>
                <w:rFonts w:hint="default"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（2019）随着互联网金融的不断发展，企业和个人都在提供更方便快捷的支付方式。作为互联网金融的重要组成部分，第三方支付在市场交易和金融领域发挥着越来越重要的作用.Dan J.Kim(2012）认为在电子商务交易中，买卖双方因为信息不对称，会互相不信任，这样就急需有个第三方的平台，通过第三方平台能够顺利使得交易进行。第三方平台起到了担保的作用，并不影响金融机构的运营。Chen L 等（2017）利用模糊层次分析法研究了第三方支付平台的交易质量，在4类和11类的质量测验中，筛选出了符合条件的第三方支付平台，并认为他们能够对商业银行造成市场份额的挑战，对此提出了一些可行性的建议。</w:t>
            </w:r>
          </w:p>
          <w:p>
            <w:pPr>
              <w:numPr>
                <w:ilvl w:val="1"/>
                <w:numId w:val="0"/>
              </w:numPr>
              <w:ind w:leftChars="100" w:firstLine="480" w:firstLineChars="200"/>
              <w:rPr>
                <w:rFonts w:ascii="宋体" w:hAnsi="宋体" w:eastAsia="宋体" w:cs="宋体"/>
                <w:sz w:val="24"/>
                <w:szCs w:val="24"/>
              </w:rPr>
            </w:pPr>
            <w:r>
              <w:rPr>
                <w:rFonts w:hint="eastAsia" w:ascii="宋体" w:hAnsi="宋体" w:eastAsia="宋体" w:cs="宋体"/>
                <w:sz w:val="24"/>
                <w:szCs w:val="24"/>
                <w:lang w:val="en-US" w:eastAsia="zh-CN"/>
              </w:rPr>
              <w:t>Sufian F和Habibullah MS（2009）运用多元线性回归法对孟加拉国37家商业银行的盈利能力指标进行分析，发现净利息收益率、信贷风险对盈利水平有正向影响，资产规模、通货膨胀率、非利息收入对盈利水平有负向影响。Claudiu Tiberiu Albulescu（2015）通过对货币基金组织的国家的月度数据进行分析发现不良贷款率对商业银行获益产生消极作用。</w:t>
            </w:r>
          </w:p>
          <w:p>
            <w:pPr>
              <w:numPr>
                <w:ilvl w:val="1"/>
                <w:numId w:val="0"/>
              </w:numPr>
              <w:ind w:leftChars="100" w:firstLine="480" w:firstLineChars="200"/>
              <w:rPr>
                <w:rFonts w:hint="eastAsia" w:ascii="宋体" w:hAnsi="宋体" w:eastAsia="宋体" w:cs="宋体"/>
                <w:sz w:val="24"/>
                <w:szCs w:val="24"/>
                <w:lang w:val="en-US" w:eastAsia="zh-CN"/>
              </w:rPr>
            </w:pPr>
            <w:r>
              <w:rPr>
                <w:rFonts w:ascii="宋体" w:hAnsi="宋体" w:eastAsia="宋体" w:cs="宋体"/>
                <w:sz w:val="24"/>
                <w:szCs w:val="24"/>
              </w:rPr>
              <w:t>Valcke P 等（2015）研究第三方支付平台的覆盖范围，无论是在金融领域还是生活领域，第三方支付平台都有一定的话语权，但是并没有对商业银行造成挑战性的影响，商业银行的基础性和庞大的用户基础在美国并未流失，同时也讨论了第三方支付在反恐和打击洗钱方面的作用。Paul A Pavtou （2004）的研究中指出商业银行应存忧患意识，第三方支付的发展前景较好，极有可能会对商业银行的盈利能力产生影响，商业银行应积极推进改革创新，同时还应充分考虑到第三方支付等新型支付方式对自身盈利可能产生的影响。</w:t>
            </w:r>
          </w:p>
          <w:p>
            <w:pPr>
              <w:pStyle w:val="9"/>
              <w:bidi w:val="0"/>
              <w:ind w:left="0" w:leftChars="0" w:firstLine="0" w:firstLineChars="0"/>
              <w:rPr>
                <w:rFonts w:hint="default" w:ascii="宋体" w:hAnsi="宋体" w:eastAsia="宋体" w:cs="宋体"/>
                <w:b w:val="0"/>
                <w:kern w:val="2"/>
                <w:sz w:val="24"/>
                <w:szCs w:val="24"/>
                <w:lang w:val="en-US" w:eastAsia="zh-CN" w:bidi="ar-SA"/>
              </w:rPr>
            </w:pPr>
            <w:r>
              <w:rPr>
                <w:rFonts w:hint="eastAsia"/>
                <w:lang w:val="en-US" w:eastAsia="zh-CN"/>
              </w:rPr>
              <w:t>2、国内文献综述</w:t>
            </w:r>
          </w:p>
          <w:p>
            <w:pPr>
              <w:numPr>
                <w:ilvl w:val="1"/>
                <w:numId w:val="0"/>
              </w:numPr>
              <w:ind w:leftChars="100" w:firstLine="480" w:firstLineChars="200"/>
              <w:rPr>
                <w:rFonts w:hint="eastAsia" w:ascii="宋体" w:hAnsi="宋体" w:eastAsia="宋体" w:cs="宋体"/>
                <w:sz w:val="24"/>
                <w:szCs w:val="24"/>
                <w:lang w:val="en-US" w:eastAsia="zh-CN"/>
              </w:rPr>
            </w:pPr>
            <w:r>
              <w:rPr>
                <w:rFonts w:hint="eastAsia" w:ascii="宋体" w:hAnsi="宋体"/>
                <w:sz w:val="24"/>
                <w:szCs w:val="24"/>
                <w:lang w:val="en-US" w:eastAsia="zh-CN"/>
              </w:rPr>
              <w:t>杨兴凯</w:t>
            </w:r>
            <w:r>
              <w:rPr>
                <w:rFonts w:hint="eastAsia" w:ascii="宋体" w:hAnsi="宋体" w:eastAsia="宋体" w:cs="宋体"/>
                <w:sz w:val="24"/>
                <w:szCs w:val="24"/>
                <w:lang w:val="en-US" w:eastAsia="zh-CN"/>
              </w:rPr>
              <w:t>，张笑楠(2008)指出抑制电子商务发展的瓶颈之一就是网上支付问题，第三方支付的提出有效的解决了这个问题，并有效的分析了第三方支付的特点，第三方支付是在银行的监督下完成，保证了交易中资金的安全。任曙明等(2013)主要从第三方支付其固有的双边市场特征出发分析，第三方支付从线上产品逐步延伸到线下产品，如移动收单、移动支付等。谢璐（2019）指出第三方支付平台已经为居民提供了便利的支付渠道和购物,理财,信贷等综合支持服务,逐渐渗透到了社会的各个领域,特别是消费领域.相对于传统支付工具,第三方支付发挥出了电子化,场景多元化,支付便利化和支付效率高等优势,在很大程度上降低了交易成本,减轻付款的疼痛感.另外,分期付款功能更是增加用户消费时的愉悦感,极大地刺激了人民的消费潜力.</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"https://xueshu.baidu.com/s?wd=author:(%E9%83%9D%E6%96%87%E6%9D%B0) &amp;tn=SE_baiduxueshu_c1gjeupa&amp;ie=utf-8&amp;sc_f_para=sc_hilight=person" \t "https://xueshu.baidu.com/usercenter/paper/_blank"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郝文杰</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"https://xueshu.baidu.com/s?wd=author:(%E7%B1%B3%E8%99%8E%E4%BC%9F) &amp;tn=SE_baiduxueshu_c1gjeupa&amp;ie=utf-8&amp;sc_f_para=sc_hilight=person" \t "https://xueshu.baidu.com/usercenter/paper/_blank"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米虎伟</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"https://xueshu.baidu.com/s?wd=author:(%E8%8E%AB%E8%83%9C%E8%83%9C) &amp;tn=SE_baiduxueshu_c1gjeupa&amp;ie=utf-8&amp;sc_f_para=sc_hilight=person" \t "https://xueshu.baidu.com/usercenter/paper/_blank"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莫胜胜</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"https://xueshu.baidu.com/s?wd=author:(%E8%A6%83%E4%BC%9F%E9%94%8B) &amp;tn=SE_baiduxueshu_c1gjeupa&amp;ie=utf-8&amp;sc_f_para=sc_hilight=person" \t "https://xueshu.baidu.com/usercenter/paper/_blank"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覃伟锋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（2021）指出第三方支付对于居民总体消费和可选消费有显著正向影响,对于生活必须消费影响不显著.</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"https://xueshu.baidu.com/s?wd=author:(%E5%BE%90%E9%B9%A4%E9%B8%A3) &amp;tn=SE_baiduxueshu_c1gjeupa&amp;ie=utf-8&amp;sc_f_para=sc_hilight=person" \t "https://xueshu.baidu.com/usercenter/paper/_blank"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徐鹤鸣</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"https://xueshu.baidu.com/s?wd=author:(%E5%90%95%E9%9D%99) &amp;tn=SE_baiduxueshu_c1gjeupa&amp;ie=utf-8&amp;sc_f_para=sc_hilight=person" \t "https://xueshu.baidu.com/usercenter/paper/_blank"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吕静</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"https://xueshu.baidu.com/s?wd=author:(%E7%94%B3%E8%BF%9C) &amp;tn=SE_baiduxueshu_c1gjeupa&amp;ie=utf-8&amp;sc_f_para=sc_hilight=person" \t "https://xueshu.baidu.com/usercenter/paper/_blank"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申远</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（2019）</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"http://www.cnki.com.cn/Article/CJFDTotal-GLXZ201919044.htm" \t "https://xueshu.baidu.com/usercenter/paper/_blank"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基于UTAUT模型对第三方支付使用意愿进行实证研究</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总结出第三方支付作为互联网金融的重要业务模式,具有光明的发展前景。在UTAUT模型的基础上引入个人创新性和感知风险性两个因素,建立结构方程模型,通过问卷调查收集数据,进一步探究影响消费者使用第三方支付意愿的关键因素。最后利用SPSS和AMOS对数据进行了实证分析,总结得出,绩效期望,努力期望,社会影响正向影响第三方支付消费者的使用意愿;感知风险负向影响第三方支付消费者的使用意愿.</w:t>
            </w:r>
          </w:p>
          <w:p>
            <w:pPr>
              <w:numPr>
                <w:ilvl w:val="1"/>
                <w:numId w:val="0"/>
              </w:numPr>
              <w:ind w:leftChars="100"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张楠慕(2013)提出我国商业银行现阶段的盈利模式主要依靠存贷利差收入,中间业务收入占比较少，新型创新业务不足，我国商业银行体量差距较大，彼此之间发展不平衡。通过创新业务提高我国商业银行中间业务收入，对提高银行营业利润具有重要意义,股份制银行的中间业务收入占比高于国有大型银行。章含彧（2017）随着利率市场化的进一步推进,同时伴随着外资银行的进入和互联网金融的发展,我国商业银行过度依靠存贷利差收入的时代即将结束。商业银行要想在这种大环境下继续发展生存下去,就必须要借鉴发达国家的经验,转变现有的利润模式和盈利结构。</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"https://xueshu.baidu.com/s?wd=author:(%E9%9F%A9%E7%92%90) &amp;tn=SE_baiduxueshu_c1gjeupa&amp;ie=utf-8&amp;sc_f_para=sc_hilight=person" \t "https://xueshu.baidu.com/usercenter/paper/_blank"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韩璐</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2016）,整体分析了我国商业银行的运营条件、利润占比、利润模型、风险水平,最总发现我国商业银行的盈利模式已经由一个依赖利息收入的传统模式逐步转为利息收入和非利息收入并存的情况，但利息收入占比过大依然是客观存在的。通过选择2008年一季度到2015年第三季度,共31个商业银行的季度数样本数据,构建面板回归模型后,进一步分析了GDP增长率和非利息收入对商业银行盈利情况的影响,结果证实,中国的GDP增长对商业银行的盈利有显著的积极影响,商业银行必须及时调整过度依靠宏观经济政策的红利，及时调整完善自身经营策略，增加抗风险能力和盈利模式，目前商业银行都在增加非利息收入占比，积极调整盈利模式。李菁楠，任森春（2014）得出的结论是即使商业银行的利润没有受利差收入降低的影响，推行利率市场化也会将其放大。因此商业银行应该积极推动中间业务发展，改革现有模式，将以依靠存贷利差收入转变为以中间业务为重点，不能过分依赖利差。应该以发达国家为例，积极完善资本市场制度，在利率市场化条件下，企业优先选择资本市场进行融资，不通过商业银行，商业银行就会被动转型，增加对个人零售业发展。张晓阳（2021）</w:t>
            </w:r>
            <w:r>
              <w:rPr>
                <w:rFonts w:ascii="宋体" w:hAnsi="宋体" w:eastAsia="宋体" w:cs="宋体"/>
                <w:sz w:val="24"/>
                <w:szCs w:val="24"/>
              </w:rPr>
              <w:t>由于信息技术的进步和互联网的发展，互联网金融逐渐融入了我们的生活，人们不再只依赖于传统的银行业服务，收益更高、更加便捷的余额宝、理财通等更多的被人们选择。</w:t>
            </w:r>
          </w:p>
          <w:p>
            <w:pPr>
              <w:numPr>
                <w:ilvl w:val="1"/>
                <w:numId w:val="0"/>
              </w:numPr>
              <w:ind w:leftChars="100"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历经数十年的发展，我国第三方支付行业已经较为成熟，银行开始重视来自移动支付和互联网支付的威胁。徐显锋（2013）研究发现，在第三方支付的作用下电子商务的交易效率得到了提高，同时交易费用和风险有所下降，不断创新的支付方式能够满足多种多样的支付需求。刘晖（2014）提出不同意见，表示余额宝并没有能力吸收大量的存款，因为不像商业银行拥有安全可靠的信用优势。银行可以发行类似产品，就会赢过竞争。余额宝主要吸引中低收入人群的关注，入门没有理财额度限制，所以对负债业务没有太多影响。互联网金融是互联网和金融相结合的新型金融模式,研究余额宝的运作模式,简要的分析了余额宝的优势与劣势,并对余额宝模式进行总结,最后探讨了余额宝发展的瓶颈。结论是余额宝不足以对银行存款造成大面积的威胁。</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epub2.fff.gou5juan.com/download.php?filename=ypkUpJmNVZlNrZlW5YDMRBjZBh0QrcDM3Y0M5k2VvlHcSR2bHxEOhJHMY9STzZWSEV2anpkbKtWZYtGd59CV5ticNpESo50LjFlVOFlaldWeohGZ1MnTvU1YHRkRQBzZmZlbW1melh2arYmUyIFTlllWxkUOHNzK&amp;tablename=CMFD202101&amp;ddata=1020083697.nh|CMFD202101|%E7%AC%AC%E4%B8%89%E6%96%B9%E6%94%AF%E4%BB%98%E5%AF%B9%E6%88%91%E5%9B%BD%E5%95%86%E4%B8%9A%E9%93%B6%E8%A1%8C%E7%9B%88%E5%88%A9%E5%BD%B1%E5%93%8D%E7%9A%84%E5%AE%9E%E8%AF%81%E7%A0%94%E7%A9%B6|%E8%83%A1%E8%8E%89|%E4%B8%8A%E6%B5%B7%E5%A4%96%E5%9B%BD%E8%AF%AD%E5%A4%A7%E5%AD%A6|%0A2020-05-01%0A|%E7%A1%95%E5%A3%AB" \t "http://106.225.208.12:81/kns/brief/knet" </w:instrText>
            </w:r>
            <w:r>
              <w:rPr>
                <w:rFonts w:hint="eastAsia"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胡莉</w:t>
            </w:r>
            <w:r>
              <w:rPr>
                <w:rFonts w:hint="default"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2020）目前第三方支付不仅仅只是支付结算工具，第三方支付已经和互联网、基金、理财、保险等完成了深入合作，相互之间可以完美的串联，又由于手机等移动设备的便携性，第三方支付已经从电脑端转移到移动端，以手机为载体，为人们提供更加便携的服务。</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epub2.fff.gou5juan.com/download.php?filename=2RXNDBTd0Y3VNhHcV1EZ6BTeOtScZR3LwkzVmp0ZzV3ZupnSlN2YzNDe5k1aYNUM5oHUjVkUQlVZXRWYuV3VnZTZw8ScyRFV2MzSLtmWz92MQhnVLp3V0tkekRESGZGb1lTQJZVQyBnRwVXZOt0aWpVS4EXMGVUW&amp;tablename=CMFD201701&amp;ddata=1017015215.nh|CMFD201701|%E7%AC%AC%E4%B8%89%E6%96%B9%E6%94%AF%E4%BB%98%E5%AF%B9%E6%88%91%E5%9B%BD%E5%95%86%E4%B8%9A%E9%93%B6%E8%A1%8C%E7%9B%88%E5%88%A9%E7%9A%84%E5%BD%B1%E5%93%8D%E7%A0%94%E7%A9%B6%E2%80%94%E2%80%94%E5%9F%BA%E4%BA%8E15%E5%AE%B6%E4%B8%8A%E5%B8%82%E9%93%B6%E8%A1%8C%E7%9A%84%E5%AE%9E%E8%AF%81%E5%88%86%E6%9E%90|%E7%A7%A6%E9%9B%AF%E6%80%A1|%E5%8D%8E%E4%B8%9C%E5%B8%88%E8%8C%83%E5%A4%A7%E5%AD%A6|%0A2016-09-01%0A|%E7%A1%95%E5%A3%AB" \t "http://106.225.208.12:81/kns/brief/knet" </w:instrText>
            </w:r>
            <w:r>
              <w:rPr>
                <w:rFonts w:hint="eastAsia"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秦雯怡</w:t>
            </w:r>
            <w:r>
              <w:rPr>
                <w:rFonts w:hint="default"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（2016）通过实证分析得出结论，第三方支付对商业银行的整体盈利能力产生负面的影响，但对促进商业银行积极开展非利息收入有积极的促进作用。同时分析得出，对不同规模的商业银行影响不同。</w:t>
            </w:r>
          </w:p>
          <w:p>
            <w:pPr>
              <w:pStyle w:val="9"/>
              <w:numPr>
                <w:ilvl w:val="0"/>
                <w:numId w:val="1"/>
              </w:numPr>
              <w:bidi w:val="0"/>
              <w:ind w:left="0" w:leftChars="0" w:firstLine="0" w:firstLineChars="0"/>
              <w:rPr>
                <w:rFonts w:hint="eastAsia"/>
                <w:lang w:val="en-US" w:eastAsia="zh-CN"/>
              </w:rPr>
            </w:pPr>
            <w:r>
              <w:rPr>
                <w:rFonts w:hint="eastAsia"/>
                <w:lang w:val="en-US" w:eastAsia="zh-CN"/>
              </w:rPr>
              <w:t>总结归纳</w:t>
            </w:r>
          </w:p>
          <w:p>
            <w:pPr>
              <w:numPr>
                <w:ilvl w:val="2"/>
                <w:numId w:val="0"/>
              </w:numPr>
              <w:ind w:leftChars="100" w:firstLine="480" w:firstLineChars="200"/>
              <w:rPr>
                <w:rFonts w:hint="default" w:ascii="宋体" w:hAnsi="宋体"/>
                <w:sz w:val="24"/>
                <w:szCs w:val="24"/>
                <w:lang w:val="en-US" w:eastAsia="zh-CN"/>
              </w:rPr>
            </w:pPr>
            <w:r>
              <w:rPr>
                <w:rFonts w:hint="eastAsia" w:ascii="宋体" w:hAnsi="宋体"/>
                <w:sz w:val="24"/>
                <w:szCs w:val="24"/>
                <w:lang w:val="en-US" w:eastAsia="zh-CN"/>
              </w:rPr>
              <w:t>通过以上文献的总结归纳，学者们对第三方支付对商业银行盈利性的影响持有不同的态度和看法，部分学者认为，第三方支付是商业银行的延伸与发展，因为第三方支付用的是银行接口，最终用的银行结算系统，二者属于合作关系，可以带动商业银行盈利性增加，优势互补，稳健发展。另一部分学者认为，第三方支付侵占了商业银行的利益，抢占了商业银行的客户，替代了商业银行的部分功能，最终影响了商业银行的发展，商业银行应该积极应对。笔者采用理论+实证分析的手法，不仅客观的分析第三方支付对商业银行盈利的影响，还通过整理归纳分析历史数据，用数据验证理论，可以得到更加客观的结论。</w:t>
            </w:r>
          </w:p>
          <w:p>
            <w:pPr>
              <w:ind w:firstLine="880"/>
              <w:rPr>
                <w:rFonts w:ascii="宋体" w:hAnsi="宋体" w:eastAsia="宋体"/>
                <w:sz w:val="24"/>
                <w:szCs w:val="24"/>
              </w:rPr>
            </w:pPr>
          </w:p>
        </w:tc>
      </w:tr>
    </w:tbl>
    <w:p>
      <w:pPr>
        <w:rPr>
          <w:rFonts w:ascii="宋体" w:hAnsi="宋体" w:eastAsia="宋体"/>
          <w:sz w:val="32"/>
          <w:szCs w:val="32"/>
        </w:rPr>
      </w:pPr>
    </w:p>
    <w:p>
      <w:pPr>
        <w:outlineLvl w:val="0"/>
        <w:rPr>
          <w:rFonts w:ascii="宋体" w:hAnsi="宋体" w:eastAsia="宋体"/>
          <w:sz w:val="32"/>
          <w:szCs w:val="32"/>
        </w:rPr>
      </w:pPr>
      <w:bookmarkStart w:id="12" w:name="_Toc6265"/>
      <w:bookmarkStart w:id="13" w:name="_Toc10041"/>
      <w:r>
        <w:rPr>
          <w:rFonts w:hint="eastAsia" w:ascii="宋体" w:hAnsi="宋体" w:eastAsia="宋体"/>
          <w:sz w:val="32"/>
          <w:szCs w:val="32"/>
        </w:rPr>
        <w:t>二、研究方案</w:t>
      </w:r>
      <w:bookmarkEnd w:id="12"/>
      <w:bookmarkEnd w:id="13"/>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0" w:hRule="atLeast"/>
        </w:trPr>
        <w:tc>
          <w:tcPr>
            <w:tcW w:w="9344" w:type="dxa"/>
          </w:tcPr>
          <w:p>
            <w:pPr>
              <w:rPr>
                <w:rFonts w:hint="eastAsia" w:ascii="宋体" w:hAnsi="宋体" w:eastAsia="宋体"/>
                <w:sz w:val="24"/>
                <w:szCs w:val="24"/>
              </w:rPr>
            </w:pPr>
            <w:bookmarkStart w:id="14"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rPr>
                <w:rFonts w:hint="eastAsia" w:ascii="宋体" w:hAnsi="宋体" w:eastAsia="宋体"/>
                <w:sz w:val="24"/>
                <w:szCs w:val="24"/>
              </w:rPr>
            </w:pPr>
          </w:p>
          <w:p>
            <w:pPr>
              <w:numPr>
                <w:ilvl w:val="2"/>
                <w:numId w:val="0"/>
              </w:numPr>
              <w:ind w:leftChars="100" w:firstLine="482" w:firstLineChars="200"/>
              <w:rPr>
                <w:rFonts w:hint="eastAsia" w:ascii="宋体" w:hAnsi="宋体"/>
                <w:b/>
                <w:bCs/>
                <w:sz w:val="24"/>
                <w:szCs w:val="24"/>
                <w:lang w:val="en-US" w:eastAsia="zh-CN"/>
              </w:rPr>
            </w:pPr>
            <w:r>
              <w:rPr>
                <w:rFonts w:hint="eastAsia" w:ascii="宋体" w:hAnsi="宋体"/>
                <w:b/>
                <w:bCs/>
                <w:sz w:val="24"/>
                <w:szCs w:val="24"/>
                <w:lang w:val="en-US" w:eastAsia="zh-CN"/>
              </w:rPr>
              <w:t>数据来源：</w:t>
            </w:r>
          </w:p>
          <w:p>
            <w:pPr>
              <w:numPr>
                <w:ilvl w:val="2"/>
                <w:numId w:val="0"/>
              </w:numPr>
              <w:ind w:leftChars="100" w:firstLine="480" w:firstLineChars="200"/>
              <w:rPr>
                <w:rFonts w:hint="eastAsia" w:ascii="宋体" w:hAnsi="宋体"/>
                <w:sz w:val="24"/>
                <w:szCs w:val="24"/>
                <w:lang w:val="en-US" w:eastAsia="zh-CN"/>
              </w:rPr>
            </w:pPr>
            <w:r>
              <w:rPr>
                <w:rFonts w:hint="eastAsia" w:ascii="宋体" w:hAnsi="宋体"/>
                <w:sz w:val="24"/>
                <w:szCs w:val="24"/>
                <w:lang w:val="en-US" w:eastAsia="zh-CN"/>
              </w:rPr>
              <w:t>通过wind数据库、上市公司公开的审计报告、国家统计局公布数据、证券网等等。</w:t>
            </w:r>
          </w:p>
          <w:p>
            <w:pPr>
              <w:numPr>
                <w:ilvl w:val="2"/>
                <w:numId w:val="0"/>
              </w:numPr>
              <w:ind w:leftChars="100" w:firstLine="482" w:firstLineChars="200"/>
              <w:rPr>
                <w:rFonts w:hint="eastAsia" w:ascii="宋体" w:hAnsi="宋体"/>
                <w:b/>
                <w:bCs/>
                <w:sz w:val="24"/>
                <w:szCs w:val="24"/>
                <w:lang w:val="en-US" w:eastAsia="zh-CN"/>
              </w:rPr>
            </w:pPr>
          </w:p>
          <w:p>
            <w:pPr>
              <w:numPr>
                <w:ilvl w:val="2"/>
                <w:numId w:val="0"/>
              </w:numPr>
              <w:ind w:leftChars="100" w:firstLine="482" w:firstLineChars="200"/>
              <w:rPr>
                <w:rFonts w:hint="eastAsia" w:ascii="宋体" w:hAnsi="宋体"/>
                <w:b/>
                <w:bCs/>
                <w:sz w:val="24"/>
                <w:szCs w:val="24"/>
                <w:lang w:val="en-US" w:eastAsia="zh-CN"/>
              </w:rPr>
            </w:pPr>
            <w:r>
              <w:rPr>
                <w:rFonts w:hint="eastAsia" w:ascii="宋体" w:hAnsi="宋体"/>
                <w:b/>
                <w:bCs/>
                <w:sz w:val="24"/>
                <w:szCs w:val="24"/>
                <w:lang w:val="en-US" w:eastAsia="zh-CN"/>
              </w:rPr>
              <w:t>论证方法：</w:t>
            </w:r>
          </w:p>
          <w:p>
            <w:pPr>
              <w:numPr>
                <w:ilvl w:val="2"/>
                <w:numId w:val="0"/>
              </w:numPr>
              <w:ind w:leftChars="100" w:firstLine="480" w:firstLineChars="200"/>
              <w:rPr>
                <w:rFonts w:hint="eastAsia" w:ascii="宋体" w:hAnsi="宋体"/>
                <w:sz w:val="24"/>
                <w:szCs w:val="24"/>
                <w:lang w:val="en-US" w:eastAsia="zh-CN"/>
              </w:rPr>
            </w:pPr>
            <w:r>
              <w:rPr>
                <w:rFonts w:hint="eastAsia" w:ascii="宋体" w:hAnsi="宋体"/>
                <w:sz w:val="24"/>
                <w:szCs w:val="24"/>
                <w:lang w:val="en-US" w:eastAsia="zh-CN"/>
              </w:rPr>
              <w:t>首先整理第三方支付平台交易量规模数据和上市银行非利息收入的数据作为基础分析数据，在此基础上建立实证模型；</w:t>
            </w:r>
          </w:p>
          <w:p>
            <w:pPr>
              <w:numPr>
                <w:ilvl w:val="2"/>
                <w:numId w:val="0"/>
              </w:numPr>
              <w:ind w:leftChars="100" w:firstLine="480" w:firstLineChars="200"/>
              <w:rPr>
                <w:rFonts w:hint="eastAsia" w:ascii="宋体" w:hAnsi="宋体"/>
                <w:sz w:val="24"/>
                <w:szCs w:val="24"/>
                <w:lang w:val="en-US" w:eastAsia="zh-CN"/>
              </w:rPr>
            </w:pPr>
            <w:r>
              <w:rPr>
                <w:rFonts w:hint="eastAsia" w:ascii="宋体" w:hAnsi="宋体"/>
                <w:sz w:val="24"/>
                <w:szCs w:val="24"/>
                <w:lang w:val="en-US" w:eastAsia="zh-CN"/>
              </w:rPr>
              <w:t>其次确定变量选择，建立实证模型；</w:t>
            </w:r>
          </w:p>
          <w:p>
            <w:pPr>
              <w:numPr>
                <w:ilvl w:val="2"/>
                <w:numId w:val="0"/>
              </w:numPr>
              <w:ind w:leftChars="100" w:firstLine="480" w:firstLineChars="200"/>
              <w:rPr>
                <w:rFonts w:hint="default" w:ascii="宋体" w:hAnsi="宋体"/>
                <w:sz w:val="24"/>
                <w:szCs w:val="24"/>
                <w:lang w:val="en-US" w:eastAsia="zh-CN"/>
              </w:rPr>
            </w:pPr>
            <w:r>
              <w:rPr>
                <w:rFonts w:hint="eastAsia" w:ascii="宋体" w:hAnsi="宋体"/>
                <w:sz w:val="24"/>
                <w:szCs w:val="24"/>
                <w:lang w:val="en-US" w:eastAsia="zh-CN"/>
              </w:rPr>
              <w:t>最后进行实证结果分析。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8" w:hRule="atLeast"/>
        </w:trPr>
        <w:tc>
          <w:tcPr>
            <w:tcW w:w="9344" w:type="dxa"/>
          </w:tcPr>
          <w:p>
            <w:pPr>
              <w:rPr>
                <w:rFonts w:hint="eastAsia" w:ascii="宋体" w:hAnsi="宋体" w:eastAsia="宋体"/>
                <w:sz w:val="24"/>
                <w:szCs w:val="24"/>
              </w:rPr>
            </w:pPr>
            <w:r>
              <w:rPr>
                <w:rFonts w:hint="eastAsia" w:ascii="宋体" w:hAnsi="宋体"/>
                <w:sz w:val="24"/>
                <w:szCs w:val="24"/>
                <w:lang w:val="en-US" w:eastAsia="zh-CN"/>
              </w:rPr>
              <w:t>2.</w:t>
            </w:r>
            <w:r>
              <w:rPr>
                <w:rFonts w:hint="eastAsia" w:ascii="宋体" w:hAnsi="宋体" w:eastAsia="宋体"/>
                <w:sz w:val="24"/>
                <w:szCs w:val="24"/>
              </w:rPr>
              <w:t>核心观点</w:t>
            </w:r>
          </w:p>
          <w:p>
            <w:pPr>
              <w:numPr>
                <w:ilvl w:val="2"/>
                <w:numId w:val="0"/>
              </w:numPr>
              <w:ind w:leftChars="100" w:firstLine="480" w:firstLineChars="200"/>
              <w:rPr>
                <w:rFonts w:hint="eastAsia" w:ascii="宋体" w:hAnsi="宋体"/>
                <w:sz w:val="24"/>
                <w:szCs w:val="24"/>
                <w:lang w:val="en-US" w:eastAsia="zh-CN"/>
              </w:rPr>
            </w:pPr>
          </w:p>
          <w:p>
            <w:pPr>
              <w:numPr>
                <w:ilvl w:val="2"/>
                <w:numId w:val="0"/>
              </w:numPr>
              <w:ind w:leftChars="100" w:firstLine="480" w:firstLineChars="200"/>
              <w:rPr>
                <w:rFonts w:hint="eastAsia" w:ascii="宋体" w:hAnsi="宋体"/>
                <w:sz w:val="24"/>
                <w:szCs w:val="24"/>
                <w:lang w:val="en-US" w:eastAsia="zh-CN"/>
              </w:rPr>
            </w:pPr>
            <w:r>
              <w:rPr>
                <w:rFonts w:hint="eastAsia" w:ascii="宋体" w:hAnsi="宋体"/>
                <w:sz w:val="24"/>
                <w:szCs w:val="24"/>
                <w:lang w:val="en-US" w:eastAsia="zh-CN"/>
              </w:rPr>
              <w:t>随着互联网技术的不断提高，人们的消费认知和习惯的改变，第三方支付平台势必会得到进一步的发展。第三方支付与商业银行之间的界限越来越模糊，打破商业银行垄断地位是大势所趋。第三方支付高速发展对商业银行有利也有弊，双方必须认清形势，知己知彼，发挥各自长处，弥补各自短板，互相借鉴，优势互补，顺应时代，合作共赢。</w:t>
            </w:r>
          </w:p>
          <w:p>
            <w:pPr>
              <w:numPr>
                <w:ilvl w:val="2"/>
                <w:numId w:val="0"/>
              </w:numPr>
              <w:ind w:leftChars="100" w:firstLine="480" w:firstLineChars="200"/>
              <w:rPr>
                <w:rFonts w:hint="eastAsia" w:ascii="宋体" w:hAnsi="宋体"/>
                <w:sz w:val="24"/>
                <w:szCs w:val="24"/>
                <w:lang w:val="en-US" w:eastAsia="zh-CN"/>
              </w:rPr>
            </w:pPr>
            <w:r>
              <w:rPr>
                <w:rFonts w:hint="eastAsia" w:ascii="宋体" w:hAnsi="宋体"/>
                <w:sz w:val="24"/>
                <w:szCs w:val="24"/>
                <w:lang w:val="en-US" w:eastAsia="zh-CN"/>
              </w:rPr>
              <w:t>笔者以多年银行从业者的身份与角度，分析各自优势，阐明各自利弊，再通过对历史数据的分析总结，拟定得出的结论：</w:t>
            </w:r>
          </w:p>
          <w:p>
            <w:pPr>
              <w:numPr>
                <w:ilvl w:val="2"/>
                <w:numId w:val="0"/>
              </w:numPr>
              <w:ind w:leftChars="100" w:firstLine="480" w:firstLineChars="200"/>
              <w:rPr>
                <w:rFonts w:hint="eastAsia" w:ascii="宋体" w:hAnsi="宋体"/>
                <w:sz w:val="24"/>
                <w:szCs w:val="24"/>
                <w:lang w:val="en-US" w:eastAsia="zh-CN"/>
              </w:rPr>
            </w:pPr>
            <w:r>
              <w:rPr>
                <w:rFonts w:hint="eastAsia" w:ascii="宋体" w:hAnsi="宋体"/>
                <w:sz w:val="24"/>
                <w:szCs w:val="24"/>
                <w:lang w:val="en-US" w:eastAsia="zh-CN"/>
              </w:rPr>
              <w:t>（1）第三方支付对商业银行盈利主要产生负面的影响，包括但不限于：资产端的负面影响、负债端的负面影响、中间收入端的负面影响等。</w:t>
            </w:r>
          </w:p>
          <w:p>
            <w:pPr>
              <w:numPr>
                <w:ilvl w:val="2"/>
                <w:numId w:val="0"/>
              </w:numPr>
              <w:ind w:leftChars="100" w:firstLine="480" w:firstLineChars="200"/>
              <w:rPr>
                <w:rFonts w:hint="default" w:ascii="宋体" w:hAnsi="宋体"/>
                <w:sz w:val="24"/>
                <w:szCs w:val="24"/>
                <w:lang w:val="en-US" w:eastAsia="zh-CN"/>
              </w:rPr>
            </w:pPr>
            <w:r>
              <w:rPr>
                <w:rFonts w:hint="eastAsia" w:ascii="宋体" w:hAnsi="宋体"/>
                <w:sz w:val="24"/>
                <w:szCs w:val="24"/>
                <w:lang w:val="en-US" w:eastAsia="zh-CN"/>
              </w:rPr>
              <w:t>（2）第三方支付对不同类型的商业银行的影响程度不同。</w:t>
            </w:r>
          </w:p>
          <w:p>
            <w:pPr>
              <w:numPr>
                <w:ilvl w:val="2"/>
                <w:numId w:val="0"/>
              </w:numPr>
              <w:ind w:leftChars="100" w:firstLine="480" w:firstLineChars="200"/>
              <w:rPr>
                <w:rFonts w:hint="default" w:ascii="宋体" w:hAnsi="宋体"/>
                <w:sz w:val="24"/>
                <w:szCs w:val="24"/>
                <w:lang w:val="en-US" w:eastAsia="zh-CN"/>
              </w:rPr>
            </w:pPr>
            <w:r>
              <w:rPr>
                <w:rFonts w:hint="eastAsia" w:ascii="宋体" w:hAnsi="宋体"/>
                <w:sz w:val="24"/>
                <w:szCs w:val="24"/>
                <w:lang w:val="en-US" w:eastAsia="zh-CN"/>
              </w:rPr>
              <w:t>（3）建议双方增加合作，互补互利，共同发展，合作共赢。</w:t>
            </w:r>
          </w:p>
          <w:p>
            <w:pPr>
              <w:numPr>
                <w:ilvl w:val="0"/>
                <w:numId w:val="0"/>
              </w:numPr>
              <w:rPr>
                <w:rFonts w:hint="default" w:ascii="宋体" w:hAnsi="宋体"/>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0"/>
              </w:numPr>
              <w:ind w:leftChars="200"/>
              <w:rPr>
                <w:rFonts w:hint="eastAsia" w:ascii="宋体" w:hAnsi="宋体" w:eastAsia="宋体"/>
                <w:color w:val="FF0000"/>
                <w:sz w:val="24"/>
                <w:szCs w:val="24"/>
              </w:rPr>
            </w:pPr>
            <w:r>
              <w:rPr>
                <w:rFonts w:hint="eastAsia" w:ascii="宋体" w:hAnsi="宋体"/>
                <w:sz w:val="24"/>
                <w:szCs w:val="24"/>
                <w:lang w:val="en-US" w:eastAsia="zh-CN"/>
              </w:rPr>
              <w:t>3.</w:t>
            </w:r>
            <w:r>
              <w:rPr>
                <w:rFonts w:hint="eastAsia" w:ascii="宋体" w:hAnsi="宋体" w:eastAsia="宋体"/>
                <w:sz w:val="24"/>
                <w:szCs w:val="24"/>
              </w:rPr>
              <w:t>创新之处</w:t>
            </w:r>
          </w:p>
          <w:p>
            <w:pPr>
              <w:numPr>
                <w:ilvl w:val="0"/>
                <w:numId w:val="0"/>
              </w:numPr>
              <w:ind w:leftChars="200"/>
              <w:rPr>
                <w:rFonts w:hint="eastAsia" w:ascii="宋体" w:hAnsi="宋体" w:eastAsia="宋体"/>
                <w:color w:val="FF0000"/>
                <w:sz w:val="24"/>
                <w:szCs w:val="24"/>
              </w:rPr>
            </w:pPr>
          </w:p>
          <w:p>
            <w:pPr>
              <w:numPr>
                <w:ilvl w:val="2"/>
                <w:numId w:val="0"/>
              </w:numPr>
              <w:ind w:leftChars="100" w:firstLine="480" w:firstLineChars="200"/>
              <w:rPr>
                <w:rFonts w:hint="eastAsia" w:ascii="宋体" w:hAnsi="宋体"/>
                <w:sz w:val="24"/>
                <w:szCs w:val="24"/>
                <w:lang w:val="en-US" w:eastAsia="zh-CN"/>
              </w:rPr>
            </w:pPr>
            <w:r>
              <w:rPr>
                <w:rFonts w:hint="eastAsia" w:ascii="宋体" w:hAnsi="宋体"/>
                <w:sz w:val="24"/>
                <w:szCs w:val="24"/>
                <w:lang w:val="en-US" w:eastAsia="zh-CN"/>
              </w:rPr>
              <w:t>（1）研究视角创新。第三方支付出现较早，随着社会技术进步、基础设施完善、人们的观念的转变，第三方支付近几年才真正得到快速的发展，故第三方支付属于新兴事物。通过大量的文献阅读了解，很多学者对第三方支付的概念界定、政策建议、第三方支付与银行关系的理论研究较多。笔者以银行从业者的视角对第三方支付对商业银行盈利的角度进行研究与分析，希望可以为其他研究者提供些许借鉴价值。</w:t>
            </w:r>
          </w:p>
          <w:p>
            <w:pPr>
              <w:numPr>
                <w:ilvl w:val="2"/>
                <w:numId w:val="0"/>
              </w:numPr>
              <w:ind w:leftChars="100" w:firstLine="480" w:firstLineChars="200"/>
              <w:rPr>
                <w:rFonts w:hint="default" w:ascii="宋体" w:hAnsi="宋体"/>
                <w:sz w:val="24"/>
                <w:szCs w:val="24"/>
                <w:lang w:val="en-US" w:eastAsia="zh-CN"/>
              </w:rPr>
            </w:pPr>
            <w:r>
              <w:rPr>
                <w:rFonts w:hint="eastAsia" w:ascii="宋体" w:hAnsi="宋体"/>
                <w:sz w:val="24"/>
                <w:szCs w:val="24"/>
                <w:lang w:val="en-US" w:eastAsia="zh-CN"/>
              </w:rPr>
              <w:t>（2）方法新颖。理论+实证分析，通过对多家银行数据整理总结归纳后，充分考虑内部和外部因素的影响，最后通过回归分析得出第三方支付对商业银行盈利的影响。</w:t>
            </w:r>
          </w:p>
        </w:tc>
      </w:tr>
      <w:bookmarkEnd w:id="14"/>
    </w:tbl>
    <w:p>
      <w:pPr>
        <w:rPr>
          <w:rFonts w:ascii="宋体" w:hAnsi="宋体" w:eastAsia="宋体"/>
          <w:sz w:val="32"/>
          <w:szCs w:val="32"/>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numPr>
                <w:ilvl w:val="0"/>
                <w:numId w:val="0"/>
              </w:numPr>
              <w:ind w:firstLine="480" w:firstLineChars="200"/>
              <w:rPr>
                <w:rFonts w:hint="eastAsia" w:ascii="宋体" w:hAnsi="宋体" w:eastAsia="宋体"/>
                <w:sz w:val="24"/>
                <w:szCs w:val="24"/>
              </w:rPr>
            </w:pPr>
            <w:r>
              <w:rPr>
                <w:rFonts w:hint="eastAsia" w:ascii="宋体" w:hAnsi="宋体"/>
                <w:sz w:val="24"/>
                <w:szCs w:val="24"/>
                <w:lang w:val="en-US" w:eastAsia="zh-CN"/>
              </w:rPr>
              <w:t>4.</w:t>
            </w:r>
            <w:r>
              <w:rPr>
                <w:rFonts w:hint="eastAsia" w:ascii="宋体" w:hAnsi="宋体" w:eastAsia="宋体"/>
                <w:sz w:val="24"/>
                <w:szCs w:val="24"/>
              </w:rPr>
              <w:t>参考文献</w:t>
            </w:r>
          </w:p>
          <w:p>
            <w:pPr>
              <w:numPr>
                <w:ilvl w:val="0"/>
                <w:numId w:val="0"/>
              </w:numPr>
              <w:ind w:left="420" w:leftChars="0"/>
              <w:rPr>
                <w:rFonts w:hint="eastAsia" w:ascii="宋体" w:hAnsi="宋体"/>
                <w:sz w:val="24"/>
                <w:szCs w:val="24"/>
                <w:lang w:val="en-US" w:eastAsia="zh-CN"/>
              </w:rPr>
            </w:pPr>
          </w:p>
          <w:p>
            <w:pPr>
              <w:numPr>
                <w:ilvl w:val="1"/>
                <w:numId w:val="2"/>
              </w:numPr>
              <w:ind w:left="840" w:leftChars="0" w:hanging="420" w:firstLineChars="0"/>
              <w:rPr>
                <w:rFonts w:hint="eastAsia" w:ascii="宋体" w:hAnsi="宋体"/>
                <w:sz w:val="24"/>
                <w:szCs w:val="24"/>
                <w:lang w:val="en-US" w:eastAsia="zh-CN"/>
              </w:rPr>
            </w:pPr>
            <w:r>
              <w:rPr>
                <w:rFonts w:hint="eastAsia" w:ascii="宋体" w:hAnsi="宋体"/>
                <w:sz w:val="24"/>
                <w:szCs w:val="24"/>
                <w:lang w:val="en-US" w:eastAsia="zh-CN"/>
              </w:rPr>
              <w:t>马梅，支付革命：互联网时代的第三方支付[M]，中信出版社，2014</w:t>
            </w:r>
          </w:p>
          <w:p>
            <w:pPr>
              <w:numPr>
                <w:ilvl w:val="1"/>
                <w:numId w:val="2"/>
              </w:numPr>
              <w:ind w:left="840" w:leftChars="0" w:hanging="420" w:firstLineChars="0"/>
              <w:rPr>
                <w:rFonts w:hint="default" w:ascii="宋体" w:hAnsi="宋体"/>
                <w:sz w:val="24"/>
                <w:szCs w:val="24"/>
                <w:lang w:val="en-US" w:eastAsia="zh-CN"/>
              </w:rPr>
            </w:pPr>
            <w:r>
              <w:rPr>
                <w:rFonts w:hint="eastAsia" w:ascii="宋体" w:hAnsi="宋体"/>
                <w:sz w:val="24"/>
                <w:szCs w:val="24"/>
                <w:lang w:val="en-US" w:eastAsia="zh-CN"/>
              </w:rPr>
              <w:t>辛馨，第三方支付与家庭金融资产选择[M]，科学出版社，2021</w:t>
            </w:r>
          </w:p>
          <w:p>
            <w:pPr>
              <w:numPr>
                <w:ilvl w:val="1"/>
                <w:numId w:val="2"/>
              </w:numPr>
              <w:ind w:left="840" w:leftChars="0" w:hanging="420" w:firstLineChars="0"/>
              <w:rPr>
                <w:rFonts w:hint="default" w:ascii="宋体" w:hAnsi="宋体"/>
                <w:sz w:val="24"/>
                <w:szCs w:val="24"/>
                <w:lang w:val="en-US" w:eastAsia="zh-CN"/>
              </w:rPr>
            </w:pPr>
            <w:r>
              <w:rPr>
                <w:rFonts w:hint="eastAsia" w:ascii="宋体" w:hAnsi="宋体"/>
                <w:sz w:val="24"/>
                <w:szCs w:val="24"/>
                <w:lang w:val="en-US" w:eastAsia="zh-CN"/>
              </w:rPr>
              <w:t>陈勇，中国互联网金融研究报告[M]，中国经济出版社，2015</w:t>
            </w:r>
          </w:p>
          <w:p>
            <w:pPr>
              <w:numPr>
                <w:ilvl w:val="1"/>
                <w:numId w:val="2"/>
              </w:numPr>
              <w:ind w:left="840" w:leftChars="0" w:hanging="420" w:firstLineChars="0"/>
              <w:rPr>
                <w:rFonts w:hint="default" w:ascii="宋体" w:hAnsi="宋体"/>
                <w:sz w:val="24"/>
                <w:szCs w:val="24"/>
                <w:lang w:val="en-US" w:eastAsia="zh-CN"/>
              </w:rPr>
            </w:pPr>
            <w:r>
              <w:rPr>
                <w:rFonts w:hint="eastAsia" w:ascii="宋体" w:hAnsi="宋体"/>
                <w:sz w:val="24"/>
                <w:szCs w:val="24"/>
                <w:lang w:val="en-US" w:eastAsia="zh-CN"/>
              </w:rPr>
              <w:t>王瑞雪，利率市场化下商业银行盈利模式转型与风险承担研究[M]，经济管理，2020</w:t>
            </w:r>
          </w:p>
          <w:p>
            <w:pPr>
              <w:numPr>
                <w:ilvl w:val="1"/>
                <w:numId w:val="2"/>
              </w:numPr>
              <w:ind w:left="840" w:leftChars="0" w:hanging="420" w:firstLineChars="0"/>
              <w:rPr>
                <w:rFonts w:hint="default" w:ascii="宋体" w:hAnsi="宋体"/>
                <w:sz w:val="24"/>
                <w:szCs w:val="24"/>
                <w:lang w:val="en-US" w:eastAsia="zh-CN"/>
              </w:rPr>
            </w:pPr>
            <w:r>
              <w:rPr>
                <w:rFonts w:hint="eastAsia" w:ascii="宋体" w:hAnsi="宋体"/>
                <w:sz w:val="24"/>
                <w:szCs w:val="24"/>
                <w:lang w:val="en-US" w:eastAsia="zh-CN"/>
              </w:rPr>
              <w:t>张晓艳，中国商业银行盈利性影响因素的实证研究[M]，经济科学出版社，2009</w:t>
            </w:r>
          </w:p>
          <w:p>
            <w:pPr>
              <w:numPr>
                <w:ilvl w:val="1"/>
                <w:numId w:val="2"/>
              </w:numPr>
              <w:ind w:left="840" w:leftChars="0" w:hanging="420" w:firstLineChars="0"/>
              <w:rPr>
                <w:rFonts w:hint="default" w:ascii="宋体" w:hAnsi="宋体"/>
                <w:sz w:val="24"/>
                <w:szCs w:val="24"/>
                <w:lang w:val="en-US" w:eastAsia="zh-CN"/>
              </w:rPr>
            </w:pPr>
            <w:r>
              <w:rPr>
                <w:rFonts w:hint="eastAsia" w:ascii="宋体" w:hAnsi="宋体"/>
                <w:sz w:val="24"/>
                <w:szCs w:val="24"/>
                <w:lang w:val="en-US" w:eastAsia="zh-CN"/>
              </w:rPr>
              <w:t>谢璐，第三方支付对中国消费影响的实证研究[D].西南财经大学，2019</w:t>
            </w:r>
          </w:p>
          <w:p>
            <w:pPr>
              <w:numPr>
                <w:ilvl w:val="1"/>
                <w:numId w:val="2"/>
              </w:numPr>
              <w:ind w:left="840" w:leftChars="0" w:hanging="420" w:firstLineChars="0"/>
              <w:rPr>
                <w:rFonts w:hint="eastAsia" w:ascii="宋体" w:hAnsi="宋体"/>
                <w:sz w:val="24"/>
                <w:szCs w:val="24"/>
                <w:lang w:val="en-US" w:eastAsia="zh-CN"/>
              </w:rPr>
            </w:pPr>
            <w:r>
              <w:rPr>
                <w:rFonts w:hint="eastAsia" w:ascii="宋体" w:hAnsi="宋体"/>
                <w:sz w:val="24"/>
                <w:szCs w:val="24"/>
                <w:lang w:val="en-US" w:eastAsia="zh-CN"/>
              </w:rPr>
              <w:t>张楠慕.我国商业银行利润结构和盈利模式的转变研究[D].浙江大学硕士论文,2013.</w:t>
            </w:r>
          </w:p>
          <w:p>
            <w:pPr>
              <w:numPr>
                <w:ilvl w:val="1"/>
                <w:numId w:val="2"/>
              </w:numPr>
              <w:ind w:left="840" w:leftChars="0" w:hanging="420" w:firstLineChars="0"/>
              <w:rPr>
                <w:rFonts w:hint="eastAsia" w:ascii="宋体" w:hAnsi="宋体"/>
                <w:sz w:val="24"/>
                <w:szCs w:val="24"/>
                <w:lang w:val="en-US" w:eastAsia="zh-CN"/>
              </w:rPr>
            </w:pPr>
            <w:r>
              <w:rPr>
                <w:rFonts w:hint="eastAsia" w:ascii="宋体" w:hAnsi="宋体"/>
                <w:sz w:val="24"/>
                <w:szCs w:val="24"/>
                <w:lang w:val="en-US" w:eastAsia="zh-CN"/>
              </w:rPr>
              <w:t>韩璐。</w:t>
            </w: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HYPERLINK "http://cdmd.cnki.com.cn/Article/CDMD-10422-1016206437.htm" \t "https://xueshu.baidu.com/usercenter/paper/_blank" </w:instrText>
            </w:r>
            <w:r>
              <w:rPr>
                <w:rFonts w:hint="eastAsia" w:ascii="宋体" w:hAnsi="宋体"/>
                <w:sz w:val="24"/>
                <w:szCs w:val="24"/>
                <w:lang w:val="en-US" w:eastAsia="zh-CN"/>
              </w:rPr>
              <w:fldChar w:fldCharType="separate"/>
            </w:r>
            <w:r>
              <w:rPr>
                <w:rFonts w:hint="eastAsia" w:ascii="宋体" w:hAnsi="宋体"/>
                <w:sz w:val="24"/>
                <w:szCs w:val="24"/>
                <w:lang w:val="en-US" w:eastAsia="zh-CN"/>
              </w:rPr>
              <w:t>我国商业银行盈利结构转型研究</w:t>
            </w:r>
            <w:r>
              <w:rPr>
                <w:rFonts w:hint="eastAsia" w:ascii="宋体" w:hAnsi="宋体"/>
                <w:sz w:val="24"/>
                <w:szCs w:val="24"/>
                <w:lang w:val="en-US" w:eastAsia="zh-CN"/>
              </w:rPr>
              <w:fldChar w:fldCharType="end"/>
            </w:r>
            <w:r>
              <w:rPr>
                <w:rFonts w:hint="eastAsia" w:ascii="宋体" w:hAnsi="宋体"/>
                <w:sz w:val="24"/>
                <w:szCs w:val="24"/>
                <w:lang w:val="en-US" w:eastAsia="zh-CN"/>
              </w:rPr>
              <w:t>[D]。山东大学，2016</w:t>
            </w:r>
          </w:p>
          <w:p>
            <w:pPr>
              <w:numPr>
                <w:ilvl w:val="1"/>
                <w:numId w:val="2"/>
              </w:numPr>
              <w:ind w:left="840" w:leftChars="0" w:hanging="420" w:firstLineChars="0"/>
              <w:rPr>
                <w:rFonts w:hint="eastAsia" w:ascii="宋体" w:hAnsi="宋体"/>
                <w:sz w:val="24"/>
                <w:szCs w:val="24"/>
                <w:lang w:val="en-US" w:eastAsia="zh-CN"/>
              </w:rPr>
            </w:pPr>
            <w:r>
              <w:rPr>
                <w:rFonts w:hint="eastAsia" w:ascii="宋体" w:hAnsi="宋体"/>
                <w:sz w:val="24"/>
                <w:szCs w:val="24"/>
                <w:lang w:val="en-US" w:eastAsia="zh-CN"/>
              </w:rPr>
              <w:t>徐显峰.我国第三方支付发展研究[D].西南财经大学博士论文,2013.</w:t>
            </w:r>
          </w:p>
          <w:p>
            <w:pPr>
              <w:numPr>
                <w:ilvl w:val="1"/>
                <w:numId w:val="2"/>
              </w:numPr>
              <w:ind w:left="840" w:leftChars="0" w:hanging="420" w:firstLineChars="0"/>
              <w:rPr>
                <w:rFonts w:hint="eastAsia" w:ascii="宋体" w:hAnsi="宋体"/>
                <w:sz w:val="24"/>
                <w:szCs w:val="24"/>
                <w:lang w:val="en-US" w:eastAsia="zh-CN"/>
              </w:rPr>
            </w:pP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HYPERLINK "http://epub2.fff.gou5juan.com/download.php?filename=ypkUpJmNVZlNrZlW5YDMRBjZBh0QrcDM3Y0M5k2VvlHcSR2bHxEOhJHMY9STzZWSEV2anpkbKtWZYtGd59CV5ticNpESo50LjFlVOFlaldWeohGZ1MnTvU1YHRkRQBzZmZlbW1melh2arYmUyIFTlllWxkUOHNzK&amp;tablename=CMFD202101&amp;ddata=1020083697.nh|CMFD202101|%E7%AC%AC%E4%B8%89%E6%96%B9%E6%94%AF%E4%BB%98%E5%AF%B9%E6%88%91%E5%9B%BD%E5%95%86%E4%B8%9A%E9%93%B6%E8%A1%8C%E7%9B%88%E5%88%A9%E5%BD%B1%E5%93%8D%E7%9A%84%E5%AE%9E%E8%AF%81%E7%A0%94%E7%A9%B6|%E8%83%A1%E8%8E%89|%E4%B8%8A%E6%B5%B7%E5%A4%96%E5%9B%BD%E8%AF%AD%E5%A4%A7%E5%AD%A6|%0A2020-05-01%0A|%E7%A1%95%E5%A3%AB" \t "http://106.225.208.12:81/kns/brief/knet" </w:instrText>
            </w:r>
            <w:r>
              <w:rPr>
                <w:rFonts w:hint="eastAsia" w:ascii="宋体" w:hAnsi="宋体"/>
                <w:sz w:val="24"/>
                <w:szCs w:val="24"/>
                <w:lang w:val="en-US" w:eastAsia="zh-CN"/>
              </w:rPr>
              <w:fldChar w:fldCharType="separate"/>
            </w:r>
            <w:r>
              <w:rPr>
                <w:rFonts w:hint="default" w:ascii="宋体" w:hAnsi="宋体"/>
                <w:sz w:val="24"/>
                <w:szCs w:val="24"/>
                <w:lang w:val="en-US" w:eastAsia="zh-CN"/>
              </w:rPr>
              <w:t>胡莉</w:t>
            </w:r>
            <w:r>
              <w:rPr>
                <w:rFonts w:hint="default" w:ascii="宋体" w:hAnsi="宋体"/>
                <w:sz w:val="24"/>
                <w:szCs w:val="24"/>
                <w:lang w:val="en-US" w:eastAsia="zh-CN"/>
              </w:rPr>
              <w:fldChar w:fldCharType="end"/>
            </w:r>
            <w:r>
              <w:rPr>
                <w:rFonts w:hint="eastAsia" w:ascii="宋体" w:hAnsi="宋体"/>
                <w:sz w:val="24"/>
                <w:szCs w:val="24"/>
                <w:lang w:val="en-US" w:eastAsia="zh-CN"/>
              </w:rPr>
              <w:t>，</w:t>
            </w: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HYPERLINK "http://epub2.fff.gou5juan.com/download.php?filename=ypkUpJmNVZlNrZlW5YDMRBjZBh0QrcDM3Y0M5k2VvlHcSR2bHxEOhJHMY9STzZWSEV2anpkbKtWZYtGd59CV5ticNpESo50LjFlVOFlaldWeohGZ1MnTvU1YHRkRQBzZmZlbW1melh2arYmUyIFTlllWxkUOHNzK&amp;tablename=CMFD202101&amp;dmark=pdfdown&amp;ddata=1020083697.nh|CMFD202101|%E7%AC%AC%E4%B8%89%E6%96%B9%E6%94%AF%E4%BB%98%E5%AF%B9%E6%88%91%E5%9B%BD%E5%95%86%E4%B8%9A%E9%93%B6%E8%A1%8C%E7%9B%88%E5%88%A9%E5%BD%B1%E5%93%8D%E7%9A%84%E5%AE%9E%E8%AF%81%E7%A0%94%E7%A9%B6|%E8%83%A1%E8%8E%89|%E4%B8%8A%E6%B5%B7%E5%A4%96%E5%9B%BD%E8%AF%AD%E5%A4%A7%E5%AD%A6|%0A2020-05-01%0A|%E7%A1%95%E5%A3%AB" \t "http://106.225.208.12:81/kns/brief/_blank" </w:instrText>
            </w:r>
            <w:r>
              <w:rPr>
                <w:rFonts w:hint="eastAsia" w:ascii="宋体" w:hAnsi="宋体"/>
                <w:sz w:val="24"/>
                <w:szCs w:val="24"/>
                <w:lang w:val="en-US" w:eastAsia="zh-CN"/>
              </w:rPr>
              <w:fldChar w:fldCharType="separate"/>
            </w:r>
            <w:r>
              <w:rPr>
                <w:rFonts w:hint="default" w:ascii="宋体" w:hAnsi="宋体"/>
                <w:sz w:val="24"/>
                <w:szCs w:val="24"/>
                <w:lang w:val="en-US" w:eastAsia="zh-CN"/>
              </w:rPr>
              <w:t>第三方支付对我国商业银行盈利影响的实证研究</w:t>
            </w:r>
            <w:r>
              <w:rPr>
                <w:rFonts w:hint="default" w:ascii="宋体" w:hAnsi="宋体"/>
                <w:sz w:val="24"/>
                <w:szCs w:val="24"/>
                <w:lang w:val="en-US" w:eastAsia="zh-CN"/>
              </w:rPr>
              <w:fldChar w:fldCharType="end"/>
            </w:r>
            <w:r>
              <w:rPr>
                <w:rFonts w:hint="eastAsia" w:ascii="宋体" w:hAnsi="宋体"/>
                <w:sz w:val="24"/>
                <w:szCs w:val="24"/>
                <w:lang w:val="en-US" w:eastAsia="zh-CN"/>
              </w:rPr>
              <w:t>[D]，</w:t>
            </w: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HYPERLINK "http://epub2.fff.gou5juan.com/download.php?filename=ypkUpJmNVZlNrZlW5YDMRBjZBh0QrcDM3Y0M5k2VvlHcSR2bHxEOhJHMY9STzZWSEV2anpkbKtWZYtGd59CV5ticNpESo50LjFlVOFlaldWeohGZ1MnTvU1YHRkRQBzZmZlbW1melh2arYmUyIFTlllWxkUOHNzK&amp;tablename=CMFD202101&amp;ddata=1020083697.nh|CMFD202101|%E7%AC%AC%E4%B8%89%E6%96%B9%E6%94%AF%E4%BB%98%E5%AF%B9%E6%88%91%E5%9B%BD%E5%95%86%E4%B8%9A%E9%93%B6%E8%A1%8C%E7%9B%88%E5%88%A9%E5%BD%B1%E5%93%8D%E7%9A%84%E5%AE%9E%E8%AF%81%E7%A0%94%E7%A9%B6|%E8%83%A1%E8%8E%89|%E4%B8%8A%E6%B5%B7%E5%A4%96%E5%9B%BD%E8%AF%AD%E5%A4%A7%E5%AD%A6|%0A2020-05-01%0A|%E7%A1%95%E5%A3%AB" \t "http://106.225.208.12:81/kns/brief/_blank" </w:instrText>
            </w:r>
            <w:r>
              <w:rPr>
                <w:rFonts w:hint="eastAsia" w:ascii="宋体" w:hAnsi="宋体"/>
                <w:sz w:val="24"/>
                <w:szCs w:val="24"/>
                <w:lang w:val="en-US" w:eastAsia="zh-CN"/>
              </w:rPr>
              <w:fldChar w:fldCharType="separate"/>
            </w:r>
            <w:r>
              <w:rPr>
                <w:rFonts w:hint="default" w:ascii="宋体" w:hAnsi="宋体"/>
                <w:sz w:val="24"/>
                <w:szCs w:val="24"/>
                <w:lang w:val="en-US" w:eastAsia="zh-CN"/>
              </w:rPr>
              <w:t>上海外国语大学</w:t>
            </w:r>
            <w:r>
              <w:rPr>
                <w:rFonts w:hint="default" w:ascii="宋体" w:hAnsi="宋体"/>
                <w:sz w:val="24"/>
                <w:szCs w:val="24"/>
                <w:lang w:val="en-US" w:eastAsia="zh-CN"/>
              </w:rPr>
              <w:fldChar w:fldCharType="end"/>
            </w:r>
            <w:r>
              <w:rPr>
                <w:rFonts w:hint="eastAsia" w:ascii="宋体" w:hAnsi="宋体"/>
                <w:sz w:val="24"/>
                <w:szCs w:val="24"/>
                <w:lang w:val="en-US" w:eastAsia="zh-CN"/>
              </w:rPr>
              <w:t>，2020</w:t>
            </w:r>
          </w:p>
          <w:p>
            <w:pPr>
              <w:numPr>
                <w:ilvl w:val="1"/>
                <w:numId w:val="2"/>
              </w:numPr>
              <w:ind w:left="840" w:leftChars="0" w:hanging="420" w:firstLineChars="0"/>
              <w:rPr>
                <w:rFonts w:hint="eastAsia" w:ascii="宋体" w:hAnsi="宋体"/>
                <w:sz w:val="24"/>
                <w:szCs w:val="24"/>
                <w:lang w:val="en-US" w:eastAsia="zh-CN"/>
              </w:rPr>
            </w:pP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HYPERLINK "http://epub2.fff.gou5juan.com/download.php?filename=2RXNDBTd0Y3VNhHcV1EZ6BTeOtScZR3LwkzVmp0ZzV3ZupnSlN2YzNDe5k1aYNUM5oHUjVkUQlVZXRWYuV3VnZTZw8ScyRFV2MzSLtmWz92MQhnVLp3V0tkekRESGZGb1lTQJZVQyBnRwVXZOt0aWpVS4EXMGVUW&amp;tablename=CMFD201701&amp;ddata=1017015215.nh|CMFD201701|%E7%AC%AC%E4%B8%89%E6%96%B9%E6%94%AF%E4%BB%98%E5%AF%B9%E6%88%91%E5%9B%BD%E5%95%86%E4%B8%9A%E9%93%B6%E8%A1%8C%E7%9B%88%E5%88%A9%E7%9A%84%E5%BD%B1%E5%93%8D%E7%A0%94%E7%A9%B6%E2%80%94%E2%80%94%E5%9F%BA%E4%BA%8E15%E5%AE%B6%E4%B8%8A%E5%B8%82%E9%93%B6%E8%A1%8C%E7%9A%84%E5%AE%9E%E8%AF%81%E5%88%86%E6%9E%90|%E7%A7%A6%E9%9B%AF%E6%80%A1|%E5%8D%8E%E4%B8%9C%E5%B8%88%E8%8C%83%E5%A4%A7%E5%AD%A6|%0A2016-09-01%0A|%E7%A1%95%E5%A3%AB" \t "http://106.225.208.12:81/kns/brief/knet" </w:instrText>
            </w:r>
            <w:r>
              <w:rPr>
                <w:rFonts w:hint="eastAsia" w:ascii="宋体" w:hAnsi="宋体"/>
                <w:sz w:val="24"/>
                <w:szCs w:val="24"/>
                <w:lang w:val="en-US" w:eastAsia="zh-CN"/>
              </w:rPr>
              <w:fldChar w:fldCharType="separate"/>
            </w:r>
            <w:r>
              <w:rPr>
                <w:rFonts w:hint="default" w:ascii="宋体" w:hAnsi="宋体"/>
                <w:sz w:val="24"/>
                <w:szCs w:val="24"/>
                <w:lang w:val="en-US" w:eastAsia="zh-CN"/>
              </w:rPr>
              <w:t>秦雯怡</w:t>
            </w:r>
            <w:r>
              <w:rPr>
                <w:rFonts w:hint="default" w:ascii="宋体" w:hAnsi="宋体"/>
                <w:sz w:val="24"/>
                <w:szCs w:val="24"/>
                <w:lang w:val="en-US" w:eastAsia="zh-CN"/>
              </w:rPr>
              <w:fldChar w:fldCharType="end"/>
            </w:r>
            <w:r>
              <w:rPr>
                <w:rFonts w:hint="eastAsia" w:ascii="宋体" w:hAnsi="宋体"/>
                <w:sz w:val="24"/>
                <w:szCs w:val="24"/>
                <w:lang w:val="en-US" w:eastAsia="zh-CN"/>
              </w:rPr>
              <w:t>，</w:t>
            </w: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HYPERLINK "http://epub2.fff.gou5juan.com/download.php?filename=2RXNDBTd0Y3VNhHcV1EZ6BTeOtScZR3LwkzVmp0ZzV3ZupnSlN2YzNDe5k1aYNUM5oHUjVkUQlVZXRWYuV3VnZTZw8ScyRFV2MzSLtmWz92MQhnVLp3V0tkekRESGZGb1lTQJZVQyBnRwVXZOt0aWpVS4EXMGVUW&amp;tablename=CMFD201701&amp;dmark=pdfdown&amp;ddata=1017015215.nh|CMFD201701|%E7%AC%AC%E4%B8%89%E6%96%B9%E6%94%AF%E4%BB%98%E5%AF%B9%E6%88%91%E5%9B%BD%E5%95%86%E4%B8%9A%E9%93%B6%E8%A1%8C%E7%9B%88%E5%88%A9%E7%9A%84%E5%BD%B1%E5%93%8D%E7%A0%94%E7%A9%B6%E2%80%94%E2%80%94%E5%9F%BA%E4%BA%8E15%E5%AE%B6%E4%B8%8A%E5%B8%82%E9%93%B6%E8%A1%8C%E7%9A%84%E5%AE%9E%E8%AF%81%E5%88%86%E6%9E%90|%E7%A7%A6%E9%9B%AF%E6%80%A1|%E5%8D%8E%E4%B8%9C%E5%B8%88%E8%8C%83%E5%A4%A7%E5%AD%A6|%0A2016-09-01%0A|%E7%A1%95%E5%A3%AB" \t "http://106.225.208.12:81/kns/brief/_blank" </w:instrText>
            </w:r>
            <w:r>
              <w:rPr>
                <w:rFonts w:hint="eastAsia" w:ascii="宋体" w:hAnsi="宋体"/>
                <w:sz w:val="24"/>
                <w:szCs w:val="24"/>
                <w:lang w:val="en-US" w:eastAsia="zh-CN"/>
              </w:rPr>
              <w:fldChar w:fldCharType="separate"/>
            </w:r>
            <w:r>
              <w:rPr>
                <w:rFonts w:hint="default" w:ascii="宋体" w:hAnsi="宋体"/>
                <w:sz w:val="24"/>
                <w:szCs w:val="24"/>
                <w:lang w:val="en-US" w:eastAsia="zh-CN"/>
              </w:rPr>
              <w:t>第三方支付对我国商业银行盈利的影响研究——基于15家上市银行的实证分析</w:t>
            </w:r>
            <w:r>
              <w:rPr>
                <w:rFonts w:hint="default" w:ascii="宋体" w:hAnsi="宋体"/>
                <w:sz w:val="24"/>
                <w:szCs w:val="24"/>
                <w:lang w:val="en-US" w:eastAsia="zh-CN"/>
              </w:rPr>
              <w:fldChar w:fldCharType="end"/>
            </w:r>
            <w:r>
              <w:rPr>
                <w:rFonts w:hint="eastAsia" w:ascii="宋体" w:hAnsi="宋体"/>
                <w:sz w:val="24"/>
                <w:szCs w:val="24"/>
                <w:lang w:val="en-US" w:eastAsia="zh-CN"/>
              </w:rPr>
              <w:t>[D]，</w:t>
            </w: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HYPERLINK "http://epub2.fff.gou5juan.com/download.php?filename=2RXNDBTd0Y3VNhHcV1EZ6BTeOtScZR3LwkzVmp0ZzV3ZupnSlN2YzNDe5k1aYNUM5oHUjVkUQlVZXRWYuV3VnZTZw8ScyRFV2MzSLtmWz92MQhnVLp3V0tkekRESGZGb1lTQJZVQyBnRwVXZOt0aWpVS4EXMGVUW&amp;tablename=CMFD201701&amp;ddata=1017015215.nh|CMFD201701|%E7%AC%AC%E4%B8%89%E6%96%B9%E6%94%AF%E4%BB%98%E5%AF%B9%E6%88%91%E5%9B%BD%E5%95%86%E4%B8%9A%E9%93%B6%E8%A1%8C%E7%9B%88%E5%88%A9%E7%9A%84%E5%BD%B1%E5%93%8D%E7%A0%94%E7%A9%B6%E2%80%94%E2%80%94%E5%9F%BA%E4%BA%8E15%E5%AE%B6%E4%B8%8A%E5%B8%82%E9%93%B6%E8%A1%8C%E7%9A%84%E5%AE%9E%E8%AF%81%E5%88%86%E6%9E%90|%E7%A7%A6%E9%9B%AF%E6%80%A1|%E5%8D%8E%E4%B8%9C%E5%B8%88%E8%8C%83%E5%A4%A7%E5%AD%A6|%0A2016-09-01%0A|%E7%A1%95%E5%A3%AB" \t "http://106.225.208.12:81/kns/brief/_blank" </w:instrText>
            </w:r>
            <w:r>
              <w:rPr>
                <w:rFonts w:hint="eastAsia" w:ascii="宋体" w:hAnsi="宋体"/>
                <w:sz w:val="24"/>
                <w:szCs w:val="24"/>
                <w:lang w:val="en-US" w:eastAsia="zh-CN"/>
              </w:rPr>
              <w:fldChar w:fldCharType="separate"/>
            </w:r>
            <w:r>
              <w:rPr>
                <w:rFonts w:hint="default" w:ascii="宋体" w:hAnsi="宋体"/>
                <w:sz w:val="24"/>
                <w:szCs w:val="24"/>
                <w:lang w:val="en-US" w:eastAsia="zh-CN"/>
              </w:rPr>
              <w:t>华东师范大学</w:t>
            </w:r>
            <w:r>
              <w:rPr>
                <w:rFonts w:hint="default" w:ascii="宋体" w:hAnsi="宋体"/>
                <w:sz w:val="24"/>
                <w:szCs w:val="24"/>
                <w:lang w:val="en-US" w:eastAsia="zh-CN"/>
              </w:rPr>
              <w:fldChar w:fldCharType="end"/>
            </w:r>
            <w:r>
              <w:rPr>
                <w:rFonts w:hint="eastAsia" w:ascii="宋体" w:hAnsi="宋体"/>
                <w:sz w:val="24"/>
                <w:szCs w:val="24"/>
                <w:lang w:val="en-US" w:eastAsia="zh-CN"/>
              </w:rPr>
              <w:t>，2016</w:t>
            </w:r>
          </w:p>
          <w:p>
            <w:pPr>
              <w:numPr>
                <w:ilvl w:val="1"/>
                <w:numId w:val="2"/>
              </w:numPr>
              <w:ind w:left="840" w:leftChars="0" w:hanging="420" w:firstLineChars="0"/>
              <w:rPr>
                <w:rFonts w:hint="eastAsia" w:ascii="宋体" w:hAnsi="宋体"/>
                <w:sz w:val="24"/>
                <w:szCs w:val="24"/>
                <w:lang w:val="en-US" w:eastAsia="zh-CN"/>
              </w:rPr>
            </w:pPr>
            <w:r>
              <w:rPr>
                <w:rFonts w:hint="eastAsia" w:ascii="宋体" w:hAnsi="宋体"/>
                <w:sz w:val="24"/>
                <w:szCs w:val="24"/>
                <w:lang w:val="en-US" w:eastAsia="zh-CN"/>
              </w:rPr>
              <w:t>张晓阳，</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epub2.fff.gou5juan.com/download.php?filename=WYPhzTL9yauhTV3NDWPVjNOVlV3dnMWFUN3VWVxUTMzk3TrMXNZJDRjl1MENWSJdkUxcUVGJWU2p1Q=0TS510MCp1awU1cVh3VVpkUHFXWzYkVlp0cwg1dBJEbxhnVMR2LpxmQ2syVGdVS30UUmJ0LHRUZUJ&amp;tablename=CMFDTEMP&amp;dmark=pdfdown&amp;ddata=1021578395.nh|CMFDTEMP|%E4%B8%AD%E5%9B%BD%E5%95%86%E4%B8%9A%E9%93%B6%E8%A1%8C%E7%9B%88%E5%88%A9%E8%83%BD%E5%8A%9B%E6%B5%8B%E5%BA%A6%E5%8F%8A%E5%BD%B1%E5%93%8D%E5%9B%A0%E7%B4%A0%E5%88%86%E6%9E%90|%E5%BC%A0%E6%99%93%E9%98%B3|%E6%B2%B3%E5%8C%97%E7%BB%8F%E8%B4%B8%E5%A4%A7%E5%AD%A6|%0A2021-05-01%0A|%E7%A1%95%E5%A3%AB" \t "http://106.225.208.12:81/kns/brief/_blank" </w:instrText>
            </w:r>
            <w:r>
              <w:rPr>
                <w:rFonts w:hint="default" w:ascii="宋体" w:hAnsi="宋体"/>
                <w:sz w:val="24"/>
                <w:szCs w:val="24"/>
                <w:lang w:val="en-US" w:eastAsia="zh-CN"/>
              </w:rPr>
              <w:fldChar w:fldCharType="separate"/>
            </w:r>
            <w:r>
              <w:rPr>
                <w:rFonts w:hint="default" w:ascii="宋体" w:hAnsi="宋体"/>
                <w:sz w:val="24"/>
                <w:szCs w:val="24"/>
                <w:lang w:val="en-US" w:eastAsia="zh-CN"/>
              </w:rPr>
              <w:t>中国商业银行盈利能力测度及影响因素分析</w:t>
            </w:r>
            <w:r>
              <w:rPr>
                <w:rFonts w:hint="default" w:ascii="宋体" w:hAnsi="宋体"/>
                <w:sz w:val="24"/>
                <w:szCs w:val="24"/>
                <w:lang w:val="en-US" w:eastAsia="zh-CN"/>
              </w:rPr>
              <w:fldChar w:fldCharType="end"/>
            </w:r>
            <w:r>
              <w:rPr>
                <w:rFonts w:hint="eastAsia" w:ascii="宋体" w:hAnsi="宋体"/>
                <w:sz w:val="24"/>
                <w:szCs w:val="24"/>
                <w:lang w:val="en-US" w:eastAsia="zh-CN"/>
              </w:rPr>
              <w:t>[D]，</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epub2.fff.gou5juan.com/download.php?filename=WYPhzTL9yauhTV3NDWPVjNOVlV3dnMWFUN3VWVxUTMzk3TrMXNZJDRjl1MENWSJdkUxcUVGJWU2p1Q=0TS510MCp1awU1cVh3VVpkUHFXWzYkVlp0cwg1dBJEbxhnVMR2LpxmQ2syVGdVS30UUmJ0LHRUZUJ&amp;tablename=CMFDTEMP&amp;ddata=1021578395.nh|CMFDTEMP|%E4%B8%AD%E5%9B%BD%E5%95%86%E4%B8%9A%E9%93%B6%E8%A1%8C%E7%9B%88%E5%88%A9%E8%83%BD%E5%8A%9B%E6%B5%8B%E5%BA%A6%E5%8F%8A%E5%BD%B1%E5%93%8D%E5%9B%A0%E7%B4%A0%E5%88%86%E6%9E%90|%E5%BC%A0%E6%99%93%E9%98%B3|%E6%B2%B3%E5%8C%97%E7%BB%8F%E8%B4%B8%E5%A4%A7%E5%AD%A6|%0A2021-05-01%0A|%E7%A1%95%E5%A3%AB" \t "http://106.225.208.12:81/kns/brief/_blank" </w:instrText>
            </w:r>
            <w:r>
              <w:rPr>
                <w:rFonts w:hint="default" w:ascii="宋体" w:hAnsi="宋体"/>
                <w:sz w:val="24"/>
                <w:szCs w:val="24"/>
                <w:lang w:val="en-US" w:eastAsia="zh-CN"/>
              </w:rPr>
              <w:fldChar w:fldCharType="separate"/>
            </w:r>
            <w:r>
              <w:rPr>
                <w:rFonts w:hint="default" w:ascii="宋体" w:hAnsi="宋体"/>
                <w:sz w:val="24"/>
                <w:szCs w:val="24"/>
                <w:lang w:val="en-US" w:eastAsia="zh-CN"/>
              </w:rPr>
              <w:t>河北经贸大学</w:t>
            </w:r>
            <w:r>
              <w:rPr>
                <w:rFonts w:hint="default" w:ascii="宋体" w:hAnsi="宋体"/>
                <w:sz w:val="24"/>
                <w:szCs w:val="24"/>
                <w:lang w:val="en-US" w:eastAsia="zh-CN"/>
              </w:rPr>
              <w:fldChar w:fldCharType="end"/>
            </w:r>
            <w:r>
              <w:rPr>
                <w:rFonts w:hint="eastAsia" w:ascii="宋体" w:hAnsi="宋体"/>
                <w:sz w:val="24"/>
                <w:szCs w:val="24"/>
                <w:lang w:val="en-US" w:eastAsia="zh-CN"/>
              </w:rPr>
              <w:t>，2021</w:t>
            </w:r>
          </w:p>
          <w:p>
            <w:pPr>
              <w:numPr>
                <w:ilvl w:val="1"/>
                <w:numId w:val="2"/>
              </w:numPr>
              <w:ind w:left="840" w:leftChars="0" w:hanging="420" w:firstLineChars="0"/>
              <w:rPr>
                <w:rFonts w:hint="eastAsia" w:ascii="宋体" w:hAnsi="宋体"/>
                <w:sz w:val="24"/>
                <w:szCs w:val="24"/>
                <w:lang w:val="en-US" w:eastAsia="zh-CN"/>
              </w:rPr>
            </w:pPr>
            <w:r>
              <w:rPr>
                <w:rFonts w:hint="eastAsia" w:ascii="宋体" w:hAnsi="宋体"/>
                <w:sz w:val="24"/>
                <w:szCs w:val="24"/>
                <w:lang w:val="en-US" w:eastAsia="zh-CN"/>
              </w:rPr>
              <w:t>杨兴凯,张笑楠.电子商务中的第三方支付比较分析[J]，商业研究,2008(5):132-134.</w:t>
            </w:r>
          </w:p>
          <w:p>
            <w:pPr>
              <w:numPr>
                <w:ilvl w:val="1"/>
                <w:numId w:val="2"/>
              </w:numPr>
              <w:ind w:left="840" w:leftChars="0" w:hanging="420" w:firstLineChars="0"/>
              <w:rPr>
                <w:rFonts w:hint="default" w:ascii="宋体" w:hAnsi="宋体"/>
                <w:sz w:val="24"/>
                <w:szCs w:val="24"/>
                <w:lang w:val="en-US" w:eastAsia="zh-CN"/>
              </w:rPr>
            </w:pP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HYPERLINK "https://xueshu.baidu.com/s?wd=author:(%E9%83%9D%E6%96%87%E6%9D%B0) &amp;tn=SE_baiduxueshu_c1gjeupa&amp;ie=utf-8&amp;sc_f_para=sc_hilight=person" \t "https://xueshu.baidu.com/usercenter/paper/_blank" </w:instrText>
            </w:r>
            <w:r>
              <w:rPr>
                <w:rFonts w:hint="eastAsia" w:ascii="宋体" w:hAnsi="宋体"/>
                <w:sz w:val="24"/>
                <w:szCs w:val="24"/>
                <w:lang w:val="en-US" w:eastAsia="zh-CN"/>
              </w:rPr>
              <w:fldChar w:fldCharType="separate"/>
            </w:r>
            <w:r>
              <w:rPr>
                <w:rFonts w:hint="eastAsia" w:ascii="宋体" w:hAnsi="宋体"/>
                <w:sz w:val="24"/>
                <w:szCs w:val="24"/>
                <w:lang w:val="en-US" w:eastAsia="zh-CN"/>
              </w:rPr>
              <w:t>郝文杰</w:t>
            </w:r>
            <w:r>
              <w:rPr>
                <w:rFonts w:hint="eastAsia" w:ascii="宋体" w:hAnsi="宋体"/>
                <w:sz w:val="24"/>
                <w:szCs w:val="24"/>
                <w:lang w:val="en-US" w:eastAsia="zh-CN"/>
              </w:rPr>
              <w:fldChar w:fldCharType="end"/>
            </w:r>
            <w:r>
              <w:rPr>
                <w:rFonts w:hint="eastAsia" w:ascii="宋体" w:hAnsi="宋体"/>
                <w:sz w:val="24"/>
                <w:szCs w:val="24"/>
                <w:lang w:val="en-US" w:eastAsia="zh-CN"/>
              </w:rPr>
              <w:t>，</w:t>
            </w: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HYPERLINK "https://xueshu.baidu.com/s?wd=author:(%E7%B1%B3%E8%99%8E%E4%BC%9F) &amp;tn=SE_baiduxueshu_c1gjeupa&amp;ie=utf-8&amp;sc_f_para=sc_hilight=person" \t "https://xueshu.baidu.com/usercenter/paper/_blank" </w:instrText>
            </w:r>
            <w:r>
              <w:rPr>
                <w:rFonts w:hint="eastAsia" w:ascii="宋体" w:hAnsi="宋体"/>
                <w:sz w:val="24"/>
                <w:szCs w:val="24"/>
                <w:lang w:val="en-US" w:eastAsia="zh-CN"/>
              </w:rPr>
              <w:fldChar w:fldCharType="separate"/>
            </w:r>
            <w:r>
              <w:rPr>
                <w:rFonts w:hint="eastAsia" w:ascii="宋体" w:hAnsi="宋体"/>
                <w:sz w:val="24"/>
                <w:szCs w:val="24"/>
                <w:lang w:val="en-US" w:eastAsia="zh-CN"/>
              </w:rPr>
              <w:t>米虎伟</w:t>
            </w:r>
            <w:r>
              <w:rPr>
                <w:rFonts w:hint="eastAsia" w:ascii="宋体" w:hAnsi="宋体"/>
                <w:sz w:val="24"/>
                <w:szCs w:val="24"/>
                <w:lang w:val="en-US" w:eastAsia="zh-CN"/>
              </w:rPr>
              <w:fldChar w:fldCharType="end"/>
            </w:r>
            <w:r>
              <w:rPr>
                <w:rFonts w:hint="eastAsia" w:ascii="宋体" w:hAnsi="宋体"/>
                <w:sz w:val="24"/>
                <w:szCs w:val="24"/>
                <w:lang w:val="en-US" w:eastAsia="zh-CN"/>
              </w:rPr>
              <w:t>，</w:t>
            </w: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HYPERLINK "https://xueshu.baidu.com/s?wd=author:(%E8%8E%AB%E8%83%9C%E8%83%9C) &amp;tn=SE_baiduxueshu_c1gjeupa&amp;ie=utf-8&amp;sc_f_para=sc_hilight=person" \t "https://xueshu.baidu.com/usercenter/paper/_blank" </w:instrText>
            </w:r>
            <w:r>
              <w:rPr>
                <w:rFonts w:hint="eastAsia" w:ascii="宋体" w:hAnsi="宋体"/>
                <w:sz w:val="24"/>
                <w:szCs w:val="24"/>
                <w:lang w:val="en-US" w:eastAsia="zh-CN"/>
              </w:rPr>
              <w:fldChar w:fldCharType="separate"/>
            </w:r>
            <w:r>
              <w:rPr>
                <w:rFonts w:hint="eastAsia" w:ascii="宋体" w:hAnsi="宋体"/>
                <w:sz w:val="24"/>
                <w:szCs w:val="24"/>
                <w:lang w:val="en-US" w:eastAsia="zh-CN"/>
              </w:rPr>
              <w:t>莫胜胜</w:t>
            </w:r>
            <w:r>
              <w:rPr>
                <w:rFonts w:hint="eastAsia" w:ascii="宋体" w:hAnsi="宋体"/>
                <w:sz w:val="24"/>
                <w:szCs w:val="24"/>
                <w:lang w:val="en-US" w:eastAsia="zh-CN"/>
              </w:rPr>
              <w:fldChar w:fldCharType="end"/>
            </w:r>
            <w:r>
              <w:rPr>
                <w:rFonts w:hint="eastAsia" w:ascii="宋体" w:hAnsi="宋体"/>
                <w:sz w:val="24"/>
                <w:szCs w:val="24"/>
                <w:lang w:val="en-US" w:eastAsia="zh-CN"/>
              </w:rPr>
              <w:t>，</w:t>
            </w: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HYPERLINK "https://xueshu.baidu.com/s?wd=author:(%E8%A6%83%E4%BC%9F%E9%94%8B) &amp;tn=SE_baiduxueshu_c1gjeupa&amp;ie=utf-8&amp;sc_f_para=sc_hilight=person" \t "https://xueshu.baidu.com/usercenter/paper/_blank" </w:instrText>
            </w:r>
            <w:r>
              <w:rPr>
                <w:rFonts w:hint="eastAsia" w:ascii="宋体" w:hAnsi="宋体"/>
                <w:sz w:val="24"/>
                <w:szCs w:val="24"/>
                <w:lang w:val="en-US" w:eastAsia="zh-CN"/>
              </w:rPr>
              <w:fldChar w:fldCharType="separate"/>
            </w:r>
            <w:r>
              <w:rPr>
                <w:rFonts w:hint="eastAsia" w:ascii="宋体" w:hAnsi="宋体"/>
                <w:sz w:val="24"/>
                <w:szCs w:val="24"/>
                <w:lang w:val="en-US" w:eastAsia="zh-CN"/>
              </w:rPr>
              <w:t>覃伟锋</w:t>
            </w:r>
            <w:r>
              <w:rPr>
                <w:rFonts w:hint="eastAsia" w:ascii="宋体" w:hAnsi="宋体"/>
                <w:sz w:val="24"/>
                <w:szCs w:val="24"/>
                <w:lang w:val="en-US" w:eastAsia="zh-CN"/>
              </w:rPr>
              <w:fldChar w:fldCharType="end"/>
            </w:r>
            <w:r>
              <w:rPr>
                <w:rFonts w:hint="eastAsia" w:ascii="宋体" w:hAnsi="宋体"/>
                <w:sz w:val="24"/>
                <w:szCs w:val="24"/>
                <w:lang w:val="en-US" w:eastAsia="zh-CN"/>
              </w:rPr>
              <w:t>，</w:t>
            </w: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HYPERLINK "http://qikan.cqvip.com/Qikan/Article/Detail?id=7105273322" \t "https://xueshu.baidu.com/usercenter/paper/_blank" </w:instrText>
            </w:r>
            <w:r>
              <w:rPr>
                <w:rFonts w:hint="eastAsia" w:ascii="宋体" w:hAnsi="宋体"/>
                <w:sz w:val="24"/>
                <w:szCs w:val="24"/>
                <w:lang w:val="en-US" w:eastAsia="zh-CN"/>
              </w:rPr>
              <w:fldChar w:fldCharType="separate"/>
            </w:r>
            <w:r>
              <w:rPr>
                <w:rFonts w:hint="eastAsia" w:ascii="宋体" w:hAnsi="宋体"/>
                <w:sz w:val="24"/>
                <w:szCs w:val="24"/>
                <w:lang w:val="en-US" w:eastAsia="zh-CN"/>
              </w:rPr>
              <w:t>第三方支付如何有效促进居民消费--基于2017年家庭金融调查数据的实证研究</w:t>
            </w:r>
            <w:r>
              <w:rPr>
                <w:rFonts w:hint="eastAsia" w:ascii="宋体" w:hAnsi="宋体"/>
                <w:sz w:val="24"/>
                <w:szCs w:val="24"/>
                <w:lang w:val="en-US" w:eastAsia="zh-CN"/>
              </w:rPr>
              <w:fldChar w:fldCharType="end"/>
            </w:r>
            <w:r>
              <w:rPr>
                <w:rFonts w:hint="eastAsia" w:ascii="宋体" w:hAnsi="宋体"/>
                <w:sz w:val="24"/>
                <w:szCs w:val="24"/>
                <w:lang w:val="en-US" w:eastAsia="zh-CN"/>
              </w:rPr>
              <w:t>[J]。现代商业，2021</w:t>
            </w:r>
          </w:p>
          <w:p>
            <w:pPr>
              <w:numPr>
                <w:ilvl w:val="1"/>
                <w:numId w:val="2"/>
              </w:numPr>
              <w:ind w:left="840" w:leftChars="0" w:hanging="420" w:firstLineChars="0"/>
              <w:rPr>
                <w:rFonts w:hint="eastAsia" w:ascii="宋体" w:hAnsi="宋体"/>
                <w:sz w:val="24"/>
                <w:szCs w:val="24"/>
                <w:lang w:val="en-US" w:eastAsia="zh-CN"/>
              </w:rPr>
            </w:pP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HYPERLINK "https://xueshu.baidu.com/s?wd=author:(%E5%BE%90%E9%B9%A4%E9%B8%A3) &amp;tn=SE_baiduxueshu_c1gjeupa&amp;ie=utf-8&amp;sc_f_para=sc_hilight=person" \t "https://xueshu.baidu.com/usercenter/paper/_blank" </w:instrText>
            </w:r>
            <w:r>
              <w:rPr>
                <w:rFonts w:hint="eastAsia" w:ascii="宋体" w:hAnsi="宋体"/>
                <w:sz w:val="24"/>
                <w:szCs w:val="24"/>
                <w:lang w:val="en-US" w:eastAsia="zh-CN"/>
              </w:rPr>
              <w:fldChar w:fldCharType="separate"/>
            </w:r>
            <w:r>
              <w:rPr>
                <w:rFonts w:hint="eastAsia" w:ascii="宋体" w:hAnsi="宋体"/>
                <w:sz w:val="24"/>
                <w:szCs w:val="24"/>
                <w:lang w:val="en-US" w:eastAsia="zh-CN"/>
              </w:rPr>
              <w:t>徐鹤鸣</w:t>
            </w:r>
            <w:r>
              <w:rPr>
                <w:rFonts w:hint="eastAsia" w:ascii="宋体" w:hAnsi="宋体"/>
                <w:sz w:val="24"/>
                <w:szCs w:val="24"/>
                <w:lang w:val="en-US" w:eastAsia="zh-CN"/>
              </w:rPr>
              <w:fldChar w:fldCharType="end"/>
            </w:r>
            <w:r>
              <w:rPr>
                <w:rFonts w:hint="eastAsia" w:ascii="宋体" w:hAnsi="宋体"/>
                <w:sz w:val="24"/>
                <w:szCs w:val="24"/>
                <w:lang w:val="en-US" w:eastAsia="zh-CN"/>
              </w:rPr>
              <w:t>，</w:t>
            </w: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HYPERLINK "https://xueshu.baidu.com/s?wd=author:(%E5%90%95%E9%9D%99) &amp;tn=SE_baiduxueshu_c1gjeupa&amp;ie=utf-8&amp;sc_f_para=sc_hilight=person" \t "https://xueshu.baidu.com/usercenter/paper/_blank" </w:instrText>
            </w:r>
            <w:r>
              <w:rPr>
                <w:rFonts w:hint="eastAsia" w:ascii="宋体" w:hAnsi="宋体"/>
                <w:sz w:val="24"/>
                <w:szCs w:val="24"/>
                <w:lang w:val="en-US" w:eastAsia="zh-CN"/>
              </w:rPr>
              <w:fldChar w:fldCharType="separate"/>
            </w:r>
            <w:r>
              <w:rPr>
                <w:rFonts w:hint="eastAsia" w:ascii="宋体" w:hAnsi="宋体"/>
                <w:sz w:val="24"/>
                <w:szCs w:val="24"/>
                <w:lang w:val="en-US" w:eastAsia="zh-CN"/>
              </w:rPr>
              <w:t>吕静</w:t>
            </w:r>
            <w:r>
              <w:rPr>
                <w:rFonts w:hint="eastAsia" w:ascii="宋体" w:hAnsi="宋体"/>
                <w:sz w:val="24"/>
                <w:szCs w:val="24"/>
                <w:lang w:val="en-US" w:eastAsia="zh-CN"/>
              </w:rPr>
              <w:fldChar w:fldCharType="end"/>
            </w:r>
            <w:r>
              <w:rPr>
                <w:rFonts w:hint="eastAsia" w:ascii="宋体" w:hAnsi="宋体"/>
                <w:sz w:val="24"/>
                <w:szCs w:val="24"/>
                <w:lang w:val="en-US" w:eastAsia="zh-CN"/>
              </w:rPr>
              <w:t>，</w:t>
            </w: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HYPERLINK "https://xueshu.baidu.com/s?wd=author:(%E7%94%B3%E8%BF%9C) &amp;tn=SE_baiduxueshu_c1gjeupa&amp;ie=utf-8&amp;sc_f_para=sc_hilight=person" \t "https://xueshu.baidu.com/usercenter/paper/_blank" </w:instrText>
            </w:r>
            <w:r>
              <w:rPr>
                <w:rFonts w:hint="eastAsia" w:ascii="宋体" w:hAnsi="宋体"/>
                <w:sz w:val="24"/>
                <w:szCs w:val="24"/>
                <w:lang w:val="en-US" w:eastAsia="zh-CN"/>
              </w:rPr>
              <w:fldChar w:fldCharType="separate"/>
            </w:r>
            <w:r>
              <w:rPr>
                <w:rFonts w:hint="eastAsia" w:ascii="宋体" w:hAnsi="宋体"/>
                <w:sz w:val="24"/>
                <w:szCs w:val="24"/>
                <w:lang w:val="en-US" w:eastAsia="zh-CN"/>
              </w:rPr>
              <w:t>申远</w:t>
            </w:r>
            <w:r>
              <w:rPr>
                <w:rFonts w:hint="eastAsia" w:ascii="宋体" w:hAnsi="宋体"/>
                <w:sz w:val="24"/>
                <w:szCs w:val="24"/>
                <w:lang w:val="en-US" w:eastAsia="zh-CN"/>
              </w:rPr>
              <w:fldChar w:fldCharType="end"/>
            </w:r>
            <w:r>
              <w:rPr>
                <w:rFonts w:hint="eastAsia" w:ascii="宋体" w:hAnsi="宋体"/>
                <w:sz w:val="24"/>
                <w:szCs w:val="24"/>
                <w:lang w:val="en-US" w:eastAsia="zh-CN"/>
              </w:rPr>
              <w:t>，</w:t>
            </w: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HYPERLINK "http://www.cnki.com.cn/Article/CJFDTotal-GLXZ201919044.htm" \t "https://xueshu.baidu.com/usercenter/paper/_blank" </w:instrText>
            </w:r>
            <w:r>
              <w:rPr>
                <w:rFonts w:hint="eastAsia" w:ascii="宋体" w:hAnsi="宋体"/>
                <w:sz w:val="24"/>
                <w:szCs w:val="24"/>
                <w:lang w:val="en-US" w:eastAsia="zh-CN"/>
              </w:rPr>
              <w:fldChar w:fldCharType="separate"/>
            </w:r>
            <w:r>
              <w:rPr>
                <w:rFonts w:hint="eastAsia" w:ascii="宋体" w:hAnsi="宋体"/>
                <w:sz w:val="24"/>
                <w:szCs w:val="24"/>
                <w:lang w:val="en-US" w:eastAsia="zh-CN"/>
              </w:rPr>
              <w:t>基于UTAUT模型的第三方支付使用意愿的实证研究</w:t>
            </w:r>
            <w:r>
              <w:rPr>
                <w:rFonts w:hint="eastAsia" w:ascii="宋体" w:hAnsi="宋体"/>
                <w:sz w:val="24"/>
                <w:szCs w:val="24"/>
                <w:lang w:val="en-US" w:eastAsia="zh-CN"/>
              </w:rPr>
              <w:fldChar w:fldCharType="end"/>
            </w:r>
            <w:r>
              <w:rPr>
                <w:rFonts w:hint="eastAsia" w:ascii="宋体" w:hAnsi="宋体"/>
                <w:sz w:val="24"/>
                <w:szCs w:val="24"/>
                <w:lang w:val="en-US" w:eastAsia="zh-CN"/>
              </w:rPr>
              <w:t>[J]，中国管理信息化，2019，</w:t>
            </w:r>
          </w:p>
          <w:p>
            <w:pPr>
              <w:numPr>
                <w:ilvl w:val="1"/>
                <w:numId w:val="2"/>
              </w:numPr>
              <w:ind w:left="840" w:leftChars="0" w:hanging="420" w:firstLineChars="0"/>
              <w:rPr>
                <w:rFonts w:hint="default" w:ascii="宋体" w:hAnsi="宋体"/>
                <w:sz w:val="24"/>
                <w:szCs w:val="24"/>
                <w:lang w:val="en-US" w:eastAsia="zh-CN"/>
              </w:rPr>
            </w:pP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HYPERLINK "https://xueshu.baidu.com/s?wd=author:(%E7%AB%A0%E5%90%AB%E5%BD%A7) &amp;tn=SE_baiduxueshu_c1gjeupa&amp;ie=utf-8&amp;sc_f_para=sc_hilight=person" \t "https://xueshu.baidu.com/usercenter/paper/_blank" </w:instrText>
            </w:r>
            <w:r>
              <w:rPr>
                <w:rFonts w:hint="eastAsia" w:ascii="宋体" w:hAnsi="宋体"/>
                <w:sz w:val="24"/>
                <w:szCs w:val="24"/>
                <w:lang w:val="en-US" w:eastAsia="zh-CN"/>
              </w:rPr>
              <w:fldChar w:fldCharType="separate"/>
            </w:r>
            <w:r>
              <w:rPr>
                <w:rFonts w:hint="eastAsia" w:ascii="宋体" w:hAnsi="宋体"/>
                <w:sz w:val="24"/>
                <w:szCs w:val="24"/>
                <w:lang w:val="en-US" w:eastAsia="zh-CN"/>
              </w:rPr>
              <w:t>章含彧</w:t>
            </w:r>
            <w:r>
              <w:rPr>
                <w:rFonts w:hint="eastAsia" w:ascii="宋体" w:hAnsi="宋体"/>
                <w:sz w:val="24"/>
                <w:szCs w:val="24"/>
                <w:lang w:val="en-US" w:eastAsia="zh-CN"/>
              </w:rPr>
              <w:fldChar w:fldCharType="end"/>
            </w:r>
            <w:r>
              <w:rPr>
                <w:rFonts w:hint="eastAsia" w:ascii="宋体" w:hAnsi="宋体"/>
                <w:sz w:val="24"/>
                <w:szCs w:val="24"/>
                <w:lang w:val="en-US" w:eastAsia="zh-CN"/>
              </w:rPr>
              <w:t>，</w:t>
            </w: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HYPERLINK "https://wenku.baidu.com/view/0f02e857d3f34693daef5ef7ba0d4a7303766cb8" \t "https://xueshu.baidu.com/usercenter/paper/_blank" </w:instrText>
            </w:r>
            <w:r>
              <w:rPr>
                <w:rFonts w:hint="eastAsia" w:ascii="宋体" w:hAnsi="宋体"/>
                <w:sz w:val="24"/>
                <w:szCs w:val="24"/>
                <w:lang w:val="en-US" w:eastAsia="zh-CN"/>
              </w:rPr>
              <w:fldChar w:fldCharType="separate"/>
            </w:r>
            <w:r>
              <w:rPr>
                <w:rFonts w:hint="eastAsia" w:ascii="宋体" w:hAnsi="宋体"/>
                <w:sz w:val="24"/>
                <w:szCs w:val="24"/>
                <w:lang w:val="en-US" w:eastAsia="zh-CN"/>
              </w:rPr>
              <w:t>商业银行利润结构和盈利模式转变研究</w:t>
            </w:r>
            <w:r>
              <w:rPr>
                <w:rFonts w:hint="eastAsia" w:ascii="宋体" w:hAnsi="宋体"/>
                <w:sz w:val="24"/>
                <w:szCs w:val="24"/>
                <w:lang w:val="en-US" w:eastAsia="zh-CN"/>
              </w:rPr>
              <w:fldChar w:fldCharType="end"/>
            </w:r>
            <w:r>
              <w:rPr>
                <w:rFonts w:hint="eastAsia" w:ascii="宋体" w:hAnsi="宋体"/>
                <w:sz w:val="24"/>
                <w:szCs w:val="24"/>
                <w:lang w:val="en-US" w:eastAsia="zh-CN"/>
              </w:rPr>
              <w:t>[J]，现代金融，2017（5），13-14</w:t>
            </w:r>
          </w:p>
          <w:p>
            <w:pPr>
              <w:numPr>
                <w:ilvl w:val="1"/>
                <w:numId w:val="2"/>
              </w:numPr>
              <w:ind w:left="840" w:leftChars="0" w:hanging="420" w:firstLineChars="0"/>
              <w:rPr>
                <w:rFonts w:hint="eastAsia" w:ascii="宋体" w:hAnsi="宋体"/>
                <w:sz w:val="24"/>
                <w:szCs w:val="24"/>
                <w:lang w:val="en-US" w:eastAsia="zh-CN"/>
              </w:rPr>
            </w:pPr>
            <w:r>
              <w:rPr>
                <w:rFonts w:hint="eastAsia" w:ascii="宋体" w:hAnsi="宋体"/>
                <w:sz w:val="24"/>
                <w:szCs w:val="24"/>
                <w:lang w:val="en-US" w:eastAsia="zh-CN"/>
              </w:rPr>
              <w:t>李菁楠,任森春.利率市场化背景下存贷利差对商业银行盈利能力影响的实证分析[J]长春理工大学学报(社会科学版),2014(7):90-93.</w:t>
            </w:r>
          </w:p>
          <w:p>
            <w:pPr>
              <w:numPr>
                <w:ilvl w:val="1"/>
                <w:numId w:val="2"/>
              </w:numPr>
              <w:ind w:left="840" w:leftChars="0" w:hanging="420" w:firstLineChars="0"/>
              <w:rPr>
                <w:rFonts w:hint="default" w:ascii="宋体" w:hAnsi="宋体"/>
                <w:sz w:val="24"/>
                <w:szCs w:val="24"/>
                <w:lang w:val="en-US" w:eastAsia="zh-CN"/>
              </w:rPr>
            </w:pPr>
            <w:r>
              <w:rPr>
                <w:rFonts w:hint="eastAsia" w:ascii="宋体" w:hAnsi="宋体"/>
                <w:sz w:val="24"/>
                <w:szCs w:val="24"/>
                <w:lang w:val="en-US" w:eastAsia="zh-CN"/>
              </w:rPr>
              <w:t>刘晖,王秀兰,罗中华,李靖,张维基于T+0模式的互联网金融产品研究--以余额宝为例[J].生产力研究,2014(2):55-57.</w:t>
            </w:r>
          </w:p>
          <w:p>
            <w:pPr>
              <w:numPr>
                <w:ilvl w:val="1"/>
                <w:numId w:val="2"/>
              </w:numPr>
              <w:ind w:left="840" w:leftChars="0" w:hanging="420" w:firstLineChars="0"/>
              <w:rPr>
                <w:rFonts w:hint="default" w:ascii="宋体" w:hAnsi="宋体"/>
                <w:sz w:val="24"/>
                <w:szCs w:val="24"/>
                <w:lang w:val="en-US" w:eastAsia="zh-CN"/>
              </w:rPr>
            </w:pPr>
            <w:r>
              <w:rPr>
                <w:rFonts w:hint="eastAsia" w:ascii="宋体" w:hAnsi="宋体"/>
                <w:sz w:val="24"/>
                <w:szCs w:val="24"/>
                <w:lang w:val="en-US" w:eastAsia="zh-CN"/>
              </w:rPr>
              <w:t>任曙明，张静，赵立强.第三方支付产业的内涵、特征与分类[A].商业研究， 1001－148X(2013)03－0096－06.</w:t>
            </w:r>
          </w:p>
          <w:p>
            <w:pPr>
              <w:numPr>
                <w:ilvl w:val="1"/>
                <w:numId w:val="2"/>
              </w:numPr>
              <w:ind w:left="840" w:leftChars="0" w:hanging="420" w:firstLineChars="0"/>
              <w:rPr>
                <w:rFonts w:hint="default" w:ascii="宋体" w:hAnsi="宋体"/>
                <w:sz w:val="24"/>
                <w:szCs w:val="24"/>
                <w:lang w:val="en-US" w:eastAsia="zh-CN"/>
              </w:rPr>
            </w:pPr>
            <w:r>
              <w:rPr>
                <w:rFonts w:hint="eastAsia" w:ascii="宋体" w:hAnsi="宋体"/>
                <w:sz w:val="24"/>
                <w:szCs w:val="24"/>
                <w:lang w:val="en-US" w:eastAsia="zh-CN"/>
              </w:rPr>
              <w:t>DanJ.Kim，YongI.Song，S.B.Baryon，H.R.Rao．Amultidimensional trust formation model in B to C e-commercial conceptual framework and content analyses of academia Practitioner perspectives[J] ．Decision support Systems．2012， （ 40） ： 143 -165．</w:t>
            </w:r>
          </w:p>
          <w:p>
            <w:pPr>
              <w:numPr>
                <w:ilvl w:val="1"/>
                <w:numId w:val="2"/>
              </w:numPr>
              <w:ind w:left="840" w:leftChars="0" w:hanging="420" w:firstLineChars="0"/>
              <w:rPr>
                <w:rFonts w:hint="default" w:ascii="宋体" w:hAnsi="宋体"/>
                <w:sz w:val="24"/>
                <w:szCs w:val="24"/>
                <w:lang w:val="en-US" w:eastAsia="zh-CN"/>
              </w:rPr>
            </w:pPr>
            <w:r>
              <w:rPr>
                <w:rFonts w:hint="eastAsia" w:ascii="宋体" w:hAnsi="宋体"/>
                <w:sz w:val="24"/>
                <w:szCs w:val="24"/>
                <w:lang w:val="en-US" w:eastAsia="zh-CN"/>
              </w:rPr>
              <w:t>Chen L R,Liu K H,Lai F P,et al.Measuring the Quality of Financial Electronic Payment System:Combined with Fuzzy AHP and FuzzyT OPSIS[J].2017.</w:t>
            </w:r>
          </w:p>
          <w:p>
            <w:pPr>
              <w:numPr>
                <w:ilvl w:val="1"/>
                <w:numId w:val="2"/>
              </w:numPr>
              <w:ind w:left="840" w:leftChars="0" w:hanging="420" w:firstLineChars="0"/>
              <w:rPr>
                <w:rFonts w:hint="default" w:ascii="宋体" w:hAnsi="宋体"/>
                <w:sz w:val="24"/>
                <w:szCs w:val="24"/>
                <w:lang w:val="en-US" w:eastAsia="zh-CN"/>
              </w:rPr>
            </w:pPr>
            <w:r>
              <w:rPr>
                <w:rFonts w:hint="eastAsia" w:ascii="宋体" w:hAnsi="宋体"/>
                <w:sz w:val="24"/>
                <w:szCs w:val="24"/>
                <w:lang w:val="en-US" w:eastAsia="zh-CN"/>
              </w:rPr>
              <w:t>Valcke P, Vandezande N, Van de Velde N. The evolution of third party payment providers and cryptocurrencies under the EU's upcoming PSD2 and AMLD4[J]. 2015.</w:t>
            </w:r>
          </w:p>
          <w:p>
            <w:pPr>
              <w:numPr>
                <w:ilvl w:val="1"/>
                <w:numId w:val="2"/>
              </w:numPr>
              <w:ind w:left="840" w:leftChars="0" w:hanging="420" w:firstLineChars="0"/>
              <w:rPr>
                <w:rFonts w:hint="default" w:ascii="宋体" w:hAnsi="宋体"/>
                <w:sz w:val="24"/>
                <w:szCs w:val="24"/>
                <w:lang w:val="en-US" w:eastAsia="zh-CN"/>
              </w:rPr>
            </w:pPr>
            <w:r>
              <w:rPr>
                <w:rFonts w:hint="eastAsia" w:ascii="宋体" w:hAnsi="宋体"/>
                <w:sz w:val="24"/>
                <w:szCs w:val="24"/>
                <w:lang w:val="en-US" w:eastAsia="zh-CN"/>
              </w:rPr>
              <w:t>Paul A.Pavtou .Building Effective Online Market Pace with Institution-Based Trust[J]．Informatio n System Research．2004， 17(4)： 228 -259</w:t>
            </w:r>
          </w:p>
          <w:p>
            <w:pPr>
              <w:numPr>
                <w:ilvl w:val="1"/>
                <w:numId w:val="2"/>
              </w:numPr>
              <w:ind w:left="840" w:leftChars="0" w:hanging="420" w:firstLineChars="0"/>
              <w:rPr>
                <w:rFonts w:hint="default" w:ascii="宋体" w:hAnsi="宋体"/>
                <w:sz w:val="24"/>
                <w:szCs w:val="24"/>
                <w:lang w:val="en-US" w:eastAsia="zh-CN"/>
              </w:rPr>
            </w:pPr>
            <w:r>
              <w:rPr>
                <w:rFonts w:hint="eastAsia" w:ascii="宋体" w:hAnsi="宋体"/>
                <w:sz w:val="24"/>
                <w:szCs w:val="24"/>
                <w:lang w:val="en-US" w:eastAsia="zh-CN"/>
              </w:rPr>
              <w:t>Sufian F,Habibullah MS. Determinants of bank profitability in a developing economy:Empirical evidence from Bangladesh[J]. Journal of Business Economics and Management,2009,10(1):207-217.</w:t>
            </w:r>
          </w:p>
          <w:p>
            <w:pPr>
              <w:numPr>
                <w:ilvl w:val="1"/>
                <w:numId w:val="2"/>
              </w:numPr>
              <w:ind w:left="840" w:leftChars="0" w:hanging="420" w:firstLineChars="0"/>
              <w:rPr>
                <w:rFonts w:hint="default" w:ascii="宋体" w:hAnsi="宋体"/>
                <w:sz w:val="24"/>
                <w:szCs w:val="24"/>
                <w:lang w:val="en-US" w:eastAsia="zh-CN"/>
              </w:rPr>
            </w:pPr>
            <w:r>
              <w:rPr>
                <w:rFonts w:hint="eastAsia" w:ascii="宋体" w:hAnsi="宋体"/>
                <w:sz w:val="24"/>
                <w:szCs w:val="24"/>
                <w:lang w:val="en-US" w:eastAsia="zh-CN"/>
              </w:rPr>
              <w:t>Claudiu Tiberiu Albulescu. Banks’profitability and financial soundness indicators:A Macro-level investigation in emerging countries[J]. Procedia Economics and Finance,2015,30(23):203-209.</w:t>
            </w:r>
          </w:p>
          <w:p>
            <w:pPr>
              <w:numPr>
                <w:ilvl w:val="1"/>
                <w:numId w:val="2"/>
              </w:numPr>
              <w:ind w:left="840" w:leftChars="0" w:hanging="420" w:firstLineChars="0"/>
              <w:rPr>
                <w:rFonts w:hint="eastAsia" w:ascii="宋体" w:hAnsi="宋体"/>
                <w:sz w:val="24"/>
                <w:szCs w:val="24"/>
                <w:lang w:val="en-US" w:eastAsia="zh-CN"/>
              </w:rPr>
            </w:pPr>
            <w:r>
              <w:rPr>
                <w:rFonts w:hint="eastAsia" w:ascii="宋体" w:hAnsi="宋体"/>
                <w:sz w:val="24"/>
                <w:szCs w:val="24"/>
                <w:lang w:val="en-US" w:eastAsia="zh-CN"/>
              </w:rPr>
              <w:t xml:space="preserve">Anna Noteberg,Ellen Christiaanse.The Role of Trust and Assurance Services in Electroninc Channels:An Exploratory Study[C].Proceeding of the 20th International Conference on Information Systems 1999:472-478. </w:t>
            </w:r>
          </w:p>
          <w:p>
            <w:pPr>
              <w:numPr>
                <w:ilvl w:val="1"/>
                <w:numId w:val="2"/>
              </w:numPr>
              <w:ind w:left="840" w:leftChars="0" w:hanging="420" w:firstLineChars="0"/>
              <w:rPr>
                <w:rFonts w:hint="eastAsia" w:ascii="宋体" w:hAnsi="宋体"/>
                <w:sz w:val="24"/>
                <w:szCs w:val="24"/>
                <w:lang w:val="en-US" w:eastAsia="zh-CN"/>
              </w:rPr>
            </w:pP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HYPERLINK "http://epub2.fff.gou5juan.com/download.php?filename=zbxt2cyFWbpVVZal0aNN2LCZGaJBjcNVnTa1Ga5IGWIJHe6RjdCNTS4k2azlEbVV2L1d3aYtCcK5GZy12YUtEZ=0TPnFjRONUYTlGThVTUGd0LDVUe4pWNUdDeXBDa2Vmbt9ESZhDS41kc3MnZVhXV4UjWNVFRJBXaZVTdY12R2I&amp;tablename=IPFDLAST2019&amp;ddata=JKDZ201906002085|IPFDLAST2019|An Empirical Study on the Choice Factors of Third-Party Payment Means under Internet Finance|null|null|%0A2019-06-06%0A|%E5%9B%BD%E9%99%85%E4%BC%9A%E8%AE%AE" \t "http://106.225.208.12:81/kns/brief/knet" </w:instrText>
            </w:r>
            <w:r>
              <w:rPr>
                <w:rFonts w:hint="eastAsia" w:ascii="宋体" w:hAnsi="宋体"/>
                <w:sz w:val="24"/>
                <w:szCs w:val="24"/>
                <w:lang w:val="en-US" w:eastAsia="zh-CN"/>
              </w:rPr>
              <w:fldChar w:fldCharType="separate"/>
            </w:r>
            <w:r>
              <w:rPr>
                <w:rFonts w:hint="default" w:ascii="宋体" w:hAnsi="宋体"/>
                <w:sz w:val="24"/>
                <w:szCs w:val="24"/>
                <w:lang w:val="en-US" w:eastAsia="zh-CN"/>
              </w:rPr>
              <w:t>Zhiguang Guo</w:t>
            </w:r>
            <w:r>
              <w:rPr>
                <w:rFonts w:hint="default" w:ascii="宋体" w:hAnsi="宋体"/>
                <w:sz w:val="24"/>
                <w:szCs w:val="24"/>
                <w:lang w:val="en-US" w:eastAsia="zh-CN"/>
              </w:rPr>
              <w:fldChar w:fldCharType="end"/>
            </w:r>
            <w:r>
              <w:rPr>
                <w:rFonts w:hint="default" w:ascii="宋体" w:hAnsi="宋体"/>
                <w:sz w:val="24"/>
                <w:szCs w:val="24"/>
                <w:lang w:val="en-US" w:eastAsia="zh-CN"/>
              </w:rPr>
              <w:t>; </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epub2.fff.gou5juan.com/download.php?filename=zbxt2cyFWbpVVZal0aNN2LCZGaJBjcNVnTa1Ga5IGWIJHe6RjdCNTS4k2azlEbVV2L1d3aYtCcK5GZy12YUtEZ=0TPnFjRONUYTlGThVTUGd0LDVUe4pWNUdDeXBDa2Vmbt9ESZhDS41kc3MnZVhXV4UjWNVFRJBXaZVTdY12R2I&amp;tablename=IPFDLAST2019&amp;ddata=JKDZ201906002085|IPFDLAST2019|An Empirical Study on the Choice Factors of Third-Party Payment Means under Internet Finance|null|null|%0A2019-06-06%0A|%E5%9B%BD%E9%99%85%E4%BC%9A%E8%AE%AE" \t "http://106.225.208.12:81/kns/brief/knet" </w:instrText>
            </w:r>
            <w:r>
              <w:rPr>
                <w:rFonts w:hint="default" w:ascii="宋体" w:hAnsi="宋体"/>
                <w:sz w:val="24"/>
                <w:szCs w:val="24"/>
                <w:lang w:val="en-US" w:eastAsia="zh-CN"/>
              </w:rPr>
              <w:fldChar w:fldCharType="separate"/>
            </w:r>
            <w:r>
              <w:rPr>
                <w:rFonts w:hint="default" w:ascii="宋体" w:hAnsi="宋体"/>
                <w:sz w:val="24"/>
                <w:szCs w:val="24"/>
                <w:lang w:val="en-US" w:eastAsia="zh-CN"/>
              </w:rPr>
              <w:t>Jianing Gan</w:t>
            </w:r>
            <w:r>
              <w:rPr>
                <w:rFonts w:hint="default" w:ascii="宋体" w:hAnsi="宋体"/>
                <w:sz w:val="24"/>
                <w:szCs w:val="24"/>
                <w:lang w:val="en-US" w:eastAsia="zh-CN"/>
              </w:rPr>
              <w:fldChar w:fldCharType="end"/>
            </w:r>
            <w:r>
              <w:rPr>
                <w:rFonts w:hint="eastAsia" w:ascii="宋体" w:hAnsi="宋体"/>
                <w:sz w:val="24"/>
                <w:szCs w:val="24"/>
                <w:lang w:val="en-US" w:eastAsia="zh-CN"/>
              </w:rPr>
              <w:t>，</w:t>
            </w:r>
            <w:r>
              <w:rPr>
                <w:rFonts w:hint="eastAsia" w:ascii="宋体" w:hAnsi="宋体"/>
                <w:sz w:val="24"/>
                <w:szCs w:val="24"/>
                <w:lang w:val="en-US" w:eastAsia="zh-CN"/>
              </w:rPr>
              <w:fldChar w:fldCharType="begin"/>
            </w:r>
            <w:r>
              <w:rPr>
                <w:rFonts w:hint="eastAsia" w:ascii="宋体" w:hAnsi="宋体"/>
                <w:sz w:val="24"/>
                <w:szCs w:val="24"/>
                <w:lang w:val="en-US" w:eastAsia="zh-CN"/>
              </w:rPr>
              <w:instrText xml:space="preserve"> HYPERLINK "http://epub2.fff.gou5juan.com/download.php?filename=zbxt2cyFWbpVVZal0aNN2LCZGaJBjcNVnTa1Ga5IGWIJHe6RjdCNTS4k2azlEbVV2L1d3aYtCcK5GZy12YUtEZ=0TPnFjRONUYTlGThVTUGd0LDVUe4pWNUdDeXBDa2Vmbt9ESZhDS41kc3MnZVhXV4UjWNVFRJBXaZVTdY12R2I&amp;tablename=IPFDLAST2019&amp;dmark=pdfdown&amp;ddata=JKDZ201906002085|IPFDLAST2019|An%20Empirical%20Study%20on%20the%20Choice%20Factors%20of%20Third-Party%20Payment%20Means%20under%20Internet%20Finance|null|null|%0A2019-06-06%0A|%E5%9B%BD%E9%99%85%E4%BC%9A%E8%AE%AE" \t "http://106.225.208.12:81/kns/brief/_blank" </w:instrText>
            </w:r>
            <w:r>
              <w:rPr>
                <w:rFonts w:hint="eastAsia" w:ascii="宋体" w:hAnsi="宋体"/>
                <w:sz w:val="24"/>
                <w:szCs w:val="24"/>
                <w:lang w:val="en-US" w:eastAsia="zh-CN"/>
              </w:rPr>
              <w:fldChar w:fldCharType="separate"/>
            </w:r>
            <w:r>
              <w:rPr>
                <w:rFonts w:hint="default" w:ascii="宋体" w:hAnsi="宋体"/>
                <w:sz w:val="24"/>
                <w:szCs w:val="24"/>
                <w:lang w:val="en-US" w:eastAsia="zh-CN"/>
              </w:rPr>
              <w:t>An Empirical Study on the Choice Factors of Third-Party Payment Means under Internet Finance</w:t>
            </w:r>
            <w:r>
              <w:rPr>
                <w:rFonts w:hint="default" w:ascii="宋体" w:hAnsi="宋体"/>
                <w:sz w:val="24"/>
                <w:szCs w:val="24"/>
                <w:lang w:val="en-US" w:eastAsia="zh-CN"/>
              </w:rPr>
              <w:fldChar w:fldCharType="end"/>
            </w:r>
            <w:r>
              <w:rPr>
                <w:rFonts w:hint="eastAsia" w:ascii="宋体" w:hAnsi="宋体"/>
                <w:sz w:val="24"/>
                <w:szCs w:val="24"/>
                <w:lang w:val="en-US" w:eastAsia="zh-CN"/>
              </w:rPr>
              <w:t>[C]，Proceedings of 2019 5th International Conference on Economics,Business,Finance,and Management(ICEBFM 2019)，2019</w:t>
            </w:r>
          </w:p>
          <w:p>
            <w:pPr>
              <w:numPr>
                <w:ilvl w:val="1"/>
                <w:numId w:val="2"/>
              </w:numPr>
              <w:ind w:left="840" w:leftChars="0" w:hanging="420" w:firstLineChars="0"/>
              <w:rPr>
                <w:rFonts w:ascii="宋体" w:hAnsi="宋体" w:eastAsia="宋体"/>
                <w:sz w:val="24"/>
                <w:szCs w:val="24"/>
              </w:rPr>
            </w:pPr>
            <w:r>
              <w:rPr>
                <w:rFonts w:hint="eastAsia" w:ascii="宋体" w:hAnsi="宋体"/>
                <w:sz w:val="24"/>
                <w:szCs w:val="24"/>
                <w:lang w:val="en-US" w:eastAsia="zh-CN"/>
              </w:rPr>
              <w:t xml:space="preserve">Lindskog,H. And M. Nilsson. Third-party Payment in E-commerce[P].US Patent US20010037318 A 1,NOV. 1,2001. </w:t>
            </w:r>
          </w:p>
        </w:tc>
      </w:tr>
    </w:tbl>
    <w:p>
      <w:pPr>
        <w:rPr>
          <w:rFonts w:ascii="宋体" w:hAnsi="宋体" w:eastAsia="宋体"/>
          <w:sz w:val="32"/>
          <w:szCs w:val="32"/>
        </w:rPr>
      </w:pP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5000" w:type="pct"/>
          </w:tcPr>
          <w:p>
            <w:pPr>
              <w:numPr>
                <w:ilvl w:val="0"/>
                <w:numId w:val="3"/>
              </w:numPr>
              <w:rPr>
                <w:rFonts w:hint="eastAsia" w:ascii="宋体" w:hAnsi="宋体" w:eastAsia="宋体"/>
                <w:sz w:val="24"/>
                <w:szCs w:val="24"/>
              </w:rPr>
            </w:pPr>
            <w:r>
              <w:rPr>
                <w:rFonts w:hint="eastAsia" w:ascii="宋体" w:hAnsi="宋体" w:eastAsia="宋体"/>
                <w:sz w:val="24"/>
                <w:szCs w:val="24"/>
              </w:rPr>
              <w:t>论文提纲</w:t>
            </w:r>
          </w:p>
          <w:p>
            <w:pPr>
              <w:numPr>
                <w:ilvl w:val="0"/>
                <w:numId w:val="0"/>
              </w:numPr>
              <w:rPr>
                <w:rFonts w:hint="eastAsia" w:ascii="宋体" w:hAnsi="宋体" w:eastAsia="宋体"/>
                <w:sz w:val="24"/>
                <w:szCs w:val="24"/>
              </w:rPr>
            </w:pPr>
          </w:p>
          <w:p>
            <w:pPr>
              <w:spacing w:line="360" w:lineRule="auto"/>
              <w:rPr>
                <w:rFonts w:hint="default" w:ascii="宋体" w:hAnsi="宋体" w:eastAsia="宋体"/>
                <w:b/>
                <w:bCs/>
                <w:sz w:val="24"/>
                <w:szCs w:val="24"/>
                <w:lang w:val="en-US" w:eastAsia="zh-CN"/>
              </w:rPr>
            </w:pPr>
            <w:r>
              <w:rPr>
                <w:rFonts w:hint="eastAsia" w:ascii="宋体" w:hAnsi="宋体" w:eastAsia="宋体"/>
                <w:b/>
                <w:bCs/>
                <w:sz w:val="24"/>
                <w:szCs w:val="24"/>
              </w:rPr>
              <w:t xml:space="preserve">题 </w:t>
            </w:r>
            <w:r>
              <w:rPr>
                <w:rFonts w:ascii="宋体" w:hAnsi="宋体" w:eastAsia="宋体"/>
                <w:b/>
                <w:bCs/>
                <w:sz w:val="24"/>
                <w:szCs w:val="24"/>
              </w:rPr>
              <w:t xml:space="preserve"> </w:t>
            </w:r>
            <w:r>
              <w:rPr>
                <w:rFonts w:hint="eastAsia" w:ascii="宋体" w:hAnsi="宋体" w:eastAsia="宋体"/>
                <w:b/>
                <w:bCs/>
                <w:sz w:val="24"/>
                <w:szCs w:val="24"/>
              </w:rPr>
              <w:t>目：</w:t>
            </w:r>
            <w:r>
              <w:rPr>
                <w:rFonts w:hint="eastAsia" w:ascii="宋体" w:hAnsi="宋体" w:eastAsia="宋体"/>
                <w:b/>
                <w:bCs/>
                <w:sz w:val="24"/>
                <w:szCs w:val="24"/>
                <w:lang w:val="en-US" w:eastAsia="zh-CN"/>
              </w:rPr>
              <w:t>第三方支付对商业银行盈利的影响研究</w:t>
            </w:r>
          </w:p>
          <w:p>
            <w:pPr>
              <w:spacing w:line="360" w:lineRule="auto"/>
              <w:rPr>
                <w:rFonts w:ascii="宋体" w:hAnsi="宋体" w:eastAsia="宋体"/>
                <w:sz w:val="24"/>
                <w:szCs w:val="24"/>
              </w:rPr>
            </w:pPr>
            <w:r>
              <w:rPr>
                <w:rFonts w:hint="eastAsia" w:ascii="宋体" w:hAnsi="宋体" w:eastAsia="宋体"/>
                <w:b w:val="0"/>
                <w:bCs w:val="0"/>
                <w:sz w:val="24"/>
                <w:szCs w:val="24"/>
              </w:rPr>
              <w:t>主题词：</w:t>
            </w:r>
            <w:r>
              <w:rPr>
                <w:rFonts w:hint="eastAsia" w:ascii="宋体" w:hAnsi="宋体"/>
                <w:b w:val="0"/>
                <w:bCs w:val="0"/>
                <w:sz w:val="24"/>
                <w:szCs w:val="24"/>
                <w:lang w:val="en-US" w:eastAsia="zh-CN"/>
              </w:rPr>
              <w:t>第三方支付、商业银行、盈利性</w:t>
            </w:r>
          </w:p>
          <w:p>
            <w:pPr>
              <w:spacing w:line="360" w:lineRule="auto"/>
              <w:rPr>
                <w:rFonts w:ascii="宋体" w:hAnsi="宋体" w:eastAsia="宋体"/>
                <w:b/>
                <w:bCs/>
                <w:sz w:val="24"/>
                <w:szCs w:val="24"/>
              </w:rPr>
            </w:pPr>
            <w:r>
              <w:rPr>
                <w:rFonts w:hint="eastAsia" w:ascii="宋体" w:hAnsi="宋体" w:eastAsia="宋体"/>
                <w:b/>
                <w:bCs/>
                <w:sz w:val="24"/>
                <w:szCs w:val="24"/>
              </w:rPr>
              <w:t>第</w:t>
            </w:r>
            <w:r>
              <w:rPr>
                <w:rFonts w:hint="eastAsia" w:ascii="宋体" w:hAnsi="宋体"/>
                <w:b/>
                <w:bCs/>
                <w:sz w:val="24"/>
                <w:szCs w:val="24"/>
                <w:lang w:val="en-US" w:eastAsia="zh-CN"/>
              </w:rPr>
              <w:t>一</w:t>
            </w:r>
            <w:r>
              <w:rPr>
                <w:rFonts w:ascii="宋体" w:hAnsi="宋体" w:eastAsia="宋体"/>
                <w:b/>
                <w:bCs/>
                <w:sz w:val="24"/>
                <w:szCs w:val="24"/>
              </w:rPr>
              <w:t>章</w:t>
            </w:r>
            <w:r>
              <w:rPr>
                <w:rFonts w:hint="eastAsia" w:ascii="宋体" w:hAnsi="宋体"/>
                <w:b/>
                <w:bCs/>
                <w:sz w:val="24"/>
                <w:szCs w:val="24"/>
                <w:lang w:val="en-US" w:eastAsia="zh-CN"/>
              </w:rPr>
              <w:t xml:space="preserve">  </w:t>
            </w:r>
            <w:r>
              <w:rPr>
                <w:rFonts w:hint="eastAsia" w:ascii="宋体" w:hAnsi="宋体" w:eastAsia="宋体"/>
                <w:b/>
                <w:bCs/>
                <w:sz w:val="24"/>
                <w:szCs w:val="24"/>
              </w:rPr>
              <w:t>绪论（引言）</w:t>
            </w:r>
          </w:p>
          <w:p>
            <w:pPr>
              <w:spacing w:line="360" w:lineRule="auto"/>
              <w:rPr>
                <w:rFonts w:hint="eastAsia" w:ascii="宋体" w:hAnsi="宋体"/>
                <w:sz w:val="24"/>
                <w:szCs w:val="24"/>
                <w:lang w:val="en-US" w:eastAsia="zh-CN"/>
              </w:rPr>
            </w:pPr>
            <w:r>
              <w:rPr>
                <w:rFonts w:hint="eastAsia" w:ascii="宋体" w:hAnsi="宋体"/>
                <w:sz w:val="24"/>
                <w:szCs w:val="24"/>
                <w:lang w:val="en-US" w:eastAsia="zh-CN"/>
              </w:rPr>
              <w:t xml:space="preserve">  第一节  研究背景与研究意义</w:t>
            </w:r>
          </w:p>
          <w:p>
            <w:pPr>
              <w:spacing w:line="360" w:lineRule="auto"/>
              <w:rPr>
                <w:rFonts w:hint="eastAsia" w:ascii="宋体" w:hAnsi="宋体"/>
                <w:sz w:val="24"/>
                <w:szCs w:val="24"/>
                <w:lang w:val="en-US" w:eastAsia="zh-CN"/>
              </w:rPr>
            </w:pPr>
            <w:r>
              <w:rPr>
                <w:rFonts w:hint="eastAsia" w:ascii="宋体" w:hAnsi="宋体"/>
                <w:sz w:val="24"/>
                <w:szCs w:val="24"/>
                <w:lang w:val="en-US" w:eastAsia="zh-CN"/>
              </w:rPr>
              <w:t xml:space="preserve">    一、研究背景</w:t>
            </w:r>
          </w:p>
          <w:p>
            <w:pPr>
              <w:spacing w:line="360" w:lineRule="auto"/>
              <w:rPr>
                <w:rFonts w:hint="default" w:ascii="宋体" w:hAnsi="宋体"/>
                <w:sz w:val="24"/>
                <w:szCs w:val="24"/>
                <w:lang w:val="en-US" w:eastAsia="zh-CN"/>
              </w:rPr>
            </w:pPr>
            <w:r>
              <w:rPr>
                <w:rFonts w:hint="eastAsia" w:ascii="宋体" w:hAnsi="宋体"/>
                <w:sz w:val="24"/>
                <w:szCs w:val="24"/>
                <w:lang w:val="en-US" w:eastAsia="zh-CN"/>
              </w:rPr>
              <w:t xml:space="preserve">    二、研究意义</w:t>
            </w:r>
          </w:p>
          <w:p>
            <w:pPr>
              <w:spacing w:line="360" w:lineRule="auto"/>
              <w:rPr>
                <w:rFonts w:hint="eastAsia" w:ascii="宋体" w:hAnsi="宋体"/>
                <w:sz w:val="24"/>
                <w:szCs w:val="24"/>
                <w:lang w:val="en-US" w:eastAsia="zh-CN"/>
              </w:rPr>
            </w:pPr>
            <w:r>
              <w:rPr>
                <w:rFonts w:hint="eastAsia" w:ascii="宋体" w:hAnsi="宋体"/>
                <w:sz w:val="24"/>
                <w:szCs w:val="24"/>
                <w:lang w:val="en-US" w:eastAsia="zh-CN"/>
              </w:rPr>
              <w:t xml:space="preserve">  第二节  文献综述</w:t>
            </w:r>
          </w:p>
          <w:p>
            <w:pPr>
              <w:spacing w:line="360" w:lineRule="auto"/>
              <w:rPr>
                <w:rFonts w:hint="eastAsia" w:ascii="宋体" w:hAnsi="宋体"/>
                <w:sz w:val="24"/>
                <w:szCs w:val="24"/>
                <w:lang w:val="en-US" w:eastAsia="zh-CN"/>
              </w:rPr>
            </w:pPr>
            <w:r>
              <w:rPr>
                <w:rFonts w:hint="eastAsia" w:ascii="宋体" w:hAnsi="宋体"/>
                <w:sz w:val="24"/>
                <w:szCs w:val="24"/>
                <w:lang w:val="en-US" w:eastAsia="zh-CN"/>
              </w:rPr>
              <w:t xml:space="preserve">    一、国外研究文献综述</w:t>
            </w:r>
          </w:p>
          <w:p>
            <w:pPr>
              <w:spacing w:line="360" w:lineRule="auto"/>
              <w:rPr>
                <w:rFonts w:hint="default" w:ascii="宋体" w:hAnsi="宋体"/>
                <w:sz w:val="24"/>
                <w:szCs w:val="24"/>
                <w:lang w:val="en-US" w:eastAsia="zh-CN"/>
              </w:rPr>
            </w:pPr>
            <w:r>
              <w:rPr>
                <w:rFonts w:hint="eastAsia" w:ascii="宋体" w:hAnsi="宋体"/>
                <w:sz w:val="24"/>
                <w:szCs w:val="24"/>
                <w:lang w:val="en-US" w:eastAsia="zh-CN"/>
              </w:rPr>
              <w:t xml:space="preserve">    二、国内研究文献综述</w:t>
            </w:r>
          </w:p>
          <w:p>
            <w:pPr>
              <w:spacing w:line="360" w:lineRule="auto"/>
              <w:rPr>
                <w:rFonts w:hint="eastAsia" w:ascii="宋体" w:hAnsi="宋体"/>
                <w:sz w:val="24"/>
                <w:szCs w:val="24"/>
                <w:lang w:val="en-US" w:eastAsia="zh-CN"/>
              </w:rPr>
            </w:pPr>
            <w:r>
              <w:rPr>
                <w:rFonts w:hint="eastAsia" w:ascii="宋体" w:hAnsi="宋体"/>
                <w:sz w:val="24"/>
                <w:szCs w:val="24"/>
                <w:lang w:val="en-US" w:eastAsia="zh-CN"/>
              </w:rPr>
              <w:t xml:space="preserve">  第三节  研究内容与方法</w:t>
            </w:r>
            <w:bookmarkStart w:id="15" w:name="_GoBack"/>
            <w:bookmarkEnd w:id="15"/>
          </w:p>
          <w:p>
            <w:pPr>
              <w:spacing w:line="360" w:lineRule="auto"/>
              <w:rPr>
                <w:rFonts w:hint="eastAsia" w:ascii="宋体" w:hAnsi="宋体"/>
                <w:sz w:val="24"/>
                <w:szCs w:val="24"/>
                <w:lang w:val="en-US" w:eastAsia="zh-CN"/>
              </w:rPr>
            </w:pPr>
            <w:r>
              <w:rPr>
                <w:rFonts w:hint="eastAsia" w:ascii="宋体" w:hAnsi="宋体"/>
                <w:sz w:val="24"/>
                <w:szCs w:val="24"/>
                <w:lang w:val="en-US" w:eastAsia="zh-CN"/>
              </w:rPr>
              <w:t xml:space="preserve">    一、研究内容</w:t>
            </w:r>
          </w:p>
          <w:p>
            <w:pPr>
              <w:spacing w:line="360" w:lineRule="auto"/>
              <w:rPr>
                <w:rFonts w:hint="default" w:ascii="宋体" w:hAnsi="宋体"/>
                <w:sz w:val="24"/>
                <w:szCs w:val="24"/>
                <w:lang w:val="en-US" w:eastAsia="zh-CN"/>
              </w:rPr>
            </w:pPr>
            <w:r>
              <w:rPr>
                <w:rFonts w:hint="eastAsia" w:ascii="宋体" w:hAnsi="宋体"/>
                <w:sz w:val="24"/>
                <w:szCs w:val="24"/>
                <w:lang w:val="en-US" w:eastAsia="zh-CN"/>
              </w:rPr>
              <w:t xml:space="preserve">    二、研究方法</w:t>
            </w:r>
          </w:p>
          <w:p>
            <w:pPr>
              <w:spacing w:line="360" w:lineRule="auto"/>
              <w:rPr>
                <w:rFonts w:hint="default" w:ascii="宋体" w:hAnsi="宋体"/>
                <w:sz w:val="24"/>
                <w:szCs w:val="24"/>
                <w:lang w:val="en-US" w:eastAsia="zh-CN"/>
              </w:rPr>
            </w:pPr>
            <w:r>
              <w:rPr>
                <w:rFonts w:hint="eastAsia" w:ascii="宋体" w:hAnsi="宋体"/>
                <w:sz w:val="24"/>
                <w:szCs w:val="24"/>
                <w:lang w:val="en-US" w:eastAsia="zh-CN"/>
              </w:rPr>
              <w:t xml:space="preserve">  第四节 论文的创新点与不足</w:t>
            </w:r>
          </w:p>
          <w:p>
            <w:pPr>
              <w:spacing w:line="360" w:lineRule="auto"/>
              <w:rPr>
                <w:rFonts w:hint="eastAsia" w:ascii="宋体" w:hAnsi="宋体"/>
                <w:b/>
                <w:bCs/>
                <w:color w:val="000000" w:themeColor="text1"/>
                <w:sz w:val="24"/>
                <w:szCs w:val="24"/>
                <w:highlight w:val="none"/>
                <w:lang w:val="en-US" w:eastAsia="zh-CN"/>
                <w14:textFill>
                  <w14:solidFill>
                    <w14:schemeClr w14:val="tx1"/>
                  </w14:solidFill>
                </w14:textFill>
              </w:rPr>
            </w:pPr>
            <w:r>
              <w:rPr>
                <w:rFonts w:hint="eastAsia" w:ascii="宋体" w:hAnsi="宋体"/>
                <w:b/>
                <w:bCs/>
                <w:color w:val="000000" w:themeColor="text1"/>
                <w:sz w:val="24"/>
                <w:szCs w:val="24"/>
                <w:highlight w:val="none"/>
                <w:lang w:val="en-US" w:eastAsia="zh-CN"/>
                <w14:textFill>
                  <w14:solidFill>
                    <w14:schemeClr w14:val="tx1"/>
                  </w14:solidFill>
                </w14:textFill>
              </w:rPr>
              <w:t>第二章  第三方支付与商业银行盈利的相关概念</w:t>
            </w:r>
          </w:p>
          <w:p>
            <w:pPr>
              <w:numPr>
                <w:ilvl w:val="0"/>
                <w:numId w:val="4"/>
              </w:numPr>
              <w:spacing w:line="360" w:lineRule="auto"/>
              <w:ind w:left="720" w:leftChars="0" w:firstLine="0" w:firstLineChars="0"/>
              <w:rPr>
                <w:rFonts w:hint="eastAsia" w:ascii="宋体" w:hAnsi="宋体"/>
                <w:color w:val="000000" w:themeColor="text1"/>
                <w:sz w:val="24"/>
                <w:szCs w:val="24"/>
                <w:highlight w:val="none"/>
                <w:lang w:val="en-US" w:eastAsia="zh-CN"/>
                <w14:textFill>
                  <w14:solidFill>
                    <w14:schemeClr w14:val="tx1"/>
                  </w14:solidFill>
                </w14:textFill>
              </w:rPr>
            </w:pPr>
            <w:r>
              <w:rPr>
                <w:rFonts w:hint="eastAsia" w:ascii="宋体" w:hAnsi="宋体"/>
                <w:color w:val="000000" w:themeColor="text1"/>
                <w:sz w:val="24"/>
                <w:szCs w:val="24"/>
                <w:highlight w:val="none"/>
                <w:lang w:val="en-US" w:eastAsia="zh-CN"/>
                <w14:textFill>
                  <w14:solidFill>
                    <w14:schemeClr w14:val="tx1"/>
                  </w14:solidFill>
                </w14:textFill>
              </w:rPr>
              <w:t xml:space="preserve"> 概念界定</w:t>
            </w:r>
          </w:p>
          <w:p>
            <w:pPr>
              <w:numPr>
                <w:ilvl w:val="0"/>
                <w:numId w:val="0"/>
              </w:numPr>
              <w:spacing w:line="360" w:lineRule="auto"/>
              <w:ind w:firstLine="960" w:firstLineChars="400"/>
              <w:rPr>
                <w:rFonts w:hint="default" w:ascii="宋体" w:hAnsi="宋体"/>
                <w:color w:val="000000" w:themeColor="text1"/>
                <w:sz w:val="24"/>
                <w:szCs w:val="24"/>
                <w:highlight w:val="none"/>
                <w:lang w:val="en-US" w:eastAsia="zh-CN"/>
                <w14:textFill>
                  <w14:solidFill>
                    <w14:schemeClr w14:val="tx1"/>
                  </w14:solidFill>
                </w14:textFill>
              </w:rPr>
            </w:pPr>
            <w:r>
              <w:rPr>
                <w:rFonts w:hint="eastAsia" w:ascii="宋体" w:hAnsi="宋体"/>
                <w:color w:val="000000" w:themeColor="text1"/>
                <w:sz w:val="24"/>
                <w:szCs w:val="24"/>
                <w:highlight w:val="none"/>
                <w:lang w:val="en-US" w:eastAsia="zh-CN"/>
                <w14:textFill>
                  <w14:solidFill>
                    <w14:schemeClr w14:val="tx1"/>
                  </w14:solidFill>
                </w14:textFill>
              </w:rPr>
              <w:t>一、第三方支付相关概念及范畴</w:t>
            </w:r>
          </w:p>
          <w:p>
            <w:pPr>
              <w:numPr>
                <w:ilvl w:val="0"/>
                <w:numId w:val="0"/>
              </w:numPr>
              <w:spacing w:line="360" w:lineRule="auto"/>
              <w:ind w:left="960" w:leftChars="0"/>
              <w:rPr>
                <w:rFonts w:hint="default" w:ascii="宋体" w:hAnsi="宋体"/>
                <w:color w:val="000000" w:themeColor="text1"/>
                <w:sz w:val="24"/>
                <w:szCs w:val="24"/>
                <w:highlight w:val="none"/>
                <w:lang w:val="en-US" w:eastAsia="zh-CN"/>
                <w14:textFill>
                  <w14:solidFill>
                    <w14:schemeClr w14:val="tx1"/>
                  </w14:solidFill>
                </w14:textFill>
              </w:rPr>
            </w:pPr>
            <w:r>
              <w:rPr>
                <w:rFonts w:hint="eastAsia" w:ascii="宋体" w:hAnsi="宋体"/>
                <w:color w:val="000000" w:themeColor="text1"/>
                <w:sz w:val="24"/>
                <w:szCs w:val="24"/>
                <w:highlight w:val="none"/>
                <w:lang w:val="en-US" w:eastAsia="zh-CN"/>
                <w14:textFill>
                  <w14:solidFill>
                    <w14:schemeClr w14:val="tx1"/>
                  </w14:solidFill>
                </w14:textFill>
              </w:rPr>
              <w:t>二、商业银行盈利的相关概念</w:t>
            </w:r>
          </w:p>
          <w:p>
            <w:pPr>
              <w:numPr>
                <w:ilvl w:val="0"/>
                <w:numId w:val="4"/>
              </w:numPr>
              <w:spacing w:line="360" w:lineRule="auto"/>
              <w:ind w:left="720" w:leftChars="0" w:firstLine="0" w:firstLineChars="0"/>
              <w:rPr>
                <w:rFonts w:hint="default" w:ascii="宋体" w:hAnsi="宋体"/>
                <w:color w:val="000000" w:themeColor="text1"/>
                <w:sz w:val="24"/>
                <w:szCs w:val="24"/>
                <w:highlight w:val="none"/>
                <w:lang w:val="en-US" w:eastAsia="zh-CN"/>
                <w14:textFill>
                  <w14:solidFill>
                    <w14:schemeClr w14:val="tx1"/>
                  </w14:solidFill>
                </w14:textFill>
              </w:rPr>
            </w:pPr>
            <w:r>
              <w:rPr>
                <w:rFonts w:hint="eastAsia" w:ascii="宋体" w:hAnsi="宋体"/>
                <w:color w:val="000000" w:themeColor="text1"/>
                <w:sz w:val="24"/>
                <w:szCs w:val="24"/>
                <w:highlight w:val="none"/>
                <w:lang w:val="en-US" w:eastAsia="zh-CN"/>
                <w14:textFill>
                  <w14:solidFill>
                    <w14:schemeClr w14:val="tx1"/>
                  </w14:solidFill>
                </w14:textFill>
              </w:rPr>
              <w:t xml:space="preserve"> 理论基础</w:t>
            </w:r>
          </w:p>
          <w:p>
            <w:pPr>
              <w:numPr>
                <w:ilvl w:val="0"/>
                <w:numId w:val="0"/>
              </w:numPr>
              <w:spacing w:line="360" w:lineRule="auto"/>
              <w:ind w:left="960" w:leftChars="0"/>
              <w:rPr>
                <w:rFonts w:hint="eastAsia" w:ascii="宋体" w:hAnsi="宋体"/>
                <w:color w:val="000000" w:themeColor="text1"/>
                <w:sz w:val="24"/>
                <w:szCs w:val="24"/>
                <w:highlight w:val="none"/>
                <w:lang w:val="en-US" w:eastAsia="zh-CN"/>
                <w14:textFill>
                  <w14:solidFill>
                    <w14:schemeClr w14:val="tx1"/>
                  </w14:solidFill>
                </w14:textFill>
              </w:rPr>
            </w:pPr>
            <w:r>
              <w:rPr>
                <w:rFonts w:hint="eastAsia" w:ascii="宋体" w:hAnsi="宋体"/>
                <w:color w:val="000000" w:themeColor="text1"/>
                <w:sz w:val="24"/>
                <w:szCs w:val="24"/>
                <w:highlight w:val="none"/>
                <w:lang w:val="en-US" w:eastAsia="zh-CN"/>
                <w14:textFill>
                  <w14:solidFill>
                    <w14:schemeClr w14:val="tx1"/>
                  </w14:solidFill>
                </w14:textFill>
              </w:rPr>
              <w:t>一、第三方支付的相关理论</w:t>
            </w:r>
          </w:p>
          <w:p>
            <w:pPr>
              <w:numPr>
                <w:ilvl w:val="0"/>
                <w:numId w:val="0"/>
              </w:numPr>
              <w:spacing w:line="360" w:lineRule="auto"/>
              <w:ind w:left="960" w:leftChars="0"/>
              <w:rPr>
                <w:rFonts w:hint="default" w:ascii="宋体" w:hAnsi="宋体"/>
                <w:color w:val="000000" w:themeColor="text1"/>
                <w:sz w:val="24"/>
                <w:szCs w:val="24"/>
                <w:highlight w:val="none"/>
                <w:lang w:val="en-US" w:eastAsia="zh-CN"/>
                <w14:textFill>
                  <w14:solidFill>
                    <w14:schemeClr w14:val="tx1"/>
                  </w14:solidFill>
                </w14:textFill>
              </w:rPr>
            </w:pPr>
            <w:r>
              <w:rPr>
                <w:rFonts w:hint="eastAsia" w:ascii="宋体" w:hAnsi="宋体"/>
                <w:color w:val="000000" w:themeColor="text1"/>
                <w:sz w:val="24"/>
                <w:szCs w:val="24"/>
                <w:highlight w:val="none"/>
                <w:lang w:val="en-US" w:eastAsia="zh-CN"/>
                <w14:textFill>
                  <w14:solidFill>
                    <w14:schemeClr w14:val="tx1"/>
                  </w14:solidFill>
                </w14:textFill>
              </w:rPr>
              <w:t>二、商业银行盈利的相关理论</w:t>
            </w:r>
          </w:p>
          <w:p>
            <w:pPr>
              <w:numPr>
                <w:ilvl w:val="0"/>
                <w:numId w:val="5"/>
              </w:numPr>
              <w:spacing w:line="360" w:lineRule="auto"/>
              <w:ind w:left="480" w:leftChars="0" w:firstLine="0" w:firstLineChars="0"/>
              <w:rPr>
                <w:rFonts w:hint="default" w:ascii="宋体" w:hAnsi="宋体"/>
                <w:b/>
                <w:bCs/>
                <w:color w:val="000000" w:themeColor="text1"/>
                <w:sz w:val="24"/>
                <w:szCs w:val="24"/>
                <w:highlight w:val="none"/>
                <w:lang w:val="en-US" w:eastAsia="zh-CN"/>
                <w14:textFill>
                  <w14:solidFill>
                    <w14:schemeClr w14:val="tx1"/>
                  </w14:solidFill>
                </w14:textFill>
              </w:rPr>
            </w:pPr>
            <w:r>
              <w:rPr>
                <w:rFonts w:hint="eastAsia" w:ascii="宋体" w:hAnsi="宋体"/>
                <w:b/>
                <w:bCs/>
                <w:color w:val="000000" w:themeColor="text1"/>
                <w:sz w:val="24"/>
                <w:szCs w:val="24"/>
                <w:highlight w:val="none"/>
                <w:lang w:val="en-US" w:eastAsia="zh-CN"/>
                <w14:textFill>
                  <w14:solidFill>
                    <w14:schemeClr w14:val="tx1"/>
                  </w14:solidFill>
                </w14:textFill>
              </w:rPr>
              <w:t xml:space="preserve"> 第三方支付对商业银行盈利影响的现状分析和作用机制</w:t>
            </w:r>
          </w:p>
          <w:p>
            <w:pPr>
              <w:numPr>
                <w:ilvl w:val="0"/>
                <w:numId w:val="6"/>
              </w:numPr>
              <w:spacing w:line="360" w:lineRule="auto"/>
              <w:ind w:left="720" w:leftChars="0" w:firstLine="0" w:firstLineChars="0"/>
              <w:rPr>
                <w:rFonts w:hint="default" w:ascii="宋体" w:hAnsi="宋体"/>
                <w:color w:val="000000" w:themeColor="text1"/>
                <w:sz w:val="24"/>
                <w:szCs w:val="24"/>
                <w:highlight w:val="none"/>
                <w:lang w:val="en-US" w:eastAsia="zh-CN"/>
                <w14:textFill>
                  <w14:solidFill>
                    <w14:schemeClr w14:val="tx1"/>
                  </w14:solidFill>
                </w14:textFill>
              </w:rPr>
            </w:pPr>
            <w:r>
              <w:rPr>
                <w:rFonts w:hint="eastAsia" w:ascii="宋体" w:hAnsi="宋体"/>
                <w:color w:val="000000" w:themeColor="text1"/>
                <w:sz w:val="24"/>
                <w:szCs w:val="24"/>
                <w:highlight w:val="none"/>
                <w:lang w:val="en-US" w:eastAsia="zh-CN"/>
                <w14:textFill>
                  <w14:solidFill>
                    <w14:schemeClr w14:val="tx1"/>
                  </w14:solidFill>
                </w14:textFill>
              </w:rPr>
              <w:t xml:space="preserve"> 第三方支付和商业银行盈利情况分析</w:t>
            </w:r>
          </w:p>
          <w:p>
            <w:pPr>
              <w:numPr>
                <w:ilvl w:val="0"/>
                <w:numId w:val="7"/>
              </w:numPr>
              <w:spacing w:line="360" w:lineRule="auto"/>
              <w:ind w:left="960" w:leftChars="0" w:firstLine="0" w:firstLineChars="0"/>
              <w:rPr>
                <w:rFonts w:hint="eastAsia" w:ascii="宋体" w:hAnsi="宋体"/>
                <w:color w:val="000000" w:themeColor="text1"/>
                <w:sz w:val="24"/>
                <w:szCs w:val="24"/>
                <w:highlight w:val="none"/>
                <w:lang w:val="en-US" w:eastAsia="zh-CN"/>
                <w14:textFill>
                  <w14:solidFill>
                    <w14:schemeClr w14:val="tx1"/>
                  </w14:solidFill>
                </w14:textFill>
              </w:rPr>
            </w:pPr>
            <w:r>
              <w:rPr>
                <w:rFonts w:hint="eastAsia" w:ascii="宋体" w:hAnsi="宋体"/>
                <w:color w:val="000000" w:themeColor="text1"/>
                <w:sz w:val="24"/>
                <w:szCs w:val="24"/>
                <w:highlight w:val="none"/>
                <w:lang w:val="en-US" w:eastAsia="zh-CN"/>
                <w14:textFill>
                  <w14:solidFill>
                    <w14:schemeClr w14:val="tx1"/>
                  </w14:solidFill>
                </w14:textFill>
              </w:rPr>
              <w:t>第三方支付发展现状</w:t>
            </w:r>
          </w:p>
          <w:p>
            <w:pPr>
              <w:numPr>
                <w:ilvl w:val="0"/>
                <w:numId w:val="7"/>
              </w:numPr>
              <w:spacing w:line="360" w:lineRule="auto"/>
              <w:ind w:left="960" w:leftChars="0" w:firstLine="0" w:firstLineChars="0"/>
              <w:rPr>
                <w:rFonts w:hint="default" w:ascii="宋体" w:hAnsi="宋体"/>
                <w:color w:val="000000" w:themeColor="text1"/>
                <w:sz w:val="24"/>
                <w:szCs w:val="24"/>
                <w:highlight w:val="none"/>
                <w:lang w:val="en-US" w:eastAsia="zh-CN"/>
                <w14:textFill>
                  <w14:solidFill>
                    <w14:schemeClr w14:val="tx1"/>
                  </w14:solidFill>
                </w14:textFill>
              </w:rPr>
            </w:pPr>
            <w:r>
              <w:rPr>
                <w:rFonts w:hint="eastAsia" w:ascii="宋体" w:hAnsi="宋体"/>
                <w:color w:val="000000" w:themeColor="text1"/>
                <w:sz w:val="24"/>
                <w:szCs w:val="24"/>
                <w:highlight w:val="none"/>
                <w:lang w:val="en-US" w:eastAsia="zh-CN"/>
                <w14:textFill>
                  <w14:solidFill>
                    <w14:schemeClr w14:val="tx1"/>
                  </w14:solidFill>
                </w14:textFill>
              </w:rPr>
              <w:t>商业银行盈利能力现状分析</w:t>
            </w:r>
          </w:p>
          <w:p>
            <w:pPr>
              <w:numPr>
                <w:ilvl w:val="0"/>
                <w:numId w:val="0"/>
              </w:numPr>
              <w:spacing w:line="360" w:lineRule="auto"/>
              <w:ind w:left="720" w:leftChars="0"/>
              <w:rPr>
                <w:rFonts w:hint="default" w:ascii="宋体" w:hAnsi="宋体"/>
                <w:color w:val="000000" w:themeColor="text1"/>
                <w:sz w:val="24"/>
                <w:szCs w:val="24"/>
                <w:highlight w:val="none"/>
                <w:lang w:val="en-US" w:eastAsia="zh-CN"/>
                <w14:textFill>
                  <w14:solidFill>
                    <w14:schemeClr w14:val="tx1"/>
                  </w14:solidFill>
                </w14:textFill>
              </w:rPr>
            </w:pPr>
            <w:r>
              <w:rPr>
                <w:rFonts w:hint="eastAsia" w:ascii="宋体" w:hAnsi="宋体"/>
                <w:color w:val="000000" w:themeColor="text1"/>
                <w:sz w:val="24"/>
                <w:szCs w:val="24"/>
                <w:highlight w:val="none"/>
                <w:lang w:val="en-US" w:eastAsia="zh-CN"/>
                <w14:textFill>
                  <w14:solidFill>
                    <w14:schemeClr w14:val="tx1"/>
                  </w14:solidFill>
                </w14:textFill>
              </w:rPr>
              <w:t>第二节  第三方支付与商业银行的关系</w:t>
            </w:r>
          </w:p>
          <w:p>
            <w:pPr>
              <w:numPr>
                <w:ilvl w:val="0"/>
                <w:numId w:val="0"/>
              </w:numPr>
              <w:spacing w:line="360" w:lineRule="auto"/>
              <w:ind w:left="960" w:leftChars="0"/>
              <w:rPr>
                <w:rFonts w:hint="eastAsia" w:ascii="宋体" w:hAnsi="宋体"/>
                <w:color w:val="000000" w:themeColor="text1"/>
                <w:sz w:val="24"/>
                <w:szCs w:val="24"/>
                <w:highlight w:val="none"/>
                <w:lang w:val="en-US" w:eastAsia="zh-CN"/>
                <w14:textFill>
                  <w14:solidFill>
                    <w14:schemeClr w14:val="tx1"/>
                  </w14:solidFill>
                </w14:textFill>
              </w:rPr>
            </w:pPr>
            <w:r>
              <w:rPr>
                <w:rFonts w:hint="eastAsia" w:ascii="宋体" w:hAnsi="宋体"/>
                <w:color w:val="000000" w:themeColor="text1"/>
                <w:sz w:val="24"/>
                <w:szCs w:val="24"/>
                <w:highlight w:val="none"/>
                <w:lang w:val="en-US" w:eastAsia="zh-CN"/>
                <w14:textFill>
                  <w14:solidFill>
                    <w14:schemeClr w14:val="tx1"/>
                  </w14:solidFill>
                </w14:textFill>
              </w:rPr>
              <w:t>一、第三方支付与商业银行的合作关系</w:t>
            </w:r>
          </w:p>
          <w:p>
            <w:pPr>
              <w:numPr>
                <w:ilvl w:val="0"/>
                <w:numId w:val="0"/>
              </w:numPr>
              <w:spacing w:line="360" w:lineRule="auto"/>
              <w:ind w:left="960" w:leftChars="0"/>
              <w:rPr>
                <w:rFonts w:hint="default" w:ascii="宋体" w:hAnsi="宋体"/>
                <w:color w:val="000000" w:themeColor="text1"/>
                <w:sz w:val="24"/>
                <w:szCs w:val="24"/>
                <w:highlight w:val="none"/>
                <w:lang w:val="en-US" w:eastAsia="zh-CN"/>
                <w14:textFill>
                  <w14:solidFill>
                    <w14:schemeClr w14:val="tx1"/>
                  </w14:solidFill>
                </w14:textFill>
              </w:rPr>
            </w:pPr>
            <w:r>
              <w:rPr>
                <w:rFonts w:hint="eastAsia" w:ascii="宋体" w:hAnsi="宋体"/>
                <w:color w:val="000000" w:themeColor="text1"/>
                <w:sz w:val="24"/>
                <w:szCs w:val="24"/>
                <w:highlight w:val="none"/>
                <w:lang w:val="en-US" w:eastAsia="zh-CN"/>
                <w14:textFill>
                  <w14:solidFill>
                    <w14:schemeClr w14:val="tx1"/>
                  </w14:solidFill>
                </w14:textFill>
              </w:rPr>
              <w:t>二、第三方支付与商业银行的竞争关系</w:t>
            </w:r>
          </w:p>
          <w:p>
            <w:pPr>
              <w:numPr>
                <w:ilvl w:val="0"/>
                <w:numId w:val="0"/>
              </w:numPr>
              <w:spacing w:line="360" w:lineRule="auto"/>
              <w:ind w:left="720" w:leftChars="0"/>
              <w:rPr>
                <w:rFonts w:hint="default" w:ascii="宋体" w:hAnsi="宋体"/>
                <w:color w:val="000000" w:themeColor="text1"/>
                <w:sz w:val="24"/>
                <w:szCs w:val="24"/>
                <w:highlight w:val="none"/>
                <w:lang w:val="en-US" w:eastAsia="zh-CN"/>
                <w14:textFill>
                  <w14:solidFill>
                    <w14:schemeClr w14:val="tx1"/>
                  </w14:solidFill>
                </w14:textFill>
              </w:rPr>
            </w:pPr>
            <w:r>
              <w:rPr>
                <w:rFonts w:hint="eastAsia" w:ascii="宋体" w:hAnsi="宋体"/>
                <w:color w:val="000000" w:themeColor="text1"/>
                <w:sz w:val="24"/>
                <w:szCs w:val="24"/>
                <w:highlight w:val="none"/>
                <w:lang w:val="en-US" w:eastAsia="zh-CN"/>
                <w14:textFill>
                  <w14:solidFill>
                    <w14:schemeClr w14:val="tx1"/>
                  </w14:solidFill>
                </w14:textFill>
              </w:rPr>
              <w:t>第三节 第三方支付对商业银行盈利影响的作用机制</w:t>
            </w:r>
          </w:p>
          <w:p>
            <w:pPr>
              <w:numPr>
                <w:ilvl w:val="0"/>
                <w:numId w:val="0"/>
              </w:numPr>
              <w:spacing w:line="360" w:lineRule="auto"/>
              <w:ind w:left="960" w:leftChars="0"/>
              <w:rPr>
                <w:rFonts w:hint="eastAsia" w:ascii="宋体" w:hAnsi="宋体"/>
                <w:color w:val="000000" w:themeColor="text1"/>
                <w:sz w:val="24"/>
                <w:szCs w:val="24"/>
                <w:highlight w:val="none"/>
                <w:lang w:val="en-US" w:eastAsia="zh-CN"/>
                <w14:textFill>
                  <w14:solidFill>
                    <w14:schemeClr w14:val="tx1"/>
                  </w14:solidFill>
                </w14:textFill>
              </w:rPr>
            </w:pPr>
            <w:r>
              <w:rPr>
                <w:rFonts w:hint="eastAsia" w:ascii="宋体" w:hAnsi="宋体"/>
                <w:color w:val="000000" w:themeColor="text1"/>
                <w:sz w:val="24"/>
                <w:szCs w:val="24"/>
                <w:highlight w:val="none"/>
                <w:lang w:val="en-US" w:eastAsia="zh-CN"/>
                <w14:textFill>
                  <w14:solidFill>
                    <w14:schemeClr w14:val="tx1"/>
                  </w14:solidFill>
                </w14:textFill>
              </w:rPr>
              <w:t>一、第三方支付影响商业银行的负债业务</w:t>
            </w:r>
          </w:p>
          <w:p>
            <w:pPr>
              <w:numPr>
                <w:ilvl w:val="0"/>
                <w:numId w:val="0"/>
              </w:numPr>
              <w:spacing w:line="360" w:lineRule="auto"/>
              <w:ind w:left="960" w:leftChars="0"/>
              <w:rPr>
                <w:rFonts w:hint="default" w:ascii="宋体" w:hAnsi="宋体"/>
                <w:color w:val="000000" w:themeColor="text1"/>
                <w:sz w:val="24"/>
                <w:szCs w:val="24"/>
                <w:highlight w:val="none"/>
                <w:lang w:val="en-US" w:eastAsia="zh-CN"/>
                <w14:textFill>
                  <w14:solidFill>
                    <w14:schemeClr w14:val="tx1"/>
                  </w14:solidFill>
                </w14:textFill>
              </w:rPr>
            </w:pPr>
            <w:r>
              <w:rPr>
                <w:rFonts w:hint="eastAsia" w:ascii="宋体" w:hAnsi="宋体"/>
                <w:color w:val="000000" w:themeColor="text1"/>
                <w:sz w:val="24"/>
                <w:szCs w:val="24"/>
                <w:highlight w:val="none"/>
                <w:lang w:val="en-US" w:eastAsia="zh-CN"/>
                <w14:textFill>
                  <w14:solidFill>
                    <w14:schemeClr w14:val="tx1"/>
                  </w14:solidFill>
                </w14:textFill>
              </w:rPr>
              <w:t>二、第三方支付影响商业银行的资产业务</w:t>
            </w:r>
          </w:p>
          <w:p>
            <w:pPr>
              <w:ind w:firstLine="960" w:firstLineChars="400"/>
              <w:rPr>
                <w:color w:val="000000" w:themeColor="text1"/>
                <w14:textFill>
                  <w14:solidFill>
                    <w14:schemeClr w14:val="tx1"/>
                  </w14:solidFill>
                </w14:textFill>
              </w:rPr>
            </w:pPr>
            <w:r>
              <w:rPr>
                <w:rFonts w:hint="eastAsia" w:ascii="宋体" w:hAnsi="宋体"/>
                <w:color w:val="000000" w:themeColor="text1"/>
                <w:sz w:val="24"/>
                <w:szCs w:val="24"/>
                <w:highlight w:val="none"/>
                <w:lang w:val="en-US" w:eastAsia="zh-CN"/>
                <w14:textFill>
                  <w14:solidFill>
                    <w14:schemeClr w14:val="tx1"/>
                  </w14:solidFill>
                </w14:textFill>
              </w:rPr>
              <w:t>三、第三方支付影响商业银行的中间业务</w:t>
            </w:r>
          </w:p>
          <w:p>
            <w:pPr>
              <w:numPr>
                <w:ilvl w:val="0"/>
                <w:numId w:val="5"/>
              </w:numPr>
              <w:spacing w:line="360" w:lineRule="auto"/>
              <w:ind w:left="480" w:leftChars="0" w:firstLine="0" w:firstLineChars="0"/>
              <w:rPr>
                <w:rFonts w:hint="eastAsia" w:ascii="宋体" w:hAnsi="宋体"/>
                <w:b/>
                <w:bCs/>
                <w:sz w:val="24"/>
                <w:szCs w:val="24"/>
                <w:lang w:val="en-US" w:eastAsia="zh-CN"/>
              </w:rPr>
            </w:pPr>
            <w:r>
              <w:rPr>
                <w:rFonts w:hint="eastAsia" w:ascii="宋体" w:hAnsi="宋体"/>
                <w:b/>
                <w:bCs/>
                <w:sz w:val="24"/>
                <w:szCs w:val="24"/>
                <w:lang w:val="en-US" w:eastAsia="zh-CN"/>
              </w:rPr>
              <w:t xml:space="preserve"> 第三方支付对商业银行盈利影响实证分析</w:t>
            </w:r>
          </w:p>
          <w:p>
            <w:pPr>
              <w:numPr>
                <w:ilvl w:val="0"/>
                <w:numId w:val="8"/>
              </w:numPr>
              <w:spacing w:line="360" w:lineRule="auto"/>
              <w:ind w:left="720" w:leftChars="0" w:firstLine="0" w:firstLineChars="0"/>
              <w:rPr>
                <w:rFonts w:hint="eastAsia" w:ascii="宋体" w:hAnsi="宋体"/>
                <w:sz w:val="24"/>
                <w:szCs w:val="24"/>
                <w:lang w:val="en-US" w:eastAsia="zh-CN"/>
              </w:rPr>
            </w:pPr>
            <w:r>
              <w:rPr>
                <w:rFonts w:hint="eastAsia" w:ascii="宋体" w:hAnsi="宋体"/>
                <w:sz w:val="24"/>
                <w:szCs w:val="24"/>
                <w:lang w:val="en-US" w:eastAsia="zh-CN"/>
              </w:rPr>
              <w:t xml:space="preserve"> 样本选择与数据来源</w:t>
            </w:r>
          </w:p>
          <w:p>
            <w:pPr>
              <w:numPr>
                <w:ilvl w:val="0"/>
                <w:numId w:val="8"/>
              </w:numPr>
              <w:spacing w:line="360" w:lineRule="auto"/>
              <w:ind w:left="720" w:leftChars="0" w:firstLine="0" w:firstLineChars="0"/>
              <w:rPr>
                <w:rFonts w:hint="default" w:ascii="宋体" w:hAnsi="宋体"/>
                <w:sz w:val="24"/>
                <w:szCs w:val="24"/>
                <w:lang w:val="en-US" w:eastAsia="zh-CN"/>
              </w:rPr>
            </w:pPr>
            <w:r>
              <w:rPr>
                <w:rFonts w:hint="eastAsia" w:ascii="宋体" w:hAnsi="宋体"/>
                <w:sz w:val="24"/>
                <w:szCs w:val="24"/>
                <w:lang w:val="en-US" w:eastAsia="zh-CN"/>
              </w:rPr>
              <w:t xml:space="preserve"> 变量选择与模型构建</w:t>
            </w:r>
          </w:p>
          <w:p>
            <w:pPr>
              <w:numPr>
                <w:ilvl w:val="0"/>
                <w:numId w:val="8"/>
              </w:numPr>
              <w:spacing w:line="360" w:lineRule="auto"/>
              <w:ind w:left="720" w:leftChars="0" w:firstLine="0" w:firstLineChars="0"/>
              <w:rPr>
                <w:rFonts w:hint="default" w:ascii="宋体" w:hAnsi="宋体"/>
                <w:sz w:val="24"/>
                <w:szCs w:val="24"/>
                <w:lang w:val="en-US" w:eastAsia="zh-CN"/>
              </w:rPr>
            </w:pPr>
            <w:r>
              <w:rPr>
                <w:rFonts w:hint="eastAsia" w:ascii="宋体" w:hAnsi="宋体"/>
                <w:sz w:val="24"/>
                <w:szCs w:val="24"/>
                <w:lang w:val="en-US" w:eastAsia="zh-CN"/>
              </w:rPr>
              <w:t xml:space="preserve"> 实证分析</w:t>
            </w:r>
          </w:p>
          <w:p>
            <w:pPr>
              <w:numPr>
                <w:ilvl w:val="0"/>
                <w:numId w:val="0"/>
              </w:numPr>
              <w:spacing w:line="360" w:lineRule="auto"/>
              <w:ind w:left="960" w:leftChars="0"/>
              <w:rPr>
                <w:rFonts w:hint="eastAsia" w:ascii="宋体" w:hAnsi="宋体"/>
                <w:sz w:val="24"/>
                <w:szCs w:val="24"/>
                <w:lang w:val="en-US" w:eastAsia="zh-CN"/>
              </w:rPr>
            </w:pPr>
            <w:r>
              <w:rPr>
                <w:rFonts w:hint="eastAsia" w:ascii="宋体" w:hAnsi="宋体"/>
                <w:sz w:val="24"/>
                <w:szCs w:val="24"/>
                <w:lang w:val="en-US" w:eastAsia="zh-CN"/>
              </w:rPr>
              <w:t>一、统计分析</w:t>
            </w:r>
          </w:p>
          <w:p>
            <w:pPr>
              <w:numPr>
                <w:ilvl w:val="0"/>
                <w:numId w:val="0"/>
              </w:numPr>
              <w:spacing w:line="360" w:lineRule="auto"/>
              <w:ind w:left="960" w:leftChars="0"/>
              <w:rPr>
                <w:rFonts w:hint="default" w:ascii="宋体" w:hAnsi="宋体"/>
                <w:sz w:val="24"/>
                <w:szCs w:val="24"/>
                <w:lang w:val="en-US" w:eastAsia="zh-CN"/>
              </w:rPr>
            </w:pPr>
            <w:r>
              <w:rPr>
                <w:rFonts w:hint="eastAsia" w:ascii="宋体" w:hAnsi="宋体"/>
                <w:sz w:val="24"/>
                <w:szCs w:val="24"/>
                <w:lang w:val="en-US" w:eastAsia="zh-CN"/>
              </w:rPr>
              <w:t>二、相关性分析</w:t>
            </w:r>
          </w:p>
          <w:p>
            <w:pPr>
              <w:numPr>
                <w:ilvl w:val="0"/>
                <w:numId w:val="0"/>
              </w:numPr>
              <w:spacing w:line="360" w:lineRule="auto"/>
              <w:ind w:firstLine="960" w:firstLineChars="400"/>
              <w:rPr>
                <w:rFonts w:hint="default" w:ascii="宋体" w:hAnsi="宋体"/>
                <w:sz w:val="24"/>
                <w:szCs w:val="24"/>
                <w:lang w:val="en-US" w:eastAsia="zh-CN"/>
              </w:rPr>
            </w:pPr>
            <w:r>
              <w:rPr>
                <w:rFonts w:hint="eastAsia" w:ascii="宋体" w:hAnsi="宋体"/>
                <w:sz w:val="24"/>
                <w:szCs w:val="24"/>
                <w:lang w:val="en-US" w:eastAsia="zh-CN"/>
              </w:rPr>
              <w:t>三、回归分析</w:t>
            </w:r>
          </w:p>
          <w:p>
            <w:pPr>
              <w:numPr>
                <w:ilvl w:val="0"/>
                <w:numId w:val="5"/>
              </w:numPr>
              <w:spacing w:line="360" w:lineRule="auto"/>
              <w:ind w:left="480" w:leftChars="0" w:firstLine="0" w:firstLineChars="0"/>
              <w:rPr>
                <w:rFonts w:hint="eastAsia" w:ascii="宋体" w:hAnsi="宋体"/>
                <w:b/>
                <w:bCs/>
                <w:sz w:val="24"/>
                <w:szCs w:val="24"/>
                <w:lang w:val="en-US" w:eastAsia="zh-CN"/>
              </w:rPr>
            </w:pPr>
            <w:r>
              <w:rPr>
                <w:rFonts w:hint="eastAsia" w:ascii="宋体" w:hAnsi="宋体"/>
                <w:b/>
                <w:bCs/>
                <w:sz w:val="24"/>
                <w:szCs w:val="24"/>
                <w:lang w:val="en-US" w:eastAsia="zh-CN"/>
              </w:rPr>
              <w:t xml:space="preserve"> 主要结论与措施</w:t>
            </w:r>
          </w:p>
          <w:p>
            <w:pPr>
              <w:numPr>
                <w:ilvl w:val="0"/>
                <w:numId w:val="9"/>
              </w:numPr>
              <w:spacing w:line="360" w:lineRule="auto"/>
              <w:ind w:left="840" w:leftChars="0" w:firstLine="0" w:firstLineChars="0"/>
              <w:rPr>
                <w:rFonts w:hint="eastAsia" w:ascii="宋体" w:hAnsi="宋体"/>
                <w:sz w:val="24"/>
                <w:szCs w:val="24"/>
                <w:lang w:val="en-US" w:eastAsia="zh-CN"/>
              </w:rPr>
            </w:pPr>
            <w:r>
              <w:rPr>
                <w:rFonts w:hint="eastAsia" w:ascii="宋体" w:hAnsi="宋体"/>
                <w:sz w:val="24"/>
                <w:szCs w:val="24"/>
                <w:lang w:val="en-US" w:eastAsia="zh-CN"/>
              </w:rPr>
              <w:t xml:space="preserve"> 主要结论</w:t>
            </w:r>
          </w:p>
          <w:p>
            <w:pPr>
              <w:numPr>
                <w:ilvl w:val="0"/>
                <w:numId w:val="9"/>
              </w:numPr>
              <w:spacing w:line="360" w:lineRule="auto"/>
              <w:ind w:left="840" w:leftChars="0" w:firstLine="0" w:firstLineChars="0"/>
              <w:rPr>
                <w:rFonts w:hint="default" w:ascii="宋体" w:hAnsi="宋体"/>
                <w:sz w:val="24"/>
                <w:szCs w:val="24"/>
                <w:lang w:val="en-US" w:eastAsia="zh-CN"/>
              </w:rPr>
            </w:pPr>
            <w:r>
              <w:rPr>
                <w:rFonts w:hint="eastAsia" w:ascii="宋体" w:hAnsi="宋体"/>
                <w:sz w:val="24"/>
                <w:szCs w:val="24"/>
                <w:lang w:val="en-US" w:eastAsia="zh-CN"/>
              </w:rPr>
              <w:t xml:space="preserve"> 主要措施</w:t>
            </w:r>
          </w:p>
          <w:p>
            <w:pPr>
              <w:numPr>
                <w:ilvl w:val="0"/>
                <w:numId w:val="10"/>
              </w:numPr>
              <w:spacing w:line="360" w:lineRule="auto"/>
              <w:ind w:left="840" w:leftChars="0"/>
              <w:rPr>
                <w:rFonts w:hint="eastAsia" w:ascii="宋体" w:hAnsi="宋体"/>
                <w:sz w:val="24"/>
                <w:szCs w:val="24"/>
                <w:lang w:val="en-US" w:eastAsia="zh-CN"/>
              </w:rPr>
            </w:pPr>
            <w:r>
              <w:rPr>
                <w:rFonts w:hint="eastAsia" w:ascii="宋体" w:hAnsi="宋体"/>
                <w:sz w:val="24"/>
                <w:szCs w:val="24"/>
                <w:lang w:val="en-US" w:eastAsia="zh-CN"/>
              </w:rPr>
              <w:t>商业银行与第三方平台合作</w:t>
            </w:r>
          </w:p>
          <w:p>
            <w:pPr>
              <w:numPr>
                <w:ilvl w:val="0"/>
                <w:numId w:val="10"/>
              </w:numPr>
              <w:spacing w:line="360" w:lineRule="auto"/>
              <w:ind w:left="840" w:leftChars="0"/>
              <w:rPr>
                <w:rFonts w:hint="default" w:ascii="宋体" w:hAnsi="宋体"/>
                <w:sz w:val="24"/>
                <w:szCs w:val="24"/>
                <w:lang w:val="en-US" w:eastAsia="zh-CN"/>
              </w:rPr>
            </w:pPr>
            <w:r>
              <w:rPr>
                <w:rFonts w:hint="eastAsia" w:ascii="宋体" w:hAnsi="宋体"/>
                <w:sz w:val="24"/>
                <w:szCs w:val="24"/>
                <w:lang w:val="en-US" w:eastAsia="zh-CN"/>
              </w:rPr>
              <w:t>商业银行利用第三方大数据，实现自主创新</w:t>
            </w:r>
          </w:p>
          <w:p>
            <w:pPr>
              <w:numPr>
                <w:ilvl w:val="0"/>
                <w:numId w:val="10"/>
              </w:numPr>
              <w:spacing w:line="360" w:lineRule="auto"/>
              <w:ind w:left="840" w:leftChars="0"/>
              <w:rPr>
                <w:rFonts w:hint="default" w:ascii="宋体" w:hAnsi="宋体"/>
                <w:sz w:val="24"/>
                <w:szCs w:val="24"/>
                <w:lang w:val="en-US" w:eastAsia="zh-CN"/>
              </w:rPr>
            </w:pPr>
            <w:r>
              <w:rPr>
                <w:rFonts w:hint="eastAsia" w:ascii="宋体" w:hAnsi="宋体"/>
                <w:sz w:val="24"/>
                <w:szCs w:val="24"/>
                <w:lang w:val="en-US" w:eastAsia="zh-CN"/>
              </w:rPr>
              <w:t>商业银行充分利用政府政策扶持</w:t>
            </w:r>
          </w:p>
          <w:p>
            <w:pPr>
              <w:pStyle w:val="18"/>
              <w:numPr>
                <w:ilvl w:val="0"/>
                <w:numId w:val="0"/>
              </w:numPr>
              <w:spacing w:line="360" w:lineRule="auto"/>
              <w:ind w:right="120" w:rightChars="50"/>
              <w:jc w:val="left"/>
              <w:rPr>
                <w:rFonts w:hint="eastAsia"/>
              </w:rPr>
            </w:pPr>
          </w:p>
          <w:p>
            <w:pPr>
              <w:rPr>
                <w:rFonts w:ascii="宋体" w:hAnsi="宋体" w:eastAsia="宋体"/>
                <w:sz w:val="24"/>
                <w:szCs w:val="24"/>
              </w:rPr>
            </w:pPr>
          </w:p>
        </w:tc>
      </w:tr>
    </w:tbl>
    <w:p>
      <w:pPr>
        <w:ind w:left="0" w:leftChars="0" w:firstLine="0" w:firstLineChars="0"/>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48532F"/>
    <w:multiLevelType w:val="singleLevel"/>
    <w:tmpl w:val="AD48532F"/>
    <w:lvl w:ilvl="0" w:tentative="0">
      <w:start w:val="1"/>
      <w:numFmt w:val="chineseCounting"/>
      <w:suff w:val="nothing"/>
      <w:lvlText w:val="%1、"/>
      <w:lvlJc w:val="left"/>
      <w:pPr>
        <w:ind w:left="960" w:leftChars="0" w:firstLine="0" w:firstLineChars="0"/>
      </w:pPr>
      <w:rPr>
        <w:rFonts w:hint="eastAsia"/>
      </w:rPr>
    </w:lvl>
  </w:abstractNum>
  <w:abstractNum w:abstractNumId="1">
    <w:nsid w:val="B74BFA32"/>
    <w:multiLevelType w:val="singleLevel"/>
    <w:tmpl w:val="B74BFA32"/>
    <w:lvl w:ilvl="0" w:tentative="0">
      <w:start w:val="1"/>
      <w:numFmt w:val="chineseCounting"/>
      <w:suff w:val="space"/>
      <w:lvlText w:val="第%1节"/>
      <w:lvlJc w:val="left"/>
      <w:pPr>
        <w:ind w:left="720" w:leftChars="0" w:firstLine="0" w:firstLineChars="0"/>
      </w:pPr>
      <w:rPr>
        <w:rFonts w:hint="eastAsia"/>
      </w:rPr>
    </w:lvl>
  </w:abstractNum>
  <w:abstractNum w:abstractNumId="2">
    <w:nsid w:val="DD03DA1A"/>
    <w:multiLevelType w:val="multilevel"/>
    <w:tmpl w:val="DD03DA1A"/>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FAEAA895"/>
    <w:multiLevelType w:val="singleLevel"/>
    <w:tmpl w:val="FAEAA895"/>
    <w:lvl w:ilvl="0" w:tentative="0">
      <w:start w:val="5"/>
      <w:numFmt w:val="decimal"/>
      <w:lvlText w:val="%1."/>
      <w:lvlJc w:val="left"/>
      <w:pPr>
        <w:tabs>
          <w:tab w:val="left" w:pos="312"/>
        </w:tabs>
      </w:pPr>
    </w:lvl>
  </w:abstractNum>
  <w:abstractNum w:abstractNumId="4">
    <w:nsid w:val="00157D8C"/>
    <w:multiLevelType w:val="singleLevel"/>
    <w:tmpl w:val="00157D8C"/>
    <w:lvl w:ilvl="0" w:tentative="0">
      <w:start w:val="3"/>
      <w:numFmt w:val="decimal"/>
      <w:suff w:val="nothing"/>
      <w:lvlText w:val="%1、"/>
      <w:lvlJc w:val="left"/>
    </w:lvl>
  </w:abstractNum>
  <w:abstractNum w:abstractNumId="5">
    <w:nsid w:val="0B3EDFAE"/>
    <w:multiLevelType w:val="singleLevel"/>
    <w:tmpl w:val="0B3EDFAE"/>
    <w:lvl w:ilvl="0" w:tentative="0">
      <w:start w:val="3"/>
      <w:numFmt w:val="chineseCounting"/>
      <w:suff w:val="space"/>
      <w:lvlText w:val="第%1章"/>
      <w:lvlJc w:val="left"/>
      <w:pPr>
        <w:ind w:left="480" w:leftChars="0" w:firstLine="0" w:firstLineChars="0"/>
      </w:pPr>
      <w:rPr>
        <w:rFonts w:hint="eastAsia"/>
      </w:rPr>
    </w:lvl>
  </w:abstractNum>
  <w:abstractNum w:abstractNumId="6">
    <w:nsid w:val="160431F7"/>
    <w:multiLevelType w:val="singleLevel"/>
    <w:tmpl w:val="160431F7"/>
    <w:lvl w:ilvl="0" w:tentative="0">
      <w:start w:val="1"/>
      <w:numFmt w:val="chineseCounting"/>
      <w:suff w:val="space"/>
      <w:lvlText w:val="第%1节"/>
      <w:lvlJc w:val="left"/>
      <w:pPr>
        <w:ind w:left="720" w:leftChars="0" w:firstLine="0" w:firstLineChars="0"/>
      </w:pPr>
      <w:rPr>
        <w:rFonts w:hint="eastAsia"/>
      </w:rPr>
    </w:lvl>
  </w:abstractNum>
  <w:abstractNum w:abstractNumId="7">
    <w:nsid w:val="5506814D"/>
    <w:multiLevelType w:val="singleLevel"/>
    <w:tmpl w:val="5506814D"/>
    <w:lvl w:ilvl="0" w:tentative="0">
      <w:start w:val="1"/>
      <w:numFmt w:val="chineseCounting"/>
      <w:suff w:val="nothing"/>
      <w:lvlText w:val="%1、"/>
      <w:lvlJc w:val="left"/>
      <w:rPr>
        <w:rFonts w:hint="eastAsia"/>
      </w:rPr>
    </w:lvl>
  </w:abstractNum>
  <w:abstractNum w:abstractNumId="8">
    <w:nsid w:val="56050241"/>
    <w:multiLevelType w:val="singleLevel"/>
    <w:tmpl w:val="56050241"/>
    <w:lvl w:ilvl="0" w:tentative="0">
      <w:start w:val="1"/>
      <w:numFmt w:val="chineseCounting"/>
      <w:suff w:val="space"/>
      <w:lvlText w:val="第%1节"/>
      <w:lvlJc w:val="left"/>
      <w:pPr>
        <w:ind w:left="840" w:leftChars="0" w:firstLine="0" w:firstLineChars="0"/>
      </w:pPr>
      <w:rPr>
        <w:rFonts w:hint="eastAsia"/>
      </w:rPr>
    </w:lvl>
  </w:abstractNum>
  <w:abstractNum w:abstractNumId="9">
    <w:nsid w:val="6D18B2FF"/>
    <w:multiLevelType w:val="singleLevel"/>
    <w:tmpl w:val="6D18B2FF"/>
    <w:lvl w:ilvl="0" w:tentative="0">
      <w:start w:val="1"/>
      <w:numFmt w:val="chineseCounting"/>
      <w:suff w:val="space"/>
      <w:lvlText w:val="第%1节"/>
      <w:lvlJc w:val="left"/>
      <w:pPr>
        <w:ind w:left="720" w:leftChars="0" w:firstLine="0" w:firstLineChars="0"/>
      </w:pPr>
      <w:rPr>
        <w:rFonts w:hint="eastAsia"/>
      </w:rPr>
    </w:lvl>
  </w:abstractNum>
  <w:num w:numId="1">
    <w:abstractNumId w:val="4"/>
  </w:num>
  <w:num w:numId="2">
    <w:abstractNumId w:val="2"/>
  </w:num>
  <w:num w:numId="3">
    <w:abstractNumId w:val="3"/>
  </w:num>
  <w:num w:numId="4">
    <w:abstractNumId w:val="6"/>
  </w:num>
  <w:num w:numId="5">
    <w:abstractNumId w:val="5"/>
  </w:num>
  <w:num w:numId="6">
    <w:abstractNumId w:val="1"/>
  </w:num>
  <w:num w:numId="7">
    <w:abstractNumId w:val="0"/>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BF67E3"/>
    <w:rsid w:val="00C50C1E"/>
    <w:rsid w:val="00C73A3E"/>
    <w:rsid w:val="00E03F74"/>
    <w:rsid w:val="00F174B7"/>
    <w:rsid w:val="00F66126"/>
    <w:rsid w:val="00F9166F"/>
    <w:rsid w:val="00FA6165"/>
    <w:rsid w:val="01487061"/>
    <w:rsid w:val="021D12B5"/>
    <w:rsid w:val="03A0060F"/>
    <w:rsid w:val="03A46908"/>
    <w:rsid w:val="03F77132"/>
    <w:rsid w:val="0502711C"/>
    <w:rsid w:val="050C4EF9"/>
    <w:rsid w:val="055F0A84"/>
    <w:rsid w:val="05AA02EA"/>
    <w:rsid w:val="066060B1"/>
    <w:rsid w:val="0662100A"/>
    <w:rsid w:val="071C16CF"/>
    <w:rsid w:val="076B2508"/>
    <w:rsid w:val="07B45450"/>
    <w:rsid w:val="083A69D3"/>
    <w:rsid w:val="08A77BD0"/>
    <w:rsid w:val="09232DBC"/>
    <w:rsid w:val="0AA74DF8"/>
    <w:rsid w:val="0AC37F8C"/>
    <w:rsid w:val="0AE0030A"/>
    <w:rsid w:val="0B4065AC"/>
    <w:rsid w:val="0B546E83"/>
    <w:rsid w:val="0CD12600"/>
    <w:rsid w:val="0D2145DC"/>
    <w:rsid w:val="0D2B7F62"/>
    <w:rsid w:val="0D7546FF"/>
    <w:rsid w:val="0DFA14D9"/>
    <w:rsid w:val="0EE7435D"/>
    <w:rsid w:val="0EFB5712"/>
    <w:rsid w:val="0F7302CD"/>
    <w:rsid w:val="0F965F04"/>
    <w:rsid w:val="100600F4"/>
    <w:rsid w:val="10505CE9"/>
    <w:rsid w:val="10E24BFA"/>
    <w:rsid w:val="10F32136"/>
    <w:rsid w:val="11313E60"/>
    <w:rsid w:val="114A0464"/>
    <w:rsid w:val="11EA14B6"/>
    <w:rsid w:val="121A2353"/>
    <w:rsid w:val="12BD2C13"/>
    <w:rsid w:val="12EC7A37"/>
    <w:rsid w:val="13236C9A"/>
    <w:rsid w:val="1341698A"/>
    <w:rsid w:val="137E4A0C"/>
    <w:rsid w:val="13854144"/>
    <w:rsid w:val="13DF5603"/>
    <w:rsid w:val="1496216D"/>
    <w:rsid w:val="158C0AF3"/>
    <w:rsid w:val="15D30863"/>
    <w:rsid w:val="15F829AC"/>
    <w:rsid w:val="161B0D66"/>
    <w:rsid w:val="16473933"/>
    <w:rsid w:val="16A179A1"/>
    <w:rsid w:val="17155ACB"/>
    <w:rsid w:val="17BB6387"/>
    <w:rsid w:val="17F46A78"/>
    <w:rsid w:val="18207A3E"/>
    <w:rsid w:val="1891021E"/>
    <w:rsid w:val="18DC19AE"/>
    <w:rsid w:val="199832D9"/>
    <w:rsid w:val="19B1359D"/>
    <w:rsid w:val="1ABA6EE4"/>
    <w:rsid w:val="1B60006C"/>
    <w:rsid w:val="1BC51582"/>
    <w:rsid w:val="1BC64020"/>
    <w:rsid w:val="1BD8505C"/>
    <w:rsid w:val="1C901C28"/>
    <w:rsid w:val="1CA07355"/>
    <w:rsid w:val="1E224C54"/>
    <w:rsid w:val="1E9621D4"/>
    <w:rsid w:val="1EF108E0"/>
    <w:rsid w:val="1FB21E1D"/>
    <w:rsid w:val="1FCB1131"/>
    <w:rsid w:val="20A11E37"/>
    <w:rsid w:val="20EC2A15"/>
    <w:rsid w:val="211A2149"/>
    <w:rsid w:val="211B39F2"/>
    <w:rsid w:val="21C62822"/>
    <w:rsid w:val="220821C2"/>
    <w:rsid w:val="24B07B87"/>
    <w:rsid w:val="25022C6A"/>
    <w:rsid w:val="25033490"/>
    <w:rsid w:val="25072C0B"/>
    <w:rsid w:val="255B4D05"/>
    <w:rsid w:val="264E3B50"/>
    <w:rsid w:val="2680711D"/>
    <w:rsid w:val="26C62652"/>
    <w:rsid w:val="26E10DB4"/>
    <w:rsid w:val="27B075A6"/>
    <w:rsid w:val="27C60B5C"/>
    <w:rsid w:val="27F967E2"/>
    <w:rsid w:val="280F0930"/>
    <w:rsid w:val="28581C2F"/>
    <w:rsid w:val="285D1605"/>
    <w:rsid w:val="287265EE"/>
    <w:rsid w:val="28E0429E"/>
    <w:rsid w:val="29804D3A"/>
    <w:rsid w:val="29F714A0"/>
    <w:rsid w:val="2A1F4553"/>
    <w:rsid w:val="2A4335B8"/>
    <w:rsid w:val="2AA64C74"/>
    <w:rsid w:val="2AE52047"/>
    <w:rsid w:val="2AEE2FCE"/>
    <w:rsid w:val="2AEF2810"/>
    <w:rsid w:val="2AF228E9"/>
    <w:rsid w:val="2B917ED0"/>
    <w:rsid w:val="2BEE5AC0"/>
    <w:rsid w:val="2C2E6CCF"/>
    <w:rsid w:val="2C830754"/>
    <w:rsid w:val="2CDE7224"/>
    <w:rsid w:val="2D276107"/>
    <w:rsid w:val="2D4F33A1"/>
    <w:rsid w:val="2D510EC7"/>
    <w:rsid w:val="2D947006"/>
    <w:rsid w:val="2D9E1C33"/>
    <w:rsid w:val="2DB4536F"/>
    <w:rsid w:val="2DD02A6D"/>
    <w:rsid w:val="2DE53D06"/>
    <w:rsid w:val="2E4B67D6"/>
    <w:rsid w:val="2ED64A43"/>
    <w:rsid w:val="2FE35AAE"/>
    <w:rsid w:val="305B63FA"/>
    <w:rsid w:val="30A92DC8"/>
    <w:rsid w:val="312B1C35"/>
    <w:rsid w:val="322F7CFB"/>
    <w:rsid w:val="33584301"/>
    <w:rsid w:val="33D12D62"/>
    <w:rsid w:val="3542559A"/>
    <w:rsid w:val="35586B6B"/>
    <w:rsid w:val="355D23D3"/>
    <w:rsid w:val="35E9692F"/>
    <w:rsid w:val="35EF74CF"/>
    <w:rsid w:val="363B0967"/>
    <w:rsid w:val="3705164D"/>
    <w:rsid w:val="376105E1"/>
    <w:rsid w:val="383A412F"/>
    <w:rsid w:val="384635F3"/>
    <w:rsid w:val="386F493B"/>
    <w:rsid w:val="392B300B"/>
    <w:rsid w:val="397367F3"/>
    <w:rsid w:val="39A7724D"/>
    <w:rsid w:val="3AA34D2C"/>
    <w:rsid w:val="3AB15E5A"/>
    <w:rsid w:val="3AE90048"/>
    <w:rsid w:val="3B0A3917"/>
    <w:rsid w:val="3B580AC6"/>
    <w:rsid w:val="3C9B2EE6"/>
    <w:rsid w:val="3C9F55B5"/>
    <w:rsid w:val="3ED96722"/>
    <w:rsid w:val="3F47037C"/>
    <w:rsid w:val="3F596CF1"/>
    <w:rsid w:val="3FD414E4"/>
    <w:rsid w:val="3FDA58E1"/>
    <w:rsid w:val="3FDF6807"/>
    <w:rsid w:val="408D0011"/>
    <w:rsid w:val="40FF0499"/>
    <w:rsid w:val="41D13F2D"/>
    <w:rsid w:val="4221640B"/>
    <w:rsid w:val="42332E3A"/>
    <w:rsid w:val="43C24475"/>
    <w:rsid w:val="44BC5AE8"/>
    <w:rsid w:val="450905DF"/>
    <w:rsid w:val="45747C27"/>
    <w:rsid w:val="45BE2AD4"/>
    <w:rsid w:val="480A4614"/>
    <w:rsid w:val="480D4519"/>
    <w:rsid w:val="488A0A52"/>
    <w:rsid w:val="489A1243"/>
    <w:rsid w:val="49170DBF"/>
    <w:rsid w:val="4A4120EB"/>
    <w:rsid w:val="4A515089"/>
    <w:rsid w:val="4AA541A9"/>
    <w:rsid w:val="4BCB2B40"/>
    <w:rsid w:val="4BCB5E91"/>
    <w:rsid w:val="4C4F77C5"/>
    <w:rsid w:val="4C9B3AB5"/>
    <w:rsid w:val="4D1052B1"/>
    <w:rsid w:val="4D4B7289"/>
    <w:rsid w:val="4EA03605"/>
    <w:rsid w:val="4EAA2C8F"/>
    <w:rsid w:val="4F4108A9"/>
    <w:rsid w:val="4FB719EA"/>
    <w:rsid w:val="4FD87BEE"/>
    <w:rsid w:val="50CF01D2"/>
    <w:rsid w:val="52D61371"/>
    <w:rsid w:val="537F5EDF"/>
    <w:rsid w:val="539F3E8B"/>
    <w:rsid w:val="53DD49B3"/>
    <w:rsid w:val="53E61ABA"/>
    <w:rsid w:val="549F7B0E"/>
    <w:rsid w:val="54E46C04"/>
    <w:rsid w:val="55A82B8B"/>
    <w:rsid w:val="55C24FE5"/>
    <w:rsid w:val="55D83684"/>
    <w:rsid w:val="572A488A"/>
    <w:rsid w:val="581110D0"/>
    <w:rsid w:val="58636EEE"/>
    <w:rsid w:val="58C1569B"/>
    <w:rsid w:val="58E80082"/>
    <w:rsid w:val="593E37F2"/>
    <w:rsid w:val="59EF71EF"/>
    <w:rsid w:val="5A5879DD"/>
    <w:rsid w:val="5AC350A7"/>
    <w:rsid w:val="5B1420C5"/>
    <w:rsid w:val="5B2335F4"/>
    <w:rsid w:val="5B771DB8"/>
    <w:rsid w:val="5C4E4612"/>
    <w:rsid w:val="5CB56954"/>
    <w:rsid w:val="5CD252D1"/>
    <w:rsid w:val="5D6D1BA9"/>
    <w:rsid w:val="5DDD2180"/>
    <w:rsid w:val="5E4974C6"/>
    <w:rsid w:val="5E8D0E0B"/>
    <w:rsid w:val="6007798A"/>
    <w:rsid w:val="601A0DA5"/>
    <w:rsid w:val="60622C18"/>
    <w:rsid w:val="60E07F79"/>
    <w:rsid w:val="61EB473F"/>
    <w:rsid w:val="61ED6E2E"/>
    <w:rsid w:val="62066C0B"/>
    <w:rsid w:val="62AF39BF"/>
    <w:rsid w:val="62D6562F"/>
    <w:rsid w:val="62EF025F"/>
    <w:rsid w:val="64FD4F86"/>
    <w:rsid w:val="653B2028"/>
    <w:rsid w:val="655A3351"/>
    <w:rsid w:val="65DC5097"/>
    <w:rsid w:val="664D7777"/>
    <w:rsid w:val="66826BD1"/>
    <w:rsid w:val="671E1113"/>
    <w:rsid w:val="67621A07"/>
    <w:rsid w:val="680422C3"/>
    <w:rsid w:val="683F75E0"/>
    <w:rsid w:val="68727968"/>
    <w:rsid w:val="68F640F6"/>
    <w:rsid w:val="69020CEC"/>
    <w:rsid w:val="69472BA3"/>
    <w:rsid w:val="69DB0587"/>
    <w:rsid w:val="6A7E18DF"/>
    <w:rsid w:val="6AA25EBA"/>
    <w:rsid w:val="6BEF3D8A"/>
    <w:rsid w:val="6CC809AF"/>
    <w:rsid w:val="6CF22D10"/>
    <w:rsid w:val="6D077AC5"/>
    <w:rsid w:val="6D412343"/>
    <w:rsid w:val="6E302863"/>
    <w:rsid w:val="6F094457"/>
    <w:rsid w:val="6F3365CC"/>
    <w:rsid w:val="6F611B12"/>
    <w:rsid w:val="6F852BA1"/>
    <w:rsid w:val="71EB2A4E"/>
    <w:rsid w:val="724A3BAF"/>
    <w:rsid w:val="729C3F60"/>
    <w:rsid w:val="73E62FB9"/>
    <w:rsid w:val="74770944"/>
    <w:rsid w:val="74E44DFE"/>
    <w:rsid w:val="754141E0"/>
    <w:rsid w:val="763000F0"/>
    <w:rsid w:val="76AB0DC8"/>
    <w:rsid w:val="76C16ABC"/>
    <w:rsid w:val="77062EE7"/>
    <w:rsid w:val="771B11CB"/>
    <w:rsid w:val="77B911C0"/>
    <w:rsid w:val="78484242"/>
    <w:rsid w:val="78CF6711"/>
    <w:rsid w:val="791E4FA3"/>
    <w:rsid w:val="7A106FE1"/>
    <w:rsid w:val="7A4B0019"/>
    <w:rsid w:val="7A910CBC"/>
    <w:rsid w:val="7A973312"/>
    <w:rsid w:val="7ADB0925"/>
    <w:rsid w:val="7B840981"/>
    <w:rsid w:val="7BE54207"/>
    <w:rsid w:val="7CC0084B"/>
    <w:rsid w:val="7CD42548"/>
    <w:rsid w:val="7DE62736"/>
    <w:rsid w:val="7DFC0294"/>
    <w:rsid w:val="7E167D92"/>
    <w:rsid w:val="7E33504C"/>
    <w:rsid w:val="7FA93818"/>
    <w:rsid w:val="7FC23667"/>
    <w:rsid w:val="7FD50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0" w:firstLineChars="200"/>
      <w:jc w:val="both"/>
    </w:pPr>
    <w:rPr>
      <w:rFonts w:eastAsia="宋体" w:asciiTheme="minorAscii" w:hAnsiTheme="minorAscii" w:cstheme="minorBidi"/>
      <w:kern w:val="2"/>
      <w:sz w:val="24"/>
      <w:szCs w:val="22"/>
      <w:lang w:val="en-US" w:eastAsia="zh-CN" w:bidi="ar-SA"/>
    </w:rPr>
  </w:style>
  <w:style w:type="paragraph" w:styleId="2">
    <w:name w:val="heading 1"/>
    <w:basedOn w:val="3"/>
    <w:next w:val="1"/>
    <w:qFormat/>
    <w:uiPriority w:val="9"/>
    <w:pPr>
      <w:spacing w:line="240" w:lineRule="auto"/>
      <w:ind w:left="140" w:leftChars="50" w:right="140" w:rightChars="50" w:firstLine="0" w:firstLineChars="0"/>
      <w:jc w:val="center"/>
      <w:outlineLvl w:val="0"/>
    </w:pPr>
    <w:rPr>
      <w:rFonts w:eastAsia="仿宋"/>
      <w:bCs w:val="0"/>
      <w:kern w:val="44"/>
      <w:sz w:val="44"/>
      <w:szCs w:val="44"/>
    </w:rPr>
  </w:style>
  <w:style w:type="paragraph" w:styleId="4">
    <w:name w:val="heading 2"/>
    <w:basedOn w:val="5"/>
    <w:next w:val="1"/>
    <w:unhideWhenUsed/>
    <w:qFormat/>
    <w:uiPriority w:val="9"/>
    <w:pPr>
      <w:snapToGrid w:val="0"/>
      <w:spacing w:before="156" w:beforeLines="50" w:after="156" w:afterLines="50"/>
      <w:ind w:firstLine="0" w:firstLineChars="0"/>
      <w:contextualSpacing/>
      <w:outlineLvl w:val="1"/>
    </w:pPr>
    <w:rPr>
      <w:rFonts w:eastAsia="黑体" w:asciiTheme="majorHAnsi" w:hAnsiTheme="majorHAnsi" w:cstheme="majorBidi"/>
      <w:bCs w:val="0"/>
    </w:rPr>
  </w:style>
  <w:style w:type="paragraph" w:styleId="5">
    <w:name w:val="heading 3"/>
    <w:basedOn w:val="1"/>
    <w:next w:val="1"/>
    <w:unhideWhenUsed/>
    <w:qFormat/>
    <w:uiPriority w:val="9"/>
    <w:pPr>
      <w:keepNext/>
      <w:keepLines/>
      <w:ind w:firstLine="100" w:firstLineChars="100"/>
      <w:outlineLvl w:val="2"/>
    </w:pPr>
    <w:rPr>
      <w:bCs/>
      <w:sz w:val="32"/>
      <w:szCs w:val="32"/>
    </w:rPr>
  </w:style>
  <w:style w:type="paragraph" w:styleId="6">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7">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8">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9">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paragraph" w:styleId="10">
    <w:name w:val="heading 8"/>
    <w:basedOn w:val="1"/>
    <w:next w:val="1"/>
    <w:unhideWhenUsed/>
    <w:qFormat/>
    <w:uiPriority w:val="9"/>
    <w:pPr>
      <w:keepNext/>
      <w:keepLines/>
      <w:spacing w:before="240" w:beforeLines="0" w:beforeAutospacing="0" w:after="64" w:afterLines="0" w:afterAutospacing="0" w:line="317" w:lineRule="auto"/>
      <w:outlineLvl w:val="7"/>
    </w:pPr>
    <w:rPr>
      <w:rFonts w:ascii="Arial" w:hAnsi="Arial" w:eastAsia="黑体"/>
      <w:sz w:val="24"/>
    </w:rPr>
  </w:style>
  <w:style w:type="paragraph" w:styleId="11">
    <w:name w:val="heading 9"/>
    <w:basedOn w:val="1"/>
    <w:next w:val="1"/>
    <w:unhideWhenUsed/>
    <w:qFormat/>
    <w:uiPriority w:val="9"/>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3">
    <w:name w:val="Title"/>
    <w:basedOn w:val="4"/>
    <w:next w:val="1"/>
    <w:qFormat/>
    <w:uiPriority w:val="0"/>
    <w:pPr>
      <w:spacing w:before="0" w:beforeLines="0" w:after="0" w:afterLines="0"/>
      <w:ind w:firstLine="100" w:firstLineChars="100"/>
    </w:pPr>
    <w:rPr>
      <w:rFonts w:eastAsia="楷体"/>
      <w:b/>
      <w:bCs/>
    </w:rPr>
  </w:style>
  <w:style w:type="paragraph" w:styleId="12">
    <w:name w:val="footer"/>
    <w:basedOn w:val="1"/>
    <w:link w:val="20"/>
    <w:unhideWhenUsed/>
    <w:qFormat/>
    <w:uiPriority w:val="99"/>
    <w:pPr>
      <w:tabs>
        <w:tab w:val="center" w:pos="4153"/>
        <w:tab w:val="right" w:pos="8306"/>
      </w:tabs>
      <w:snapToGrid w:val="0"/>
      <w:jc w:val="left"/>
    </w:pPr>
    <w:rPr>
      <w:sz w:val="18"/>
      <w:szCs w:val="18"/>
    </w:rPr>
  </w:style>
  <w:style w:type="paragraph" w:styleId="13">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semiHidden/>
    <w:unhideWhenUsed/>
    <w:uiPriority w:val="99"/>
    <w:rPr>
      <w:color w:val="0000FF"/>
      <w:u w:val="single"/>
    </w:rPr>
  </w:style>
  <w:style w:type="paragraph" w:styleId="18">
    <w:name w:val="List Paragraph"/>
    <w:basedOn w:val="1"/>
    <w:qFormat/>
    <w:uiPriority w:val="34"/>
    <w:pPr>
      <w:ind w:firstLine="420" w:firstLineChars="200"/>
    </w:pPr>
  </w:style>
  <w:style w:type="character" w:customStyle="1" w:styleId="19">
    <w:name w:val="页眉 字符"/>
    <w:basedOn w:val="16"/>
    <w:link w:val="13"/>
    <w:qFormat/>
    <w:uiPriority w:val="99"/>
    <w:rPr>
      <w:sz w:val="18"/>
      <w:szCs w:val="18"/>
    </w:rPr>
  </w:style>
  <w:style w:type="character" w:customStyle="1" w:styleId="20">
    <w:name w:val="页脚 字符"/>
    <w:basedOn w:val="16"/>
    <w:link w:val="12"/>
    <w:qFormat/>
    <w:uiPriority w:val="99"/>
    <w:rPr>
      <w:sz w:val="18"/>
      <w:szCs w:val="18"/>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8</TotalTime>
  <ScaleCrop>false</ScaleCrop>
  <LinksUpToDate>false</LinksUpToDate>
  <CharactersWithSpaces>2255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姜洪亮</cp:lastModifiedBy>
  <cp:lastPrinted>2021-12-14T10:40:00Z</cp:lastPrinted>
  <dcterms:modified xsi:type="dcterms:W3CDTF">2021-12-27T08:44:41Z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6ECB7557CF694001B2F4C7CB2356FCDB</vt:lpwstr>
  </property>
</Properties>
</file>