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58E" w:rsidRDefault="00991E9E">
      <w:pPr>
        <w:jc w:val="center"/>
        <w:rPr>
          <w:rFonts w:ascii="宋体" w:eastAsia="宋体" w:hAnsi="宋体"/>
          <w:b/>
          <w:sz w:val="36"/>
          <w:szCs w:val="36"/>
        </w:rPr>
      </w:pPr>
      <w:bookmarkStart w:id="0" w:name="_GoBack"/>
      <w:bookmarkEnd w:id="0"/>
      <w:r>
        <w:rPr>
          <w:rFonts w:ascii="宋体" w:eastAsia="宋体" w:hAnsi="宋体" w:hint="eastAsia"/>
          <w:b/>
          <w:sz w:val="36"/>
          <w:szCs w:val="36"/>
        </w:rPr>
        <w:t>经济学院同等学力申请硕士学位论文写作信息采集表</w:t>
      </w:r>
    </w:p>
    <w:p w:rsidR="0063758E" w:rsidRDefault="0063758E">
      <w:pPr>
        <w:jc w:val="center"/>
        <w:rPr>
          <w:rFonts w:ascii="宋体" w:eastAsia="宋体" w:hAnsi="宋体"/>
          <w:b/>
          <w:sz w:val="28"/>
          <w:szCs w:val="28"/>
        </w:rPr>
      </w:pP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1116"/>
        <w:gridCol w:w="1119"/>
        <w:gridCol w:w="594"/>
        <w:gridCol w:w="866"/>
        <w:gridCol w:w="604"/>
        <w:gridCol w:w="565"/>
        <w:gridCol w:w="1022"/>
        <w:gridCol w:w="1308"/>
      </w:tblGrid>
      <w:tr w:rsidR="0063758E">
        <w:trPr>
          <w:trHeight w:val="567"/>
          <w:jc w:val="center"/>
        </w:trPr>
        <w:tc>
          <w:tcPr>
            <w:tcW w:w="2434" w:type="dxa"/>
            <w:vAlign w:val="center"/>
          </w:tcPr>
          <w:p w:rsidR="0063758E" w:rsidRDefault="00991E9E">
            <w:pPr>
              <w:jc w:val="center"/>
              <w:rPr>
                <w:rFonts w:ascii="宋体" w:eastAsia="宋体" w:hAnsi="宋体"/>
                <w:sz w:val="24"/>
              </w:rPr>
            </w:pPr>
            <w:r>
              <w:rPr>
                <w:rFonts w:ascii="宋体" w:eastAsia="宋体" w:hAnsi="宋体" w:hint="eastAsia"/>
                <w:sz w:val="24"/>
              </w:rPr>
              <w:t>资格卡号</w:t>
            </w:r>
          </w:p>
        </w:tc>
        <w:tc>
          <w:tcPr>
            <w:tcW w:w="2829" w:type="dxa"/>
            <w:gridSpan w:val="3"/>
            <w:vAlign w:val="center"/>
          </w:tcPr>
          <w:p w:rsidR="0063758E" w:rsidRDefault="00A91504">
            <w:pPr>
              <w:rPr>
                <w:rFonts w:ascii="宋体" w:eastAsia="宋体" w:hAnsi="宋体"/>
                <w:sz w:val="24"/>
              </w:rPr>
            </w:pPr>
            <w:r>
              <w:rPr>
                <w:rFonts w:ascii="宋体" w:eastAsia="宋体" w:hAnsi="宋体" w:hint="eastAsia"/>
                <w:sz w:val="24"/>
              </w:rPr>
              <w:t>81040708</w:t>
            </w:r>
          </w:p>
        </w:tc>
        <w:tc>
          <w:tcPr>
            <w:tcW w:w="1470" w:type="dxa"/>
            <w:gridSpan w:val="2"/>
            <w:vAlign w:val="center"/>
          </w:tcPr>
          <w:p w:rsidR="0063758E" w:rsidRDefault="00991E9E">
            <w:pPr>
              <w:jc w:val="center"/>
              <w:rPr>
                <w:rFonts w:ascii="宋体" w:eastAsia="宋体" w:hAnsi="宋体"/>
                <w:sz w:val="24"/>
              </w:rPr>
            </w:pPr>
            <w:r>
              <w:rPr>
                <w:rFonts w:ascii="宋体" w:eastAsia="宋体" w:hAnsi="宋体" w:hint="eastAsia"/>
                <w:sz w:val="24"/>
              </w:rPr>
              <w:t>姓    名</w:t>
            </w:r>
          </w:p>
        </w:tc>
        <w:tc>
          <w:tcPr>
            <w:tcW w:w="2895" w:type="dxa"/>
            <w:gridSpan w:val="3"/>
            <w:vAlign w:val="center"/>
          </w:tcPr>
          <w:p w:rsidR="0063758E" w:rsidRDefault="00CA2A97">
            <w:pPr>
              <w:rPr>
                <w:rFonts w:ascii="宋体" w:eastAsia="宋体" w:hAnsi="宋体"/>
                <w:sz w:val="24"/>
              </w:rPr>
            </w:pPr>
            <w:r>
              <w:rPr>
                <w:rFonts w:ascii="宋体" w:eastAsia="宋体" w:hAnsi="宋体" w:hint="eastAsia"/>
                <w:sz w:val="24"/>
              </w:rPr>
              <w:t>周天安</w:t>
            </w:r>
          </w:p>
        </w:tc>
      </w:tr>
      <w:tr w:rsidR="0063758E">
        <w:trPr>
          <w:trHeight w:val="567"/>
          <w:jc w:val="center"/>
        </w:trPr>
        <w:tc>
          <w:tcPr>
            <w:tcW w:w="2434" w:type="dxa"/>
            <w:vAlign w:val="center"/>
          </w:tcPr>
          <w:p w:rsidR="0063758E" w:rsidRDefault="00991E9E">
            <w:pPr>
              <w:jc w:val="center"/>
              <w:rPr>
                <w:rFonts w:ascii="宋体" w:eastAsia="宋体" w:hAnsi="宋体"/>
                <w:sz w:val="24"/>
              </w:rPr>
            </w:pPr>
            <w:r>
              <w:rPr>
                <w:rFonts w:ascii="宋体" w:eastAsia="宋体" w:hAnsi="宋体" w:hint="eastAsia"/>
                <w:sz w:val="24"/>
              </w:rPr>
              <w:t>所在地区</w:t>
            </w:r>
          </w:p>
        </w:tc>
        <w:tc>
          <w:tcPr>
            <w:tcW w:w="2829" w:type="dxa"/>
            <w:gridSpan w:val="3"/>
            <w:vAlign w:val="center"/>
          </w:tcPr>
          <w:p w:rsidR="0063758E" w:rsidRDefault="00CA2A97">
            <w:pPr>
              <w:rPr>
                <w:rFonts w:ascii="宋体" w:eastAsia="宋体" w:hAnsi="宋体"/>
                <w:sz w:val="24"/>
              </w:rPr>
            </w:pPr>
            <w:r>
              <w:rPr>
                <w:rFonts w:ascii="宋体" w:eastAsia="宋体" w:hAnsi="宋体" w:hint="eastAsia"/>
                <w:sz w:val="24"/>
              </w:rPr>
              <w:t>浙江杭州</w:t>
            </w:r>
          </w:p>
        </w:tc>
        <w:tc>
          <w:tcPr>
            <w:tcW w:w="1470" w:type="dxa"/>
            <w:gridSpan w:val="2"/>
            <w:vAlign w:val="center"/>
          </w:tcPr>
          <w:p w:rsidR="0063758E" w:rsidRDefault="00991E9E">
            <w:pPr>
              <w:jc w:val="center"/>
              <w:rPr>
                <w:rFonts w:ascii="宋体" w:eastAsia="宋体" w:hAnsi="宋体"/>
                <w:sz w:val="24"/>
              </w:rPr>
            </w:pPr>
            <w:r>
              <w:rPr>
                <w:rFonts w:ascii="宋体" w:eastAsia="宋体" w:hAnsi="宋体" w:hint="eastAsia"/>
                <w:sz w:val="24"/>
              </w:rPr>
              <w:t>申请专业</w:t>
            </w:r>
          </w:p>
        </w:tc>
        <w:tc>
          <w:tcPr>
            <w:tcW w:w="2895" w:type="dxa"/>
            <w:gridSpan w:val="3"/>
            <w:vAlign w:val="center"/>
          </w:tcPr>
          <w:p w:rsidR="0063758E" w:rsidRDefault="00CA2A97">
            <w:pPr>
              <w:rPr>
                <w:rFonts w:ascii="宋体" w:eastAsia="宋体" w:hAnsi="宋体"/>
                <w:sz w:val="24"/>
              </w:rPr>
            </w:pPr>
            <w:r>
              <w:rPr>
                <w:rFonts w:ascii="宋体" w:eastAsia="宋体" w:hAnsi="宋体" w:hint="eastAsia"/>
                <w:sz w:val="24"/>
              </w:rPr>
              <w:t>西方经济学</w:t>
            </w:r>
          </w:p>
        </w:tc>
      </w:tr>
      <w:tr w:rsidR="0063758E">
        <w:trPr>
          <w:trHeight w:val="567"/>
          <w:jc w:val="center"/>
        </w:trPr>
        <w:tc>
          <w:tcPr>
            <w:tcW w:w="2434" w:type="dxa"/>
            <w:vAlign w:val="center"/>
          </w:tcPr>
          <w:p w:rsidR="0063758E" w:rsidRDefault="00991E9E">
            <w:pPr>
              <w:jc w:val="center"/>
              <w:rPr>
                <w:rFonts w:ascii="宋体" w:eastAsia="宋体" w:hAnsi="宋体"/>
                <w:sz w:val="24"/>
              </w:rPr>
            </w:pPr>
            <w:r>
              <w:rPr>
                <w:rFonts w:ascii="宋体" w:eastAsia="宋体" w:hAnsi="宋体" w:hint="eastAsia"/>
                <w:sz w:val="24"/>
              </w:rPr>
              <w:t>联系电话</w:t>
            </w:r>
          </w:p>
        </w:tc>
        <w:tc>
          <w:tcPr>
            <w:tcW w:w="2829" w:type="dxa"/>
            <w:gridSpan w:val="3"/>
            <w:vAlign w:val="center"/>
          </w:tcPr>
          <w:p w:rsidR="0063758E" w:rsidRDefault="00991E9E">
            <w:pPr>
              <w:rPr>
                <w:rFonts w:ascii="宋体" w:eastAsia="宋体" w:hAnsi="宋体"/>
                <w:sz w:val="24"/>
              </w:rPr>
            </w:pPr>
            <w:r>
              <w:rPr>
                <w:rFonts w:ascii="宋体" w:eastAsia="宋体" w:hAnsi="宋体"/>
                <w:sz w:val="24"/>
              </w:rPr>
              <w:t>1</w:t>
            </w:r>
            <w:r w:rsidR="00A91504">
              <w:rPr>
                <w:rFonts w:ascii="宋体" w:eastAsia="宋体" w:hAnsi="宋体" w:hint="eastAsia"/>
                <w:sz w:val="24"/>
              </w:rPr>
              <w:t>3757685579</w:t>
            </w:r>
          </w:p>
        </w:tc>
        <w:tc>
          <w:tcPr>
            <w:tcW w:w="1470" w:type="dxa"/>
            <w:gridSpan w:val="2"/>
            <w:vAlign w:val="center"/>
          </w:tcPr>
          <w:p w:rsidR="0063758E" w:rsidRDefault="00991E9E">
            <w:pPr>
              <w:jc w:val="center"/>
              <w:rPr>
                <w:rFonts w:ascii="宋体" w:eastAsia="宋体" w:hAnsi="宋体"/>
                <w:sz w:val="24"/>
              </w:rPr>
            </w:pPr>
            <w:r>
              <w:rPr>
                <w:rFonts w:ascii="宋体" w:eastAsia="宋体" w:hAnsi="宋体" w:hint="eastAsia"/>
                <w:sz w:val="24"/>
              </w:rPr>
              <w:t>电子邮箱</w:t>
            </w:r>
          </w:p>
        </w:tc>
        <w:tc>
          <w:tcPr>
            <w:tcW w:w="2895" w:type="dxa"/>
            <w:gridSpan w:val="3"/>
            <w:vAlign w:val="center"/>
          </w:tcPr>
          <w:p w:rsidR="0063758E" w:rsidRDefault="00CA2A97">
            <w:pPr>
              <w:rPr>
                <w:rFonts w:ascii="宋体" w:eastAsia="宋体" w:hAnsi="宋体"/>
                <w:sz w:val="24"/>
              </w:rPr>
            </w:pPr>
            <w:r>
              <w:rPr>
                <w:rFonts w:ascii="宋体" w:eastAsia="宋体" w:hAnsi="宋体" w:hint="eastAsia"/>
                <w:sz w:val="24"/>
              </w:rPr>
              <w:t>543092170</w:t>
            </w:r>
            <w:r w:rsidR="00991E9E">
              <w:rPr>
                <w:rFonts w:ascii="宋体" w:eastAsia="宋体" w:hAnsi="宋体"/>
                <w:sz w:val="24"/>
              </w:rPr>
              <w:t>@qq.com</w:t>
            </w:r>
          </w:p>
        </w:tc>
      </w:tr>
      <w:tr w:rsidR="0063758E">
        <w:trPr>
          <w:trHeight w:val="567"/>
          <w:jc w:val="center"/>
        </w:trPr>
        <w:tc>
          <w:tcPr>
            <w:tcW w:w="2434" w:type="dxa"/>
            <w:vAlign w:val="center"/>
          </w:tcPr>
          <w:p w:rsidR="0063758E" w:rsidRDefault="00991E9E">
            <w:pPr>
              <w:jc w:val="center"/>
              <w:rPr>
                <w:rFonts w:ascii="宋体" w:eastAsia="宋体" w:hAnsi="宋体"/>
                <w:sz w:val="24"/>
              </w:rPr>
            </w:pPr>
            <w:r>
              <w:rPr>
                <w:rFonts w:ascii="宋体" w:eastAsia="宋体" w:hAnsi="宋体" w:hint="eastAsia"/>
                <w:sz w:val="24"/>
              </w:rPr>
              <w:t>本科毕业院校</w:t>
            </w:r>
          </w:p>
        </w:tc>
        <w:tc>
          <w:tcPr>
            <w:tcW w:w="2829" w:type="dxa"/>
            <w:gridSpan w:val="3"/>
            <w:vAlign w:val="center"/>
          </w:tcPr>
          <w:p w:rsidR="0063758E" w:rsidRDefault="00CA2A97">
            <w:pPr>
              <w:rPr>
                <w:rFonts w:ascii="宋体" w:eastAsia="宋体" w:hAnsi="宋体"/>
                <w:sz w:val="24"/>
              </w:rPr>
            </w:pPr>
            <w:r>
              <w:rPr>
                <w:rFonts w:ascii="宋体" w:eastAsia="宋体" w:hAnsi="宋体" w:hint="eastAsia"/>
                <w:sz w:val="24"/>
              </w:rPr>
              <w:t>浙江大学城市学院</w:t>
            </w:r>
          </w:p>
        </w:tc>
        <w:tc>
          <w:tcPr>
            <w:tcW w:w="1470" w:type="dxa"/>
            <w:gridSpan w:val="2"/>
            <w:vAlign w:val="center"/>
          </w:tcPr>
          <w:p w:rsidR="0063758E" w:rsidRDefault="00991E9E">
            <w:pPr>
              <w:jc w:val="center"/>
              <w:rPr>
                <w:rFonts w:ascii="宋体" w:eastAsia="宋体" w:hAnsi="宋体"/>
                <w:sz w:val="24"/>
              </w:rPr>
            </w:pPr>
            <w:r>
              <w:rPr>
                <w:rFonts w:ascii="宋体" w:eastAsia="宋体" w:hAnsi="宋体" w:hint="eastAsia"/>
                <w:sz w:val="24"/>
              </w:rPr>
              <w:t>本科专业</w:t>
            </w:r>
          </w:p>
        </w:tc>
        <w:tc>
          <w:tcPr>
            <w:tcW w:w="2895" w:type="dxa"/>
            <w:gridSpan w:val="3"/>
            <w:vAlign w:val="center"/>
          </w:tcPr>
          <w:p w:rsidR="0063758E" w:rsidRDefault="00CA2A97">
            <w:pPr>
              <w:rPr>
                <w:rFonts w:ascii="宋体" w:eastAsia="宋体" w:hAnsi="宋体"/>
                <w:sz w:val="24"/>
              </w:rPr>
            </w:pPr>
            <w:r>
              <w:rPr>
                <w:rFonts w:ascii="宋体" w:eastAsia="宋体" w:hAnsi="宋体" w:hint="eastAsia"/>
                <w:sz w:val="24"/>
              </w:rPr>
              <w:t>金融学</w:t>
            </w:r>
          </w:p>
        </w:tc>
      </w:tr>
      <w:tr w:rsidR="0063758E">
        <w:trPr>
          <w:trHeight w:val="567"/>
          <w:jc w:val="center"/>
        </w:trPr>
        <w:tc>
          <w:tcPr>
            <w:tcW w:w="2434" w:type="dxa"/>
            <w:vAlign w:val="center"/>
          </w:tcPr>
          <w:p w:rsidR="0063758E" w:rsidRDefault="00991E9E">
            <w:pPr>
              <w:jc w:val="center"/>
              <w:rPr>
                <w:rFonts w:ascii="宋体" w:eastAsia="宋体" w:hAnsi="宋体"/>
                <w:sz w:val="24"/>
              </w:rPr>
            </w:pPr>
            <w:r>
              <w:rPr>
                <w:rFonts w:ascii="宋体" w:eastAsia="宋体" w:hAnsi="宋体" w:hint="eastAsia"/>
                <w:sz w:val="24"/>
              </w:rPr>
              <w:t>工作单位</w:t>
            </w:r>
          </w:p>
        </w:tc>
        <w:tc>
          <w:tcPr>
            <w:tcW w:w="2829" w:type="dxa"/>
            <w:gridSpan w:val="3"/>
            <w:vAlign w:val="center"/>
          </w:tcPr>
          <w:p w:rsidR="0063758E" w:rsidRDefault="00CA2A97">
            <w:pPr>
              <w:rPr>
                <w:rFonts w:ascii="宋体" w:eastAsia="宋体" w:hAnsi="宋体"/>
                <w:sz w:val="24"/>
              </w:rPr>
            </w:pPr>
            <w:r>
              <w:rPr>
                <w:rFonts w:ascii="宋体" w:eastAsia="宋体" w:hAnsi="宋体" w:hint="eastAsia"/>
                <w:sz w:val="24"/>
              </w:rPr>
              <w:t>国家税务总局台州市路桥区税务局</w:t>
            </w:r>
          </w:p>
        </w:tc>
        <w:tc>
          <w:tcPr>
            <w:tcW w:w="1470" w:type="dxa"/>
            <w:gridSpan w:val="2"/>
            <w:vAlign w:val="center"/>
          </w:tcPr>
          <w:p w:rsidR="0063758E" w:rsidRDefault="00991E9E">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95" w:type="dxa"/>
            <w:gridSpan w:val="3"/>
            <w:vAlign w:val="center"/>
          </w:tcPr>
          <w:p w:rsidR="0063758E" w:rsidRDefault="00A91504">
            <w:pPr>
              <w:rPr>
                <w:rFonts w:ascii="宋体" w:eastAsia="宋体" w:hAnsi="宋体"/>
                <w:sz w:val="24"/>
              </w:rPr>
            </w:pPr>
            <w:r>
              <w:rPr>
                <w:rFonts w:ascii="宋体" w:eastAsia="宋体" w:hAnsi="宋体" w:hint="eastAsia"/>
                <w:sz w:val="24"/>
              </w:rPr>
              <w:t>税源管理股副股长</w:t>
            </w:r>
          </w:p>
        </w:tc>
      </w:tr>
      <w:tr w:rsidR="0063758E" w:rsidRPr="008F7703">
        <w:trPr>
          <w:trHeight w:val="3520"/>
          <w:jc w:val="center"/>
        </w:trPr>
        <w:tc>
          <w:tcPr>
            <w:tcW w:w="2434" w:type="dxa"/>
            <w:vAlign w:val="center"/>
          </w:tcPr>
          <w:p w:rsidR="0063758E" w:rsidRDefault="00991E9E">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63758E" w:rsidRDefault="00991E9E">
            <w:pPr>
              <w:jc w:val="center"/>
              <w:rPr>
                <w:rFonts w:ascii="宋体" w:eastAsia="宋体" w:hAnsi="宋体"/>
                <w:sz w:val="24"/>
              </w:rPr>
            </w:pPr>
            <w:r>
              <w:rPr>
                <w:rFonts w:ascii="宋体" w:eastAsia="宋体" w:hAnsi="宋体" w:hint="eastAsia"/>
                <w:sz w:val="24"/>
              </w:rPr>
              <w:t>工作经历</w:t>
            </w:r>
          </w:p>
        </w:tc>
        <w:tc>
          <w:tcPr>
            <w:tcW w:w="7194" w:type="dxa"/>
            <w:gridSpan w:val="8"/>
            <w:vAlign w:val="center"/>
          </w:tcPr>
          <w:p w:rsidR="00771CF3" w:rsidRPr="00771CF3" w:rsidRDefault="00771CF3" w:rsidP="008F7703">
            <w:pPr>
              <w:jc w:val="left"/>
              <w:rPr>
                <w:rFonts w:ascii="宋体" w:eastAsia="宋体" w:hAnsi="宋体"/>
                <w:sz w:val="24"/>
              </w:rPr>
            </w:pPr>
            <w:r>
              <w:rPr>
                <w:rFonts w:ascii="宋体" w:eastAsia="宋体" w:hAnsi="宋体" w:hint="eastAsia"/>
                <w:sz w:val="24"/>
              </w:rPr>
              <w:t>本人于2011年9月至2015年6月期间在浙江大学城市学院金融学专业就读，在校期间我学习认真刻苦，积累了一定的经济学学科背景和理论基础；2015年9月本人通过浙江省公务员考试进入国家税务总局台州市路桥区税务局（原台州市路桥地方税务局），多年来一直在基层</w:t>
            </w:r>
            <w:r w:rsidR="008F7703">
              <w:rPr>
                <w:rFonts w:ascii="宋体" w:eastAsia="宋体" w:hAnsi="宋体" w:hint="eastAsia"/>
                <w:sz w:val="24"/>
              </w:rPr>
              <w:t>一</w:t>
            </w:r>
            <w:r>
              <w:rPr>
                <w:rFonts w:ascii="宋体" w:eastAsia="宋体" w:hAnsi="宋体" w:hint="eastAsia"/>
                <w:sz w:val="24"/>
              </w:rPr>
              <w:t>线从事日常税源管理工作。本人</w:t>
            </w:r>
            <w:r w:rsidR="008F7703">
              <w:rPr>
                <w:rFonts w:ascii="宋体" w:eastAsia="宋体" w:hAnsi="宋体" w:hint="eastAsia"/>
                <w:sz w:val="24"/>
              </w:rPr>
              <w:t>热衷业务钻研，具有较丰富的纳税评估、风险应对、土地增值税清算等重难点工作经验，并负责对接税收征管，税收法制，纳税服务等工作。</w:t>
            </w:r>
          </w:p>
        </w:tc>
      </w:tr>
      <w:tr w:rsidR="0063758E">
        <w:trPr>
          <w:trHeight w:val="567"/>
          <w:jc w:val="center"/>
        </w:trPr>
        <w:tc>
          <w:tcPr>
            <w:tcW w:w="2434" w:type="dxa"/>
            <w:vAlign w:val="center"/>
          </w:tcPr>
          <w:p w:rsidR="0063758E" w:rsidRDefault="00991E9E">
            <w:pPr>
              <w:jc w:val="center"/>
              <w:rPr>
                <w:rFonts w:ascii="宋体" w:eastAsia="宋体" w:hAnsi="宋体"/>
                <w:sz w:val="24"/>
              </w:rPr>
            </w:pPr>
            <w:r>
              <w:rPr>
                <w:rFonts w:ascii="宋体" w:eastAsia="宋体" w:hAnsi="宋体" w:hint="eastAsia"/>
                <w:sz w:val="24"/>
              </w:rPr>
              <w:t>科研成果</w:t>
            </w:r>
            <w:r>
              <w:rPr>
                <w:rFonts w:ascii="宋体" w:eastAsia="宋体" w:hAnsi="宋体" w:hint="eastAsia"/>
                <w:color w:val="FF0000"/>
                <w:sz w:val="24"/>
              </w:rPr>
              <w:t>（若未发表可不填写）</w:t>
            </w:r>
          </w:p>
        </w:tc>
        <w:tc>
          <w:tcPr>
            <w:tcW w:w="1116" w:type="dxa"/>
            <w:vAlign w:val="center"/>
          </w:tcPr>
          <w:p w:rsidR="0063758E" w:rsidRDefault="00991E9E">
            <w:pPr>
              <w:jc w:val="center"/>
              <w:rPr>
                <w:rFonts w:ascii="宋体" w:eastAsia="宋体" w:hAnsi="宋体"/>
                <w:sz w:val="24"/>
              </w:rPr>
            </w:pPr>
            <w:r>
              <w:rPr>
                <w:rFonts w:ascii="宋体" w:eastAsia="宋体" w:hAnsi="宋体" w:hint="eastAsia"/>
                <w:sz w:val="24"/>
              </w:rPr>
              <w:t>是否</w:t>
            </w:r>
          </w:p>
          <w:p w:rsidR="0063758E" w:rsidRDefault="00991E9E">
            <w:pPr>
              <w:jc w:val="center"/>
              <w:rPr>
                <w:rFonts w:ascii="宋体" w:eastAsia="宋体" w:hAnsi="宋体"/>
                <w:sz w:val="24"/>
              </w:rPr>
            </w:pPr>
            <w:r>
              <w:rPr>
                <w:rFonts w:ascii="宋体" w:eastAsia="宋体" w:hAnsi="宋体" w:hint="eastAsia"/>
                <w:sz w:val="24"/>
              </w:rPr>
              <w:t>发表</w:t>
            </w:r>
          </w:p>
        </w:tc>
        <w:tc>
          <w:tcPr>
            <w:tcW w:w="1119" w:type="dxa"/>
            <w:vAlign w:val="center"/>
          </w:tcPr>
          <w:p w:rsidR="0063758E" w:rsidRDefault="00991E9E">
            <w:pPr>
              <w:jc w:val="center"/>
              <w:rPr>
                <w:rFonts w:ascii="宋体" w:eastAsia="宋体" w:hAnsi="宋体"/>
                <w:sz w:val="24"/>
              </w:rPr>
            </w:pPr>
            <w:r>
              <w:rPr>
                <w:rFonts w:ascii="宋体" w:eastAsia="宋体" w:hAnsi="宋体"/>
                <w:sz w:val="24"/>
              </w:rPr>
              <w:t>是</w:t>
            </w:r>
          </w:p>
        </w:tc>
        <w:tc>
          <w:tcPr>
            <w:tcW w:w="1460" w:type="dxa"/>
            <w:gridSpan w:val="2"/>
            <w:vAlign w:val="center"/>
          </w:tcPr>
          <w:p w:rsidR="0063758E" w:rsidRDefault="00991E9E">
            <w:pPr>
              <w:jc w:val="center"/>
              <w:rPr>
                <w:rFonts w:ascii="宋体" w:eastAsia="宋体" w:hAnsi="宋体"/>
                <w:sz w:val="24"/>
              </w:rPr>
            </w:pPr>
            <w:r>
              <w:rPr>
                <w:rFonts w:ascii="宋体" w:eastAsia="宋体" w:hAnsi="宋体" w:hint="eastAsia"/>
                <w:sz w:val="24"/>
              </w:rPr>
              <w:t>是否</w:t>
            </w:r>
          </w:p>
          <w:p w:rsidR="0063758E" w:rsidRDefault="00991E9E">
            <w:pPr>
              <w:jc w:val="center"/>
              <w:rPr>
                <w:rFonts w:ascii="宋体" w:eastAsia="宋体" w:hAnsi="宋体"/>
                <w:sz w:val="24"/>
              </w:rPr>
            </w:pPr>
            <w:r>
              <w:rPr>
                <w:rFonts w:ascii="宋体" w:eastAsia="宋体" w:hAnsi="宋体" w:hint="eastAsia"/>
                <w:sz w:val="24"/>
              </w:rPr>
              <w:t>第一作者</w:t>
            </w:r>
          </w:p>
        </w:tc>
        <w:tc>
          <w:tcPr>
            <w:tcW w:w="1169" w:type="dxa"/>
            <w:gridSpan w:val="2"/>
            <w:vAlign w:val="center"/>
          </w:tcPr>
          <w:p w:rsidR="0063758E" w:rsidRDefault="00991E9E">
            <w:pPr>
              <w:jc w:val="center"/>
              <w:rPr>
                <w:rFonts w:ascii="宋体" w:eastAsia="宋体" w:hAnsi="宋体"/>
                <w:sz w:val="24"/>
              </w:rPr>
            </w:pPr>
            <w:r>
              <w:rPr>
                <w:rFonts w:ascii="宋体" w:eastAsia="宋体" w:hAnsi="宋体"/>
                <w:sz w:val="24"/>
              </w:rPr>
              <w:t>是</w:t>
            </w:r>
          </w:p>
        </w:tc>
        <w:tc>
          <w:tcPr>
            <w:tcW w:w="1022" w:type="dxa"/>
            <w:vAlign w:val="center"/>
          </w:tcPr>
          <w:p w:rsidR="0063758E" w:rsidRDefault="00991E9E">
            <w:pPr>
              <w:jc w:val="center"/>
              <w:rPr>
                <w:rFonts w:ascii="宋体" w:eastAsia="宋体" w:hAnsi="宋体"/>
                <w:sz w:val="24"/>
              </w:rPr>
            </w:pPr>
            <w:r>
              <w:rPr>
                <w:rFonts w:ascii="宋体" w:eastAsia="宋体" w:hAnsi="宋体" w:hint="eastAsia"/>
                <w:sz w:val="24"/>
              </w:rPr>
              <w:t>发表</w:t>
            </w:r>
          </w:p>
          <w:p w:rsidR="0063758E" w:rsidRDefault="00991E9E">
            <w:pPr>
              <w:jc w:val="center"/>
              <w:rPr>
                <w:rFonts w:ascii="宋体" w:eastAsia="宋体" w:hAnsi="宋体"/>
                <w:sz w:val="24"/>
              </w:rPr>
            </w:pPr>
            <w:r>
              <w:rPr>
                <w:rFonts w:ascii="宋体" w:eastAsia="宋体" w:hAnsi="宋体" w:hint="eastAsia"/>
                <w:sz w:val="24"/>
              </w:rPr>
              <w:t>字数</w:t>
            </w:r>
          </w:p>
        </w:tc>
        <w:tc>
          <w:tcPr>
            <w:tcW w:w="1308" w:type="dxa"/>
            <w:vAlign w:val="center"/>
          </w:tcPr>
          <w:p w:rsidR="0063758E" w:rsidRDefault="00A91504">
            <w:pPr>
              <w:jc w:val="center"/>
              <w:rPr>
                <w:rFonts w:ascii="宋体" w:eastAsia="宋体" w:hAnsi="宋体"/>
                <w:sz w:val="24"/>
              </w:rPr>
            </w:pPr>
            <w:r>
              <w:rPr>
                <w:rFonts w:ascii="宋体" w:eastAsia="宋体" w:hAnsi="宋体" w:hint="eastAsia"/>
                <w:sz w:val="24"/>
              </w:rPr>
              <w:t>4193</w:t>
            </w:r>
          </w:p>
        </w:tc>
      </w:tr>
      <w:tr w:rsidR="0063758E">
        <w:trPr>
          <w:trHeight w:val="567"/>
          <w:jc w:val="center"/>
        </w:trPr>
        <w:tc>
          <w:tcPr>
            <w:tcW w:w="2434" w:type="dxa"/>
            <w:vAlign w:val="center"/>
          </w:tcPr>
          <w:p w:rsidR="0063758E" w:rsidRDefault="00991E9E">
            <w:pPr>
              <w:jc w:val="center"/>
              <w:rPr>
                <w:rFonts w:ascii="宋体" w:eastAsia="宋体" w:hAnsi="宋体"/>
                <w:sz w:val="24"/>
              </w:rPr>
            </w:pPr>
            <w:r>
              <w:rPr>
                <w:rFonts w:ascii="宋体" w:eastAsia="宋体" w:hAnsi="宋体" w:hint="eastAsia"/>
                <w:sz w:val="24"/>
              </w:rPr>
              <w:t>发表文章题目</w:t>
            </w:r>
          </w:p>
        </w:tc>
        <w:tc>
          <w:tcPr>
            <w:tcW w:w="7194" w:type="dxa"/>
            <w:gridSpan w:val="8"/>
            <w:vAlign w:val="center"/>
          </w:tcPr>
          <w:p w:rsidR="0063758E" w:rsidRPr="00CA2A97" w:rsidRDefault="00CA2A97" w:rsidP="00CA2A97">
            <w:pPr>
              <w:jc w:val="center"/>
              <w:rPr>
                <w:b/>
                <w:sz w:val="24"/>
                <w:szCs w:val="24"/>
              </w:rPr>
            </w:pPr>
            <w:r w:rsidRPr="00CA2A97">
              <w:rPr>
                <w:rFonts w:ascii="宋体" w:eastAsia="宋体" w:hAnsi="宋体" w:hint="eastAsia"/>
                <w:sz w:val="24"/>
              </w:rPr>
              <w:t>大数据背景下企业税收遵从的相关研究</w:t>
            </w:r>
          </w:p>
        </w:tc>
      </w:tr>
      <w:tr w:rsidR="0063758E">
        <w:trPr>
          <w:trHeight w:val="567"/>
          <w:jc w:val="center"/>
        </w:trPr>
        <w:tc>
          <w:tcPr>
            <w:tcW w:w="2434" w:type="dxa"/>
            <w:vAlign w:val="center"/>
          </w:tcPr>
          <w:p w:rsidR="0063758E" w:rsidRDefault="00991E9E">
            <w:pPr>
              <w:jc w:val="center"/>
              <w:rPr>
                <w:rFonts w:ascii="宋体" w:eastAsia="宋体" w:hAnsi="宋体"/>
                <w:sz w:val="24"/>
              </w:rPr>
            </w:pPr>
            <w:r>
              <w:rPr>
                <w:rFonts w:ascii="宋体" w:eastAsia="宋体" w:hAnsi="宋体" w:hint="eastAsia"/>
                <w:sz w:val="24"/>
              </w:rPr>
              <w:t>发表文章刊物</w:t>
            </w:r>
          </w:p>
        </w:tc>
        <w:tc>
          <w:tcPr>
            <w:tcW w:w="7194" w:type="dxa"/>
            <w:gridSpan w:val="8"/>
            <w:vAlign w:val="center"/>
          </w:tcPr>
          <w:p w:rsidR="0063758E" w:rsidRDefault="00CA2A97" w:rsidP="00CA2A97">
            <w:pPr>
              <w:jc w:val="center"/>
              <w:rPr>
                <w:rFonts w:ascii="宋体" w:eastAsia="宋体" w:hAnsi="宋体"/>
                <w:sz w:val="24"/>
              </w:rPr>
            </w:pPr>
            <w:r>
              <w:rPr>
                <w:rFonts w:ascii="宋体" w:eastAsia="宋体" w:hAnsi="宋体" w:hint="eastAsia"/>
                <w:sz w:val="24"/>
              </w:rPr>
              <w:t>商业2.0</w:t>
            </w:r>
          </w:p>
        </w:tc>
      </w:tr>
      <w:tr w:rsidR="0063758E">
        <w:trPr>
          <w:trHeight w:val="3426"/>
          <w:jc w:val="center"/>
        </w:trPr>
        <w:tc>
          <w:tcPr>
            <w:tcW w:w="2434" w:type="dxa"/>
            <w:vAlign w:val="center"/>
          </w:tcPr>
          <w:p w:rsidR="0063758E" w:rsidRDefault="00991E9E">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rsidR="0063758E" w:rsidRPr="00A91504" w:rsidRDefault="00CA2A97" w:rsidP="00CA2A97">
            <w:pPr>
              <w:jc w:val="left"/>
              <w:rPr>
                <w:rFonts w:ascii="宋体" w:eastAsia="宋体" w:hAnsi="宋体"/>
                <w:sz w:val="24"/>
              </w:rPr>
            </w:pPr>
            <w:r>
              <w:rPr>
                <w:rFonts w:ascii="宋体" w:eastAsia="宋体" w:hAnsi="宋体" w:hint="eastAsia"/>
                <w:sz w:val="24"/>
              </w:rPr>
              <w:t xml:space="preserve">    </w:t>
            </w:r>
            <w:r w:rsidRPr="00CA2A97">
              <w:rPr>
                <w:rFonts w:ascii="宋体" w:eastAsia="宋体" w:hAnsi="宋体" w:hint="eastAsia"/>
                <w:sz w:val="24"/>
              </w:rPr>
              <w:t>税收收入作为国家公共财政最主要的收入形式和来源，其稳定性在一定程度上是保证国家经济有序运行的必要条件，而税收收入的稳定则与税收遵从度息息相关。互联网技术的发展为税收遵从的提高带来了新的机遇。</w:t>
            </w:r>
            <w:r>
              <w:rPr>
                <w:rFonts w:ascii="宋体" w:eastAsia="宋体" w:hAnsi="宋体" w:hint="eastAsia"/>
                <w:sz w:val="24"/>
              </w:rPr>
              <w:t>提高税收遵从度对依法治税，提高税收征管</w:t>
            </w:r>
            <w:r w:rsidRPr="00CA2A97">
              <w:rPr>
                <w:rFonts w:ascii="宋体" w:eastAsia="宋体" w:hAnsi="宋体" w:hint="eastAsia"/>
                <w:sz w:val="24"/>
              </w:rPr>
              <w:t>水平，降低税收成本，保障国家财政收入都具有重要意义。</w:t>
            </w:r>
            <w:r>
              <w:rPr>
                <w:rFonts w:ascii="宋体" w:eastAsia="宋体" w:hAnsi="宋体" w:hint="eastAsia"/>
                <w:sz w:val="24"/>
              </w:rPr>
              <w:t>文章</w:t>
            </w:r>
            <w:r w:rsidR="00A91504" w:rsidRPr="00A91504">
              <w:rPr>
                <w:rFonts w:ascii="宋体" w:eastAsia="宋体" w:hAnsi="宋体" w:hint="eastAsia"/>
                <w:sz w:val="24"/>
              </w:rPr>
              <w:t>主要从税收遵从的内涵、现状、税收不遵从的原因三个方面，阐述了税收遵从研究的背景和意义，在此基础上，从税收制度、信息共享、信用管理、纳税服务等多个角度出发，对促进企业税收遵从提出相关建议。</w:t>
            </w:r>
          </w:p>
        </w:tc>
      </w:tr>
      <w:tr w:rsidR="0063758E">
        <w:trPr>
          <w:trHeight w:val="567"/>
          <w:jc w:val="center"/>
        </w:trPr>
        <w:tc>
          <w:tcPr>
            <w:tcW w:w="2434" w:type="dxa"/>
            <w:vAlign w:val="center"/>
          </w:tcPr>
          <w:p w:rsidR="0063758E" w:rsidRDefault="00991E9E">
            <w:pPr>
              <w:jc w:val="center"/>
              <w:rPr>
                <w:rFonts w:ascii="宋体" w:eastAsia="宋体" w:hAnsi="宋体"/>
                <w:sz w:val="24"/>
              </w:rPr>
            </w:pPr>
            <w:r>
              <w:rPr>
                <w:rFonts w:ascii="宋体" w:eastAsia="宋体" w:hAnsi="宋体" w:hint="eastAsia"/>
                <w:sz w:val="24"/>
              </w:rPr>
              <w:t>拟定学位论文</w:t>
            </w:r>
          </w:p>
          <w:p w:rsidR="0063758E" w:rsidRDefault="00991E9E">
            <w:pPr>
              <w:jc w:val="center"/>
              <w:rPr>
                <w:rFonts w:ascii="宋体" w:eastAsia="宋体" w:hAnsi="宋体"/>
                <w:sz w:val="24"/>
              </w:rPr>
            </w:pPr>
            <w:r>
              <w:rPr>
                <w:rFonts w:ascii="宋体" w:eastAsia="宋体" w:hAnsi="宋体" w:hint="eastAsia"/>
                <w:sz w:val="24"/>
              </w:rPr>
              <w:t>写作方向</w:t>
            </w:r>
          </w:p>
        </w:tc>
        <w:tc>
          <w:tcPr>
            <w:tcW w:w="7194" w:type="dxa"/>
            <w:gridSpan w:val="8"/>
            <w:vAlign w:val="center"/>
          </w:tcPr>
          <w:p w:rsidR="0063758E" w:rsidRDefault="00A91504">
            <w:pPr>
              <w:rPr>
                <w:rFonts w:ascii="宋体" w:eastAsia="宋体" w:hAnsi="宋体"/>
                <w:sz w:val="24"/>
              </w:rPr>
            </w:pPr>
            <w:r>
              <w:rPr>
                <w:rFonts w:ascii="宋体" w:eastAsia="宋体" w:hAnsi="宋体" w:hint="eastAsia"/>
                <w:sz w:val="24"/>
              </w:rPr>
              <w:t>企业经济；财政与税收</w:t>
            </w:r>
          </w:p>
        </w:tc>
      </w:tr>
      <w:tr w:rsidR="0063758E">
        <w:trPr>
          <w:trHeight w:val="567"/>
          <w:jc w:val="center"/>
        </w:trPr>
        <w:tc>
          <w:tcPr>
            <w:tcW w:w="2434" w:type="dxa"/>
            <w:vAlign w:val="center"/>
          </w:tcPr>
          <w:p w:rsidR="0063758E" w:rsidRDefault="00991E9E">
            <w:pPr>
              <w:jc w:val="center"/>
              <w:rPr>
                <w:rFonts w:ascii="宋体" w:eastAsia="宋体" w:hAnsi="宋体"/>
                <w:sz w:val="24"/>
              </w:rPr>
            </w:pPr>
            <w:r>
              <w:rPr>
                <w:rFonts w:ascii="宋体" w:eastAsia="宋体" w:hAnsi="宋体" w:hint="eastAsia"/>
                <w:sz w:val="24"/>
              </w:rPr>
              <w:t>拟定学位论文题目</w:t>
            </w:r>
          </w:p>
        </w:tc>
        <w:tc>
          <w:tcPr>
            <w:tcW w:w="7194" w:type="dxa"/>
            <w:gridSpan w:val="8"/>
            <w:vAlign w:val="center"/>
          </w:tcPr>
          <w:p w:rsidR="0063758E" w:rsidRDefault="00A91504" w:rsidP="00A91504">
            <w:pPr>
              <w:rPr>
                <w:rFonts w:ascii="宋体" w:eastAsia="宋体" w:hAnsi="宋体"/>
                <w:sz w:val="24"/>
              </w:rPr>
            </w:pPr>
            <w:r>
              <w:rPr>
                <w:rFonts w:ascii="宋体" w:eastAsia="宋体" w:hAnsi="宋体" w:hint="eastAsia"/>
                <w:sz w:val="24"/>
              </w:rPr>
              <w:t>税收优惠政策激励企业科技创新的效应分析</w:t>
            </w:r>
          </w:p>
        </w:tc>
      </w:tr>
    </w:tbl>
    <w:p w:rsidR="0063758E" w:rsidRDefault="00991E9E" w:rsidP="0063758E">
      <w:pPr>
        <w:ind w:firstLineChars="200" w:firstLine="422"/>
        <w:rPr>
          <w:rFonts w:ascii="宋体" w:eastAsia="宋体" w:hAnsi="宋体"/>
        </w:rPr>
      </w:pPr>
      <w:r>
        <w:rPr>
          <w:rFonts w:ascii="宋体" w:eastAsia="宋体" w:hAnsi="宋体" w:hint="eastAsia"/>
          <w:b/>
          <w:bCs/>
          <w:color w:val="FF0000"/>
        </w:rPr>
        <w:t>注：请认真填写各项信息，不要改变表格格式.</w:t>
      </w:r>
    </w:p>
    <w:sectPr w:rsidR="0063758E" w:rsidSect="0063758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E9E" w:rsidRDefault="00991E9E" w:rsidP="00A91504">
      <w:r>
        <w:separator/>
      </w:r>
    </w:p>
  </w:endnote>
  <w:endnote w:type="continuationSeparator" w:id="0">
    <w:p w:rsidR="00991E9E" w:rsidRDefault="00991E9E" w:rsidP="00A91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E9E" w:rsidRDefault="00991E9E" w:rsidP="00A91504">
      <w:r>
        <w:separator/>
      </w:r>
    </w:p>
  </w:footnote>
  <w:footnote w:type="continuationSeparator" w:id="0">
    <w:p w:rsidR="00991E9E" w:rsidRDefault="00991E9E" w:rsidP="00A915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758E"/>
    <w:rsid w:val="00056E12"/>
    <w:rsid w:val="0063758E"/>
    <w:rsid w:val="00771CF3"/>
    <w:rsid w:val="008F7703"/>
    <w:rsid w:val="00991E9E"/>
    <w:rsid w:val="00A91504"/>
    <w:rsid w:val="00CA2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2"/>
    </o:shapelayout>
  </w:shapeDefaults>
  <w:decimalSymbol w:val="."/>
  <w:listSeparator w:val=","/>
  <w15:chartTrackingRefBased/>
  <w15:docId w15:val="{C825363F-6655-48BC-9634-7AC29269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758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63758E"/>
    <w:pPr>
      <w:tabs>
        <w:tab w:val="center" w:pos="4153"/>
        <w:tab w:val="right" w:pos="8306"/>
      </w:tabs>
      <w:snapToGrid w:val="0"/>
      <w:jc w:val="left"/>
    </w:pPr>
    <w:rPr>
      <w:sz w:val="18"/>
      <w:szCs w:val="18"/>
    </w:rPr>
  </w:style>
  <w:style w:type="paragraph" w:styleId="a4">
    <w:name w:val="header"/>
    <w:basedOn w:val="a"/>
    <w:link w:val="Char0"/>
    <w:uiPriority w:val="99"/>
    <w:rsid w:val="0063758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3758E"/>
    <w:rPr>
      <w:sz w:val="18"/>
      <w:szCs w:val="18"/>
    </w:rPr>
  </w:style>
  <w:style w:type="character" w:customStyle="1" w:styleId="Char">
    <w:name w:val="页脚 Char"/>
    <w:basedOn w:val="a0"/>
    <w:link w:val="a3"/>
    <w:uiPriority w:val="99"/>
    <w:rsid w:val="006375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cp:lastModifiedBy>刘越 LiuYue</cp:lastModifiedBy>
  <cp:revision>2</cp:revision>
  <dcterms:created xsi:type="dcterms:W3CDTF">2022-01-21T07:16:00Z</dcterms:created>
  <dcterms:modified xsi:type="dcterms:W3CDTF">2022-01-21T07:16:00Z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b0644bd31fb84f8db0d789cf450751fb</vt:lpwstr>
  </property>
</Properties>
</file>