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32D3" w14:textId="77777777" w:rsidR="00621612" w:rsidRDefault="00834F5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0AA9E5E" w14:textId="77777777" w:rsidR="00621612" w:rsidRDefault="0062161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621612" w14:paraId="0C548BC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C8A7490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36A667D1" w14:textId="3C2BA23D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1040888</w:t>
            </w:r>
          </w:p>
        </w:tc>
        <w:tc>
          <w:tcPr>
            <w:tcW w:w="1470" w:type="dxa"/>
            <w:gridSpan w:val="2"/>
            <w:vAlign w:val="center"/>
          </w:tcPr>
          <w:p w14:paraId="28E99CE9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5356446" w14:textId="42D976BC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李品</w:t>
            </w:r>
          </w:p>
        </w:tc>
      </w:tr>
      <w:tr w:rsidR="00621612" w14:paraId="1BA56B2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283FE0F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3CB63CF9" w14:textId="6C650EE1" w:rsidR="00621612" w:rsidRDefault="00A045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山东菏泽</w:t>
            </w:r>
          </w:p>
        </w:tc>
        <w:tc>
          <w:tcPr>
            <w:tcW w:w="1470" w:type="dxa"/>
            <w:gridSpan w:val="2"/>
            <w:vAlign w:val="center"/>
          </w:tcPr>
          <w:p w14:paraId="364DE6C9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59B8E0D" w14:textId="23DD8619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834F58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621612" w14:paraId="7DAA02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40D911D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784D15E" w14:textId="5623C9A3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5963021226</w:t>
            </w:r>
          </w:p>
        </w:tc>
        <w:tc>
          <w:tcPr>
            <w:tcW w:w="1470" w:type="dxa"/>
            <w:gridSpan w:val="2"/>
            <w:vAlign w:val="center"/>
          </w:tcPr>
          <w:p w14:paraId="0D60AFBC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14275B2" w14:textId="1BEFCF57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107523474@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621612" w14:paraId="2FDECD8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E30FA11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37F66160" w14:textId="366441CC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中国矿业大学</w:t>
            </w:r>
          </w:p>
        </w:tc>
        <w:tc>
          <w:tcPr>
            <w:tcW w:w="1470" w:type="dxa"/>
            <w:gridSpan w:val="2"/>
            <w:vAlign w:val="center"/>
          </w:tcPr>
          <w:p w14:paraId="02027BD1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454AF88" w14:textId="5F9CBC43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环境工程</w:t>
            </w:r>
          </w:p>
        </w:tc>
      </w:tr>
      <w:tr w:rsidR="00621612" w14:paraId="1ACCD28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17E70DC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ABC54BB" w14:textId="4E7DE0E8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杭州中航建设集团有限公司鄄城分公司</w:t>
            </w:r>
          </w:p>
        </w:tc>
        <w:tc>
          <w:tcPr>
            <w:tcW w:w="1470" w:type="dxa"/>
            <w:gridSpan w:val="2"/>
            <w:vAlign w:val="center"/>
          </w:tcPr>
          <w:p w14:paraId="660B553C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BD1CDB0" w14:textId="2139F29C" w:rsidR="00621612" w:rsidRDefault="00C945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  <w:r w:rsidR="006264A6">
              <w:rPr>
                <w:rFonts w:ascii="宋体" w:eastAsia="宋体" w:hAnsi="宋体" w:hint="eastAsia"/>
                <w:sz w:val="24"/>
              </w:rPr>
              <w:t>管理部主任</w:t>
            </w:r>
          </w:p>
        </w:tc>
      </w:tr>
      <w:tr w:rsidR="00621612" w14:paraId="3C25089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EB61722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AA237C2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0CD6D00" w14:textId="613F5046" w:rsidR="00F57665" w:rsidRDefault="00967D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一、</w:t>
            </w:r>
            <w:r w:rsidR="00F57665"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01BA34BF" w14:textId="4B3448C0" w:rsidR="001B5490" w:rsidRDefault="001B54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本人李品，性别女，汉族，1</w:t>
            </w:r>
            <w:r>
              <w:rPr>
                <w:rFonts w:ascii="宋体" w:eastAsia="宋体" w:hAnsi="宋体"/>
                <w:sz w:val="24"/>
              </w:rPr>
              <w:t>988</w:t>
            </w:r>
            <w:r>
              <w:rPr>
                <w:rFonts w:ascii="宋体" w:eastAsia="宋体" w:hAnsi="宋体" w:hint="eastAsia"/>
                <w:sz w:val="24"/>
              </w:rPr>
              <w:t>年出生于山东菏泽</w:t>
            </w:r>
            <w:r w:rsidR="00375EAC">
              <w:rPr>
                <w:rFonts w:ascii="宋体" w:eastAsia="宋体" w:hAnsi="宋体" w:hint="eastAsia"/>
                <w:sz w:val="24"/>
              </w:rPr>
              <w:t>，2</w:t>
            </w:r>
            <w:r w:rsidR="00375EAC">
              <w:rPr>
                <w:rFonts w:ascii="宋体" w:eastAsia="宋体" w:hAnsi="宋体"/>
                <w:sz w:val="24"/>
              </w:rPr>
              <w:t>013</w:t>
            </w:r>
            <w:r w:rsidR="00375EAC">
              <w:rPr>
                <w:rFonts w:ascii="宋体" w:eastAsia="宋体" w:hAnsi="宋体" w:hint="eastAsia"/>
                <w:sz w:val="24"/>
              </w:rPr>
              <w:t>年7月大学毕业。</w:t>
            </w:r>
          </w:p>
          <w:p w14:paraId="6E4E3EC9" w14:textId="4286EA4B" w:rsidR="00F57665" w:rsidRDefault="00DB3FDA">
            <w:pPr>
              <w:rPr>
                <w:rFonts w:ascii="宋体" w:eastAsia="宋体" w:hAnsi="宋体"/>
                <w:sz w:val="24"/>
              </w:rPr>
            </w:pPr>
            <w:r w:rsidRPr="00DB3FDA">
              <w:rPr>
                <w:rFonts w:ascii="宋体" w:eastAsia="宋体" w:hAnsi="宋体" w:hint="eastAsia"/>
                <w:sz w:val="24"/>
              </w:rPr>
              <w:t>本人综合素质佳,能够吃苦耐劳,忠诚稳重坚守诚信正直;具备良好的人品,乐于与人沟通,具有较强的团队管理能力和与人合作的精神,能够积极互动努力达成团队的目标;善于学习,勤奋务实,刻苦钻研,具备广泛的兴趣和丰富的知识,适应能力强,能够在很</w:t>
            </w:r>
            <w:r w:rsidR="003F2D30">
              <w:rPr>
                <w:rFonts w:ascii="宋体" w:eastAsia="宋体" w:hAnsi="宋体" w:hint="eastAsia"/>
                <w:sz w:val="24"/>
              </w:rPr>
              <w:t>短</w:t>
            </w:r>
            <w:r w:rsidRPr="00DB3FDA">
              <w:rPr>
                <w:rFonts w:ascii="宋体" w:eastAsia="宋体" w:hAnsi="宋体" w:hint="eastAsia"/>
                <w:sz w:val="24"/>
              </w:rPr>
              <w:t>时间内融入一个新的领域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525F394F" w14:textId="1DE84F20" w:rsidR="00A04542" w:rsidRDefault="00967D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二、</w:t>
            </w:r>
            <w:r w:rsidR="00A04542"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6C420775" w14:textId="1ACBFA7E" w:rsidR="00A04542" w:rsidRDefault="00967D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1）</w:t>
            </w:r>
            <w:r w:rsidR="00A04542">
              <w:rPr>
                <w:rFonts w:ascii="宋体" w:eastAsia="宋体" w:hAnsi="宋体" w:hint="eastAsia"/>
                <w:sz w:val="24"/>
              </w:rPr>
              <w:t>，</w:t>
            </w:r>
            <w:r w:rsidR="00A04542">
              <w:rPr>
                <w:rFonts w:ascii="宋体" w:eastAsia="宋体" w:hAnsi="宋体"/>
                <w:sz w:val="24"/>
              </w:rPr>
              <w:t xml:space="preserve">2013.7-2015.5 </w:t>
            </w:r>
            <w:r w:rsidR="00A04542">
              <w:rPr>
                <w:rFonts w:ascii="宋体" w:eastAsia="宋体" w:hAnsi="宋体" w:hint="eastAsia"/>
                <w:sz w:val="24"/>
              </w:rPr>
              <w:t>在杭州中航建设集团有限公司工程部任职资料员。</w:t>
            </w:r>
            <w:r w:rsidR="00F57665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2）</w:t>
            </w:r>
            <w:r w:rsidR="00A04542">
              <w:rPr>
                <w:rFonts w:ascii="宋体" w:eastAsia="宋体" w:hAnsi="宋体" w:hint="eastAsia"/>
                <w:sz w:val="24"/>
              </w:rPr>
              <w:t>，2</w:t>
            </w:r>
            <w:r w:rsidR="00A04542">
              <w:rPr>
                <w:rFonts w:ascii="宋体" w:eastAsia="宋体" w:hAnsi="宋体"/>
                <w:sz w:val="24"/>
              </w:rPr>
              <w:t>015.5-2017.8</w:t>
            </w:r>
            <w:r w:rsidR="00A04542">
              <w:rPr>
                <w:rFonts w:ascii="宋体" w:eastAsia="宋体" w:hAnsi="宋体" w:hint="eastAsia"/>
                <w:sz w:val="24"/>
              </w:rPr>
              <w:t>在杭州中航建设集团有限公司综合管理部任职副主任</w:t>
            </w:r>
            <w:r w:rsidR="00F57665">
              <w:rPr>
                <w:rFonts w:ascii="宋体" w:eastAsia="宋体" w:hAnsi="宋体" w:hint="eastAsia"/>
                <w:sz w:val="24"/>
              </w:rPr>
              <w:t xml:space="preserve">。 </w:t>
            </w:r>
            <w:r>
              <w:rPr>
                <w:rFonts w:ascii="宋体" w:eastAsia="宋体" w:hAnsi="宋体" w:hint="eastAsia"/>
                <w:sz w:val="24"/>
              </w:rPr>
              <w:t>3）</w:t>
            </w:r>
            <w:r w:rsidR="00A04542">
              <w:rPr>
                <w:rFonts w:ascii="宋体" w:eastAsia="宋体" w:hAnsi="宋体" w:hint="eastAsia"/>
                <w:sz w:val="24"/>
              </w:rPr>
              <w:t>，2</w:t>
            </w:r>
            <w:r w:rsidR="00A04542">
              <w:rPr>
                <w:rFonts w:ascii="宋体" w:eastAsia="宋体" w:hAnsi="宋体"/>
                <w:sz w:val="24"/>
              </w:rPr>
              <w:t>017-</w:t>
            </w:r>
            <w:r w:rsidR="00A04542">
              <w:rPr>
                <w:rFonts w:ascii="宋体" w:eastAsia="宋体" w:hAnsi="宋体" w:hint="eastAsia"/>
                <w:sz w:val="24"/>
              </w:rPr>
              <w:t>至今，在杭州中航建设集团有限公司鄄城分公司综合管理部任主任</w:t>
            </w:r>
            <w:r w:rsidR="00F57665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621612" w14:paraId="64D09A1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C86BA3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6AD64F0A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AA3122B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CFCC5E1" w14:textId="399F852B" w:rsidR="00621612" w:rsidRDefault="00AD47DF" w:rsidP="00AD47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83FFC71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9C43B44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8226CBB" w14:textId="19DECAFE" w:rsidR="00621612" w:rsidRDefault="00AD47D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1BB21149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94DDEB6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B65A0A4" w14:textId="4FC91A77" w:rsidR="00621612" w:rsidRDefault="003F2D3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081</w:t>
            </w:r>
          </w:p>
        </w:tc>
      </w:tr>
      <w:tr w:rsidR="00621612" w14:paraId="7D4D88F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1B3DDB0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5C4C7C68" w14:textId="593E2F72" w:rsidR="00621612" w:rsidRDefault="00C3179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新形势下企业经济管理的创新路径研究</w:t>
            </w:r>
          </w:p>
        </w:tc>
      </w:tr>
      <w:tr w:rsidR="00621612" w14:paraId="7461A1C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28BFD6A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F85A040" w14:textId="59C9D534" w:rsidR="00621612" w:rsidRDefault="00D5718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刊物名称：</w:t>
            </w:r>
            <w:r w:rsidR="003F2D30">
              <w:rPr>
                <w:rFonts w:ascii="宋体" w:eastAsia="宋体" w:hAnsi="宋体" w:hint="eastAsia"/>
                <w:sz w:val="24"/>
              </w:rPr>
              <w:t>中文科技期刊数据库（全文版）</w:t>
            </w:r>
            <w:r>
              <w:rPr>
                <w:rFonts w:ascii="宋体" w:eastAsia="宋体" w:hAnsi="宋体" w:hint="eastAsia"/>
                <w:sz w:val="24"/>
              </w:rPr>
              <w:t xml:space="preserve">经济管理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刊号：I</w:t>
            </w:r>
            <w:r>
              <w:rPr>
                <w:rFonts w:ascii="宋体" w:eastAsia="宋体" w:hAnsi="宋体"/>
                <w:sz w:val="24"/>
              </w:rPr>
              <w:t>SSN 1671-5543</w:t>
            </w:r>
          </w:p>
        </w:tc>
      </w:tr>
      <w:tr w:rsidR="00621612" w14:paraId="3B6D99EB" w14:textId="77777777" w:rsidTr="00967DDB">
        <w:trPr>
          <w:trHeight w:val="2980"/>
          <w:jc w:val="center"/>
        </w:trPr>
        <w:tc>
          <w:tcPr>
            <w:tcW w:w="2434" w:type="dxa"/>
            <w:vAlign w:val="center"/>
          </w:tcPr>
          <w:p w14:paraId="6088F456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112705F" w14:textId="3258BCFB" w:rsidR="00621612" w:rsidRDefault="001A75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针对现阶段企业经济管理中存在的问题，揭示了</w:t>
            </w:r>
            <w:r w:rsidR="00967DDB">
              <w:rPr>
                <w:rFonts w:ascii="宋体" w:eastAsia="宋体" w:hAnsi="宋体" w:hint="eastAsia"/>
                <w:sz w:val="24"/>
              </w:rPr>
              <w:t>新形势下</w:t>
            </w:r>
            <w:r>
              <w:rPr>
                <w:rFonts w:ascii="宋体" w:eastAsia="宋体" w:hAnsi="宋体" w:hint="eastAsia"/>
                <w:sz w:val="24"/>
              </w:rPr>
              <w:t>企业经济管理的创新路径有以下几个方面：1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加强对企业管理理念的创新。2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加强经济管理利益，改进管理的创新战略。3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创新经济管理系统，健全企业创新机制。4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建立健全管理制度，创新经济管理模式。5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整合企业资源，借鉴资源形成合力。</w:t>
            </w:r>
            <w:r>
              <w:rPr>
                <w:rFonts w:ascii="宋体" w:eastAsia="宋体" w:hAnsi="宋体"/>
                <w:sz w:val="24"/>
              </w:rPr>
              <w:t>6.</w:t>
            </w:r>
            <w:r>
              <w:rPr>
                <w:rFonts w:ascii="宋体" w:eastAsia="宋体" w:hAnsi="宋体" w:hint="eastAsia"/>
                <w:sz w:val="24"/>
              </w:rPr>
              <w:t>加强企业员工的内部建设</w:t>
            </w:r>
            <w:r>
              <w:rPr>
                <w:rFonts w:ascii="宋体" w:eastAsia="宋体" w:hAnsi="宋体"/>
                <w:sz w:val="24"/>
              </w:rPr>
              <w:t>.7.</w:t>
            </w:r>
            <w:r w:rsidR="00D5718C">
              <w:rPr>
                <w:rFonts w:ascii="宋体" w:eastAsia="宋体" w:hAnsi="宋体" w:hint="eastAsia"/>
                <w:sz w:val="24"/>
              </w:rPr>
              <w:t>加快管理水平提升，创新经济效益服务。8</w:t>
            </w:r>
            <w:r w:rsidR="00D5718C">
              <w:rPr>
                <w:rFonts w:ascii="宋体" w:eastAsia="宋体" w:hAnsi="宋体"/>
                <w:sz w:val="24"/>
              </w:rPr>
              <w:t>.</w:t>
            </w:r>
            <w:r w:rsidR="00D5718C">
              <w:rPr>
                <w:rFonts w:ascii="宋体" w:eastAsia="宋体" w:hAnsi="宋体" w:hint="eastAsia"/>
                <w:sz w:val="24"/>
              </w:rPr>
              <w:t>注重现代化信息技术的应用。</w:t>
            </w:r>
          </w:p>
        </w:tc>
      </w:tr>
      <w:tr w:rsidR="00621612" w14:paraId="4586BB8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6B6A90E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8807DD6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54686F68" w14:textId="0499D916" w:rsidR="00621612" w:rsidRDefault="00EB1A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3F2D30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621612" w14:paraId="1D967D7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CD40BB8" w14:textId="77777777" w:rsidR="00621612" w:rsidRDefault="00834F5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DD2731A" w14:textId="5545CE56" w:rsidR="00621612" w:rsidRDefault="00EB1AE7">
            <w:pPr>
              <w:rPr>
                <w:rFonts w:ascii="宋体" w:eastAsia="宋体" w:hAnsi="宋体" w:hint="eastAsia"/>
                <w:sz w:val="24"/>
              </w:rPr>
            </w:pPr>
            <w:r w:rsidRPr="00EB1AE7">
              <w:rPr>
                <w:rFonts w:ascii="宋体" w:eastAsia="宋体" w:hAnsi="宋体" w:hint="eastAsia"/>
                <w:sz w:val="24"/>
              </w:rPr>
              <w:t>股权质押对企业盈余管理行为的影响研究</w:t>
            </w:r>
          </w:p>
        </w:tc>
      </w:tr>
    </w:tbl>
    <w:p w14:paraId="31573F74" w14:textId="77777777" w:rsidR="00621612" w:rsidRDefault="00834F5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注：请认真填写各项信息，不要改变表格格式.</w:t>
      </w:r>
    </w:p>
    <w:sectPr w:rsidR="0062161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6F6C" w14:textId="77777777" w:rsidR="00FA274E" w:rsidRDefault="00FA274E" w:rsidP="00BA7555">
      <w:r>
        <w:separator/>
      </w:r>
    </w:p>
  </w:endnote>
  <w:endnote w:type="continuationSeparator" w:id="0">
    <w:p w14:paraId="03AA1ECC" w14:textId="77777777" w:rsidR="00FA274E" w:rsidRDefault="00FA274E" w:rsidP="00BA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FB6E" w14:textId="77777777" w:rsidR="00FA274E" w:rsidRDefault="00FA274E" w:rsidP="00BA7555">
      <w:r>
        <w:separator/>
      </w:r>
    </w:p>
  </w:footnote>
  <w:footnote w:type="continuationSeparator" w:id="0">
    <w:p w14:paraId="2550F01F" w14:textId="77777777" w:rsidR="00FA274E" w:rsidRDefault="00FA274E" w:rsidP="00BA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A75DF"/>
    <w:rsid w:val="001B5490"/>
    <w:rsid w:val="001C3791"/>
    <w:rsid w:val="001D4ABC"/>
    <w:rsid w:val="001F2172"/>
    <w:rsid w:val="003032FB"/>
    <w:rsid w:val="003367DD"/>
    <w:rsid w:val="00375EAC"/>
    <w:rsid w:val="003C213C"/>
    <w:rsid w:val="003F2D30"/>
    <w:rsid w:val="00556D05"/>
    <w:rsid w:val="00621612"/>
    <w:rsid w:val="006264A6"/>
    <w:rsid w:val="006D0631"/>
    <w:rsid w:val="00761113"/>
    <w:rsid w:val="00807310"/>
    <w:rsid w:val="00834F58"/>
    <w:rsid w:val="00967DDB"/>
    <w:rsid w:val="009D0666"/>
    <w:rsid w:val="00A04542"/>
    <w:rsid w:val="00A32456"/>
    <w:rsid w:val="00A3684D"/>
    <w:rsid w:val="00A62DCF"/>
    <w:rsid w:val="00AB5DD7"/>
    <w:rsid w:val="00AD47DF"/>
    <w:rsid w:val="00BA7555"/>
    <w:rsid w:val="00C3179B"/>
    <w:rsid w:val="00C9453E"/>
    <w:rsid w:val="00D5718C"/>
    <w:rsid w:val="00DA23F1"/>
    <w:rsid w:val="00DA48B1"/>
    <w:rsid w:val="00DB3FDA"/>
    <w:rsid w:val="00EB1AE7"/>
    <w:rsid w:val="00F20AD3"/>
    <w:rsid w:val="00F57665"/>
    <w:rsid w:val="00FA274E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04EB1A"/>
  <w15:docId w15:val="{BAA77983-3771-4901-9086-85B01825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1107523474@qq.com</cp:lastModifiedBy>
  <cp:revision>7</cp:revision>
  <dcterms:created xsi:type="dcterms:W3CDTF">2021-12-23T11:36:00Z</dcterms:created>
  <dcterms:modified xsi:type="dcterms:W3CDTF">2021-12-31T14:10:00Z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