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2B41EAF6" w:rsidR="00AB5DD7" w:rsidRPr="00676E4C" w:rsidRDefault="000439FB" w:rsidP="00F44444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8</w:t>
            </w:r>
            <w:r w:rsidRPr="00676E4C">
              <w:rPr>
                <w:rFonts w:ascii="宋体" w:eastAsia="宋体" w:hAnsi="宋体"/>
                <w:color w:val="000000" w:themeColor="text1"/>
                <w:sz w:val="24"/>
              </w:rPr>
              <w:t>1040895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676E4C" w:rsidRDefault="00AB5DD7" w:rsidP="00AB5DD7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1B765E8A" w:rsidR="00AB5DD7" w:rsidRPr="00676E4C" w:rsidRDefault="000439FB" w:rsidP="00F44444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窦永鑫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4CABE22A" w:rsidR="00AB5DD7" w:rsidRPr="00676E4C" w:rsidRDefault="000439FB" w:rsidP="00F44444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676E4C" w:rsidRDefault="00F20AD3" w:rsidP="00AB5DD7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申请</w:t>
            </w:r>
            <w:r w:rsidR="00AB5DD7"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1E102F0A" w:rsidR="00AB5DD7" w:rsidRPr="00676E4C" w:rsidRDefault="000439FB" w:rsidP="00F44444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67440CE7" w:rsidR="00AB5DD7" w:rsidRPr="00676E4C" w:rsidRDefault="000439FB" w:rsidP="00AB5DD7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1</w:t>
            </w:r>
            <w:r w:rsidRPr="00676E4C">
              <w:rPr>
                <w:rFonts w:ascii="宋体" w:eastAsia="宋体" w:hAnsi="宋体"/>
                <w:color w:val="000000" w:themeColor="text1"/>
                <w:sz w:val="24"/>
              </w:rPr>
              <w:t>8601345517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676E4C" w:rsidRDefault="00AB5DD7" w:rsidP="00AB5DD7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2F7DA7A4" w:rsidR="00AB5DD7" w:rsidRPr="00676E4C" w:rsidRDefault="000439FB" w:rsidP="00AB5DD7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y</w:t>
            </w:r>
            <w:r w:rsidRPr="00676E4C">
              <w:rPr>
                <w:rFonts w:ascii="宋体" w:eastAsia="宋体" w:hAnsi="宋体"/>
                <w:color w:val="000000" w:themeColor="text1"/>
                <w:sz w:val="24"/>
              </w:rPr>
              <w:t>ongxin_1981@163.com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1B79556A" w:rsidR="00AB5DD7" w:rsidRPr="00676E4C" w:rsidRDefault="000439FB" w:rsidP="00AB5DD7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辽宁大学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676E4C" w:rsidRDefault="00AB5DD7" w:rsidP="00AB5DD7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774A1F7C" w:rsidR="00AB5DD7" w:rsidRPr="00676E4C" w:rsidRDefault="000439FB" w:rsidP="00AB5DD7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历史学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3962D979" w:rsidR="00AB5DD7" w:rsidRPr="00676E4C" w:rsidRDefault="000439FB" w:rsidP="00AB5DD7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贵酿酒业有限公司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676E4C" w:rsidRDefault="00AB5DD7" w:rsidP="00AB5DD7">
            <w:pPr>
              <w:jc w:val="center"/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 xml:space="preserve">职 </w:t>
            </w:r>
            <w:r w:rsidRPr="00676E4C">
              <w:rPr>
                <w:rFonts w:ascii="宋体" w:eastAsia="宋体" w:hAnsi="宋体"/>
                <w:color w:val="000000" w:themeColor="text1"/>
                <w:sz w:val="24"/>
              </w:rPr>
              <w:t xml:space="preserve"> </w:t>
            </w: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6059F717" w:rsidR="00AB5DD7" w:rsidRPr="00676E4C" w:rsidRDefault="000439FB" w:rsidP="00AB5DD7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676E4C">
              <w:rPr>
                <w:rFonts w:ascii="宋体" w:eastAsia="宋体" w:hAnsi="宋体" w:hint="eastAsia"/>
                <w:color w:val="000000" w:themeColor="text1"/>
                <w:sz w:val="24"/>
              </w:rPr>
              <w:t>品牌部总经理</w:t>
            </w:r>
          </w:p>
        </w:tc>
      </w:tr>
      <w:tr w:rsidR="00AB5DD7" w:rsidRPr="000439FB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16EC7C7F" w14:textId="7C539464" w:rsidR="00AB5DD7" w:rsidRDefault="000439F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2000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9-2004.7,</w:t>
            </w:r>
            <w:r>
              <w:rPr>
                <w:rFonts w:ascii="宋体" w:eastAsia="宋体" w:hAnsi="宋体" w:hint="eastAsia"/>
                <w:sz w:val="24"/>
              </w:rPr>
              <w:t>就读于辽宁大学历史系历史学全日制本科，获历史学学士学位；</w:t>
            </w:r>
          </w:p>
          <w:p w14:paraId="2D70BD63" w14:textId="77777777" w:rsidR="00676E4C" w:rsidRDefault="00676E4C" w:rsidP="00AB5DD7">
            <w:pPr>
              <w:rPr>
                <w:rFonts w:ascii="宋体" w:eastAsia="宋体" w:hAnsi="宋体"/>
                <w:sz w:val="24"/>
              </w:rPr>
            </w:pPr>
          </w:p>
          <w:p w14:paraId="7C2CC1A7" w14:textId="591E3895" w:rsidR="000439FB" w:rsidRDefault="000439F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004.7-2018.5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490F2B">
              <w:rPr>
                <w:rFonts w:ascii="宋体" w:eastAsia="宋体" w:hAnsi="宋体" w:hint="eastAsia"/>
                <w:sz w:val="24"/>
              </w:rPr>
              <w:t>任职于</w:t>
            </w:r>
            <w:r>
              <w:rPr>
                <w:rFonts w:ascii="宋体" w:eastAsia="宋体" w:hAnsi="宋体" w:hint="eastAsia"/>
                <w:sz w:val="24"/>
              </w:rPr>
              <w:t>华润雪花啤酒</w:t>
            </w:r>
            <w:r w:rsidR="00490F2B">
              <w:rPr>
                <w:rFonts w:ascii="宋体" w:eastAsia="宋体" w:hAnsi="宋体" w:hint="eastAsia"/>
                <w:sz w:val="24"/>
              </w:rPr>
              <w:t>（中国）有限公司</w:t>
            </w:r>
            <w:r>
              <w:rPr>
                <w:rFonts w:ascii="宋体" w:eastAsia="宋体" w:hAnsi="宋体" w:hint="eastAsia"/>
                <w:sz w:val="24"/>
              </w:rPr>
              <w:t>，先后</w:t>
            </w:r>
            <w:r w:rsidR="00490F2B">
              <w:rPr>
                <w:rFonts w:ascii="宋体" w:eastAsia="宋体" w:hAnsi="宋体" w:hint="eastAsia"/>
                <w:sz w:val="24"/>
              </w:rPr>
              <w:t>担任</w:t>
            </w:r>
            <w:r>
              <w:rPr>
                <w:rFonts w:ascii="宋体" w:eastAsia="宋体" w:hAnsi="宋体" w:hint="eastAsia"/>
                <w:sz w:val="24"/>
              </w:rPr>
              <w:t>文案策划、山东品牌部经理、总部品牌经理；</w:t>
            </w:r>
            <w:r w:rsidR="000976CA">
              <w:rPr>
                <w:rFonts w:ascii="宋体" w:eastAsia="宋体" w:hAnsi="宋体" w:hint="eastAsia"/>
                <w:sz w:val="24"/>
              </w:rPr>
              <w:t>（2</w:t>
            </w:r>
            <w:r w:rsidR="000976CA">
              <w:rPr>
                <w:rFonts w:ascii="宋体" w:eastAsia="宋体" w:hAnsi="宋体"/>
                <w:sz w:val="24"/>
              </w:rPr>
              <w:t>014</w:t>
            </w:r>
            <w:r w:rsidR="000976CA">
              <w:rPr>
                <w:rFonts w:ascii="宋体" w:eastAsia="宋体" w:hAnsi="宋体" w:hint="eastAsia"/>
                <w:sz w:val="24"/>
              </w:rPr>
              <w:t>.</w:t>
            </w:r>
            <w:r w:rsidR="000976CA">
              <w:rPr>
                <w:rFonts w:ascii="宋体" w:eastAsia="宋体" w:hAnsi="宋体"/>
                <w:sz w:val="24"/>
              </w:rPr>
              <w:t>5-2017.1,</w:t>
            </w:r>
            <w:r w:rsidR="000976CA">
              <w:rPr>
                <w:rFonts w:ascii="宋体" w:eastAsia="宋体" w:hAnsi="宋体" w:hint="eastAsia"/>
                <w:sz w:val="24"/>
              </w:rPr>
              <w:t>中国人民大学新闻学院同等学力在职学习，获文学硕士学位）</w:t>
            </w:r>
          </w:p>
          <w:p w14:paraId="776DA01D" w14:textId="77777777" w:rsidR="00676E4C" w:rsidRDefault="00676E4C" w:rsidP="00AB5DD7">
            <w:pPr>
              <w:rPr>
                <w:rFonts w:ascii="宋体" w:eastAsia="宋体" w:hAnsi="宋体"/>
                <w:sz w:val="24"/>
              </w:rPr>
            </w:pPr>
          </w:p>
          <w:p w14:paraId="3D03E6B2" w14:textId="43A47FA2" w:rsidR="000439FB" w:rsidRDefault="00490F2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018.5-2019.5</w:t>
            </w:r>
            <w:r>
              <w:rPr>
                <w:rFonts w:ascii="宋体" w:eastAsia="宋体" w:hAnsi="宋体" w:hint="eastAsia"/>
                <w:sz w:val="24"/>
              </w:rPr>
              <w:t>，任职于舍得</w:t>
            </w:r>
            <w:r w:rsidR="000976CA">
              <w:rPr>
                <w:rFonts w:ascii="宋体" w:eastAsia="宋体" w:hAnsi="宋体" w:hint="eastAsia"/>
                <w:sz w:val="24"/>
              </w:rPr>
              <w:t>酒业</w:t>
            </w:r>
            <w:r>
              <w:rPr>
                <w:rFonts w:ascii="宋体" w:eastAsia="宋体" w:hAnsi="宋体" w:hint="eastAsia"/>
                <w:sz w:val="24"/>
              </w:rPr>
              <w:t>有限公司，担任总部品牌部经理；</w:t>
            </w:r>
          </w:p>
          <w:p w14:paraId="18C13083" w14:textId="77777777" w:rsidR="00676E4C" w:rsidRDefault="00676E4C" w:rsidP="00AB5DD7">
            <w:pPr>
              <w:rPr>
                <w:rFonts w:ascii="宋体" w:eastAsia="宋体" w:hAnsi="宋体"/>
                <w:sz w:val="24"/>
              </w:rPr>
            </w:pPr>
          </w:p>
          <w:p w14:paraId="6740051A" w14:textId="169BF0C4" w:rsidR="00490F2B" w:rsidRPr="00AB5DD7" w:rsidRDefault="00490F2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019.5</w:t>
            </w:r>
            <w:r>
              <w:rPr>
                <w:rFonts w:ascii="宋体" w:eastAsia="宋体" w:hAnsi="宋体" w:hint="eastAsia"/>
                <w:sz w:val="24"/>
              </w:rPr>
              <w:t>至今，任职于贵酿酒业有限公司，担任品牌部总经理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55033F1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7898BFBA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1700495E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7A3B6FD2" w:rsidR="00AB5DD7" w:rsidRPr="00AB5DD7" w:rsidRDefault="00B815B5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员工股权激励与白酒上市公司盈利能力的影响关系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5B604F26" w:rsidR="00AB5DD7" w:rsidRPr="00AB5DD7" w:rsidRDefault="003A4CB1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="00B815B5">
              <w:rPr>
                <w:rFonts w:ascii="宋体" w:eastAsia="宋体" w:hAnsi="宋体" w:hint="eastAsia"/>
                <w:sz w:val="24"/>
              </w:rPr>
              <w:t>员工股权激励</w:t>
            </w:r>
            <w:r w:rsidR="00B815B5">
              <w:rPr>
                <w:rFonts w:ascii="宋体" w:eastAsia="宋体" w:hAnsi="宋体" w:hint="eastAsia"/>
                <w:sz w:val="24"/>
              </w:rPr>
              <w:t>对</w:t>
            </w:r>
            <w:r w:rsidR="00B815B5">
              <w:rPr>
                <w:rFonts w:ascii="宋体" w:eastAsia="宋体" w:hAnsi="宋体" w:hint="eastAsia"/>
                <w:sz w:val="24"/>
              </w:rPr>
              <w:t>白酒上市公司盈利能力的影响</w:t>
            </w:r>
            <w:r w:rsidR="00B815B5">
              <w:rPr>
                <w:rFonts w:ascii="宋体" w:eastAsia="宋体" w:hAnsi="宋体" w:hint="eastAsia"/>
                <w:sz w:val="24"/>
              </w:rPr>
              <w:t>研究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DB09" w14:textId="77777777" w:rsidR="00CC2C74" w:rsidRDefault="00CC2C74" w:rsidP="00F20AD3">
      <w:r>
        <w:separator/>
      </w:r>
    </w:p>
  </w:endnote>
  <w:endnote w:type="continuationSeparator" w:id="0">
    <w:p w14:paraId="396CB4DE" w14:textId="77777777" w:rsidR="00CC2C74" w:rsidRDefault="00CC2C74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5B7BE" w14:textId="77777777" w:rsidR="00CC2C74" w:rsidRDefault="00CC2C74" w:rsidP="00F20AD3">
      <w:r>
        <w:separator/>
      </w:r>
    </w:p>
  </w:footnote>
  <w:footnote w:type="continuationSeparator" w:id="0">
    <w:p w14:paraId="583184D5" w14:textId="77777777" w:rsidR="00CC2C74" w:rsidRDefault="00CC2C74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439FB"/>
    <w:rsid w:val="000976CA"/>
    <w:rsid w:val="000D616E"/>
    <w:rsid w:val="00111AC2"/>
    <w:rsid w:val="001C3791"/>
    <w:rsid w:val="001D4ABC"/>
    <w:rsid w:val="001F2172"/>
    <w:rsid w:val="003032FB"/>
    <w:rsid w:val="003108F4"/>
    <w:rsid w:val="003A4CB1"/>
    <w:rsid w:val="003C213C"/>
    <w:rsid w:val="00490F2B"/>
    <w:rsid w:val="00556D05"/>
    <w:rsid w:val="00676E4C"/>
    <w:rsid w:val="006D0631"/>
    <w:rsid w:val="00761113"/>
    <w:rsid w:val="00807310"/>
    <w:rsid w:val="009D0666"/>
    <w:rsid w:val="00A32456"/>
    <w:rsid w:val="00AB5DD7"/>
    <w:rsid w:val="00B815B5"/>
    <w:rsid w:val="00C83D79"/>
    <w:rsid w:val="00CC2C74"/>
    <w:rsid w:val="00E47ABF"/>
    <w:rsid w:val="00F16277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窦永鑫</cp:lastModifiedBy>
  <cp:revision>5</cp:revision>
  <dcterms:created xsi:type="dcterms:W3CDTF">2021-12-20T08:29:00Z</dcterms:created>
  <dcterms:modified xsi:type="dcterms:W3CDTF">2021-12-27T03:44:00Z</dcterms:modified>
</cp:coreProperties>
</file>