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DE23" w14:textId="77777777" w:rsidR="003F6500" w:rsidRDefault="00CD6D6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C65AFB7" w14:textId="77777777" w:rsidR="003F6500" w:rsidRDefault="003F6500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3F6500" w14:paraId="52E9E71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412F8DD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6E21A04" w14:textId="693E2E39" w:rsidR="003F6500" w:rsidRDefault="00A335C8">
            <w:pPr>
              <w:rPr>
                <w:rFonts w:ascii="宋体" w:eastAsia="宋体" w:hAnsi="宋体"/>
                <w:sz w:val="24"/>
              </w:rPr>
            </w:pPr>
            <w:r w:rsidRPr="00A335C8">
              <w:rPr>
                <w:rFonts w:ascii="宋体" w:eastAsia="宋体" w:hAnsi="宋体"/>
                <w:sz w:val="24"/>
              </w:rPr>
              <w:t>81040271</w:t>
            </w:r>
          </w:p>
        </w:tc>
        <w:tc>
          <w:tcPr>
            <w:tcW w:w="1470" w:type="dxa"/>
            <w:gridSpan w:val="2"/>
            <w:vAlign w:val="center"/>
          </w:tcPr>
          <w:p w14:paraId="6B0CDC39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67696F90" w14:textId="05A9469A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赵玉静</w:t>
            </w:r>
          </w:p>
        </w:tc>
      </w:tr>
      <w:tr w:rsidR="003F6500" w14:paraId="018512A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2524566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93D4C2B" w14:textId="4A0633EC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1FA0000A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582E411E" w14:textId="77777777" w:rsidR="003F6500" w:rsidRDefault="00CD6D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3F6500" w14:paraId="7FA94C0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929B369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FD4B110" w14:textId="4BAA2858" w:rsidR="003F6500" w:rsidRDefault="00CD6D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A335C8">
              <w:rPr>
                <w:rFonts w:ascii="宋体" w:eastAsia="宋体" w:hAnsi="宋体"/>
                <w:sz w:val="24"/>
              </w:rPr>
              <w:t>8817393813</w:t>
            </w:r>
          </w:p>
        </w:tc>
        <w:tc>
          <w:tcPr>
            <w:tcW w:w="1470" w:type="dxa"/>
            <w:gridSpan w:val="2"/>
            <w:vAlign w:val="center"/>
          </w:tcPr>
          <w:p w14:paraId="1D99AA07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B1C81B8" w14:textId="337700DA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623693436</w:t>
            </w:r>
            <w:r w:rsidR="00CD6D6E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3F6500" w14:paraId="2AD21A6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CD5AC3D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C3D6CF6" w14:textId="7EADA87C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  <w:r w:rsidR="00CD6D6E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 w14:paraId="6B89FA2C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274F5DE6" w14:textId="77687DC3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广告学</w:t>
            </w:r>
          </w:p>
        </w:tc>
      </w:tr>
      <w:tr w:rsidR="003F6500" w14:paraId="62E6908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94B665D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A2D72D" w14:textId="13273904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北京虎翼科技</w:t>
            </w:r>
            <w:r w:rsidR="00CD6D6E">
              <w:rPr>
                <w:rFonts w:ascii="宋体" w:eastAsia="宋体" w:hAnsi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 w14:paraId="4E25A792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159A7E28" w14:textId="338EB408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客户成功</w:t>
            </w:r>
          </w:p>
        </w:tc>
      </w:tr>
      <w:tr w:rsidR="003F6500" w14:paraId="41782FF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4242AC1C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2D182B2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CC18836" w14:textId="5B58E83F" w:rsidR="00572A39" w:rsidRDefault="00572A3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7CD28DB4" w14:textId="179977B1" w:rsidR="00572A39" w:rsidRDefault="00AD15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赵玉静，女，河北承德人，</w:t>
            </w:r>
            <w:r w:rsidR="00572A39">
              <w:rPr>
                <w:rFonts w:ascii="宋体" w:eastAsia="宋体" w:hAnsi="宋体" w:hint="eastAsia"/>
                <w:sz w:val="24"/>
              </w:rPr>
              <w:t>上海大学广告学</w:t>
            </w:r>
            <w:r>
              <w:rPr>
                <w:rFonts w:ascii="宋体" w:eastAsia="宋体" w:hAnsi="宋体" w:hint="eastAsia"/>
                <w:sz w:val="24"/>
              </w:rPr>
              <w:t>本科</w:t>
            </w:r>
            <w:r w:rsidR="00572A39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主要从事企业服务相关业务，</w:t>
            </w:r>
            <w:r w:rsidR="00572A39">
              <w:rPr>
                <w:rFonts w:ascii="宋体" w:eastAsia="宋体" w:hAnsi="宋体" w:hint="eastAsia"/>
                <w:sz w:val="24"/>
              </w:rPr>
              <w:t>5年以上大数据、网络安全、智能风控等</w:t>
            </w:r>
            <w:r>
              <w:rPr>
                <w:rFonts w:ascii="宋体" w:eastAsia="宋体" w:hAnsi="宋体" w:hint="eastAsia"/>
                <w:sz w:val="24"/>
              </w:rPr>
              <w:t>行业工作经验</w:t>
            </w:r>
            <w:r w:rsidR="00572A39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现为老虎国际E</w:t>
            </w:r>
            <w:r>
              <w:rPr>
                <w:rFonts w:ascii="宋体" w:eastAsia="宋体" w:hAnsi="宋体"/>
                <w:sz w:val="24"/>
              </w:rPr>
              <w:t>SOP</w:t>
            </w:r>
            <w:r>
              <w:rPr>
                <w:rFonts w:ascii="宋体" w:eastAsia="宋体" w:hAnsi="宋体" w:hint="eastAsia"/>
                <w:sz w:val="24"/>
              </w:rPr>
              <w:t>团队员工，为企业客户提供员工股权激励系列服务。</w:t>
            </w:r>
          </w:p>
          <w:p w14:paraId="22BD7282" w14:textId="77777777" w:rsidR="00572A39" w:rsidRDefault="00572A39">
            <w:pPr>
              <w:rPr>
                <w:rFonts w:ascii="宋体" w:eastAsia="宋体" w:hAnsi="宋体"/>
                <w:sz w:val="24"/>
              </w:rPr>
            </w:pPr>
          </w:p>
          <w:p w14:paraId="7588EB23" w14:textId="74E2254A" w:rsidR="00572A39" w:rsidRDefault="00572A3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61DF4CC9" w14:textId="5F7062BE" w:rsidR="003F6500" w:rsidRDefault="002023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021/06</w:t>
            </w:r>
            <w:r>
              <w:rPr>
                <w:rFonts w:ascii="宋体" w:eastAsia="宋体" w:hAnsi="宋体" w:hint="eastAsia"/>
                <w:sz w:val="24"/>
              </w:rPr>
              <w:t>至今 北京虎翼科技有限公司（老虎国际） 客户成功</w:t>
            </w:r>
          </w:p>
          <w:p w14:paraId="3255F85A" w14:textId="7F811415" w:rsidR="00CA0BA9" w:rsidRDefault="00CA0BA9">
            <w:pPr>
              <w:rPr>
                <w:rFonts w:ascii="宋体" w:eastAsia="宋体" w:hAnsi="宋体"/>
                <w:sz w:val="24"/>
              </w:rPr>
            </w:pPr>
            <w:r w:rsidRPr="00CA0BA9">
              <w:rPr>
                <w:rFonts w:ascii="宋体" w:eastAsia="宋体" w:hAnsi="宋体" w:hint="eastAsia"/>
                <w:sz w:val="24"/>
              </w:rPr>
              <w:t>老虎集团成立于</w:t>
            </w:r>
            <w:r w:rsidRPr="00CA0BA9">
              <w:rPr>
                <w:rFonts w:ascii="宋体" w:eastAsia="宋体" w:hAnsi="宋体"/>
                <w:sz w:val="24"/>
              </w:rPr>
              <w:t>2014年，</w:t>
            </w:r>
            <w:r w:rsidR="00AD15CD">
              <w:rPr>
                <w:rFonts w:ascii="宋体" w:eastAsia="宋体" w:hAnsi="宋体" w:hint="eastAsia"/>
                <w:sz w:val="24"/>
              </w:rPr>
              <w:t>致力于成为全球一流的科技券商</w:t>
            </w:r>
            <w:r w:rsidRPr="00CA0BA9">
              <w:rPr>
                <w:rFonts w:ascii="宋体" w:eastAsia="宋体" w:hAnsi="宋体"/>
                <w:sz w:val="24"/>
              </w:rPr>
              <w:t>。集团面向个人投资者、机构提供全生命周期的证券经纪和企业服务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CA0BA9">
              <w:rPr>
                <w:rFonts w:ascii="宋体" w:eastAsia="宋体" w:hAnsi="宋体"/>
                <w:sz w:val="24"/>
              </w:rPr>
              <w:t>于2019年3月20日在美国纳斯达克全球精选市场（Global Select Market）挂牌上市，股票代码为TIGR。</w:t>
            </w:r>
          </w:p>
          <w:p w14:paraId="00984B8F" w14:textId="06B213DE" w:rsidR="00CA0BA9" w:rsidRDefault="00CA0B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285E8E">
              <w:rPr>
                <w:rFonts w:ascii="宋体" w:eastAsia="宋体" w:hAnsi="宋体" w:hint="eastAsia"/>
                <w:sz w:val="24"/>
              </w:rPr>
              <w:t>负责老虎E</w:t>
            </w:r>
            <w:r w:rsidR="00285E8E">
              <w:rPr>
                <w:rFonts w:ascii="宋体" w:eastAsia="宋体" w:hAnsi="宋体"/>
                <w:sz w:val="24"/>
              </w:rPr>
              <w:t>SOP</w:t>
            </w:r>
            <w:r w:rsidR="00285E8E">
              <w:rPr>
                <w:rFonts w:ascii="宋体" w:eastAsia="宋体" w:hAnsi="宋体" w:hint="eastAsia"/>
                <w:sz w:val="24"/>
              </w:rPr>
              <w:t>系统（员工股权激励管理系统）的实施上线</w:t>
            </w:r>
            <w:r>
              <w:rPr>
                <w:rFonts w:ascii="宋体" w:eastAsia="宋体" w:hAnsi="宋体" w:hint="eastAsia"/>
                <w:sz w:val="24"/>
              </w:rPr>
              <w:t>和</w:t>
            </w:r>
            <w:r w:rsidR="00285E8E">
              <w:rPr>
                <w:rFonts w:ascii="宋体" w:eastAsia="宋体" w:hAnsi="宋体" w:hint="eastAsia"/>
                <w:sz w:val="24"/>
              </w:rPr>
              <w:t>相关业务咨询</w:t>
            </w:r>
            <w:r>
              <w:rPr>
                <w:rFonts w:ascii="宋体" w:eastAsia="宋体" w:hAnsi="宋体" w:hint="eastAsia"/>
                <w:sz w:val="24"/>
              </w:rPr>
              <w:t>，对客户产品体验及满意度负责；</w:t>
            </w:r>
          </w:p>
          <w:p w14:paraId="4321EE75" w14:textId="2A746897" w:rsidR="00202318" w:rsidRDefault="00CA0B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团队流程建设，如项目实施管理流程、定制化开发报价流程、P</w:t>
            </w:r>
            <w:r>
              <w:rPr>
                <w:rFonts w:ascii="宋体" w:eastAsia="宋体" w:hAnsi="宋体"/>
                <w:sz w:val="24"/>
              </w:rPr>
              <w:t>MO</w:t>
            </w:r>
            <w:r>
              <w:rPr>
                <w:rFonts w:ascii="宋体" w:eastAsia="宋体" w:hAnsi="宋体" w:hint="eastAsia"/>
                <w:sz w:val="24"/>
              </w:rPr>
              <w:t>项目管理体系搭建等；</w:t>
            </w:r>
          </w:p>
          <w:p w14:paraId="00929591" w14:textId="77777777" w:rsidR="00CA0BA9" w:rsidRDefault="00CA0B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客户需求追踪</w:t>
            </w:r>
            <w:r w:rsidR="00572A39">
              <w:rPr>
                <w:rFonts w:ascii="宋体" w:eastAsia="宋体" w:hAnsi="宋体" w:hint="eastAsia"/>
                <w:sz w:val="24"/>
              </w:rPr>
              <w:t>，对内输出产品需求，进而推动系统迭代优化。</w:t>
            </w:r>
          </w:p>
          <w:p w14:paraId="671512F4" w14:textId="77777777" w:rsidR="00572A39" w:rsidRDefault="00572A39">
            <w:pPr>
              <w:rPr>
                <w:rFonts w:ascii="宋体" w:eastAsia="宋体" w:hAnsi="宋体"/>
                <w:sz w:val="24"/>
              </w:rPr>
            </w:pPr>
          </w:p>
          <w:p w14:paraId="58B9A564" w14:textId="02A2CF39" w:rsidR="00572A39" w:rsidRDefault="00572A3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018/05/-2021/06 </w:t>
            </w:r>
            <w:r>
              <w:rPr>
                <w:rFonts w:ascii="宋体" w:eastAsia="宋体" w:hAnsi="宋体" w:hint="eastAsia"/>
                <w:sz w:val="24"/>
              </w:rPr>
              <w:t>北京通付盾人工智能技术有限公司 业务管理</w:t>
            </w:r>
            <w:r w:rsidR="00BF70B6">
              <w:rPr>
                <w:rFonts w:ascii="宋体" w:eastAsia="宋体" w:hAnsi="宋体" w:hint="eastAsia"/>
                <w:sz w:val="24"/>
              </w:rPr>
              <w:t>（曾获公司“中流砥柱奖”）</w:t>
            </w:r>
          </w:p>
          <w:p w14:paraId="5ED9D637" w14:textId="46F98C4A" w:rsidR="00572A39" w:rsidRDefault="00572A3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通付盾创立于2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，是一家以数字身份识别为核心的新一代数字化技术服务商，为政府、军工、能源、金融、运营商、教育、医疗等行业用户，提供“云、端、信”一体化数字信任软件产品与服务，其区块链授权发明专利国际国内名列前茅，服务客户如中国支付清算协会、工商银行牡丹卡中心、建设银行、交通银行、光大银行、中信银行等。</w:t>
            </w:r>
          </w:p>
          <w:p w14:paraId="1977B5DF" w14:textId="77777777" w:rsidR="00572A39" w:rsidRDefault="00572A3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AD15CD">
              <w:rPr>
                <w:rFonts w:ascii="宋体" w:eastAsia="宋体" w:hAnsi="宋体" w:hint="eastAsia"/>
                <w:sz w:val="24"/>
              </w:rPr>
              <w:t>重点客户项目推进，</w:t>
            </w:r>
            <w:r w:rsidR="00BF70B6">
              <w:rPr>
                <w:rFonts w:ascii="宋体" w:eastAsia="宋体" w:hAnsi="宋体" w:hint="eastAsia"/>
                <w:sz w:val="24"/>
              </w:rPr>
              <w:t>如某省国网护网项目、中国人民解放军某部队安全产品采购项目的投标/采购、合同订立工作，协同项目组成员确保交付；</w:t>
            </w:r>
          </w:p>
          <w:p w14:paraId="15C2E5DC" w14:textId="77777777" w:rsidR="00BF70B6" w:rsidRDefault="00BF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项目异常履约处理，如协调解决山西国网、泸州银行、得仕等合同异常执行问题，推进结项；</w:t>
            </w:r>
          </w:p>
          <w:p w14:paraId="279A38C4" w14:textId="77777777" w:rsidR="00BF70B6" w:rsidRDefault="00BF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业务流程规范及优化，编写/修订业务相关制度文件，如销售管理制度、客户投诉管理办法等，并推动相关制度的落地执行工作；</w:t>
            </w:r>
          </w:p>
          <w:p w14:paraId="277C6AA7" w14:textId="77777777" w:rsidR="00BF70B6" w:rsidRDefault="00BF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4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专项工作支持，如融资尽调支持、年度财务审计支持等。</w:t>
            </w:r>
          </w:p>
          <w:p w14:paraId="069B57D8" w14:textId="77777777" w:rsidR="00BF70B6" w:rsidRDefault="00BF70B6">
            <w:pPr>
              <w:rPr>
                <w:rFonts w:ascii="宋体" w:eastAsia="宋体" w:hAnsi="宋体"/>
                <w:sz w:val="24"/>
              </w:rPr>
            </w:pPr>
          </w:p>
          <w:p w14:paraId="6D79B784" w14:textId="77777777" w:rsidR="00BF70B6" w:rsidRDefault="00BF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016/05-2018/05 </w:t>
            </w:r>
            <w:r>
              <w:rPr>
                <w:rFonts w:ascii="宋体" w:eastAsia="宋体" w:hAnsi="宋体" w:hint="eastAsia"/>
                <w:sz w:val="24"/>
              </w:rPr>
              <w:t>南京卓望信息科技有限公司 售前工程师（曾获公司“专业服务奖”）</w:t>
            </w:r>
          </w:p>
          <w:p w14:paraId="595DCFC3" w14:textId="77777777" w:rsidR="00BF70B6" w:rsidRDefault="00BF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乐变技术服务</w:t>
            </w:r>
            <w:r w:rsidRPr="00BF70B6">
              <w:rPr>
                <w:rFonts w:ascii="宋体" w:eastAsia="宋体" w:hAnsi="宋体" w:hint="eastAsia"/>
                <w:sz w:val="24"/>
              </w:rPr>
              <w:t>专注于为游戏和</w:t>
            </w:r>
            <w:r w:rsidRPr="00BF70B6">
              <w:rPr>
                <w:rFonts w:ascii="宋体" w:eastAsia="宋体" w:hAnsi="宋体"/>
                <w:sz w:val="24"/>
              </w:rPr>
              <w:t>APP应用提供升级和分包服务。</w:t>
            </w:r>
            <w:r>
              <w:rPr>
                <w:rFonts w:ascii="宋体" w:eastAsia="宋体" w:hAnsi="宋体" w:hint="eastAsia"/>
                <w:sz w:val="24"/>
              </w:rPr>
              <w:t>其核心</w:t>
            </w:r>
            <w:r w:rsidRPr="00BF70B6">
              <w:rPr>
                <w:rFonts w:ascii="宋体" w:eastAsia="宋体" w:hAnsi="宋体" w:hint="eastAsia"/>
                <w:sz w:val="24"/>
              </w:rPr>
              <w:t>团队从</w:t>
            </w:r>
            <w:r w:rsidRPr="00BF70B6">
              <w:rPr>
                <w:rFonts w:ascii="宋体" w:eastAsia="宋体" w:hAnsi="宋体"/>
                <w:sz w:val="24"/>
              </w:rPr>
              <w:t>04年开始从事智能手机操作系统的研发，</w:t>
            </w:r>
            <w:r w:rsidRPr="00BF70B6">
              <w:rPr>
                <w:rFonts w:ascii="宋体" w:eastAsia="宋体" w:hAnsi="宋体" w:hint="eastAsia"/>
                <w:sz w:val="24"/>
              </w:rPr>
              <w:t>对于硬件接口和驱动、</w:t>
            </w:r>
            <w:r w:rsidRPr="00BF70B6">
              <w:rPr>
                <w:rFonts w:ascii="宋体" w:eastAsia="宋体" w:hAnsi="宋体"/>
                <w:sz w:val="24"/>
              </w:rPr>
              <w:t xml:space="preserve"> 操作系统和中间件等底层软件有10多年的研发经验。</w:t>
            </w:r>
          </w:p>
          <w:p w14:paraId="5A90837D" w14:textId="3610AF16" w:rsidR="00BF70B6" w:rsidRDefault="00BF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负责乐变产品的</w:t>
            </w:r>
            <w:r w:rsidR="00D946B4">
              <w:rPr>
                <w:rFonts w:ascii="宋体" w:eastAsia="宋体" w:hAnsi="宋体" w:hint="eastAsia"/>
                <w:sz w:val="24"/>
              </w:rPr>
              <w:t>方案宣讲、接入测试、业务咨询等工作，对接客户如农业银行、杭州银行、光大证券、泰隆银行、斗鱼T</w:t>
            </w:r>
            <w:r w:rsidR="00D946B4">
              <w:rPr>
                <w:rFonts w:ascii="宋体" w:eastAsia="宋体" w:hAnsi="宋体"/>
                <w:sz w:val="24"/>
              </w:rPr>
              <w:t>V</w:t>
            </w:r>
            <w:r w:rsidR="00D946B4">
              <w:rPr>
                <w:rFonts w:ascii="宋体" w:eastAsia="宋体" w:hAnsi="宋体" w:hint="eastAsia"/>
                <w:sz w:val="24"/>
              </w:rPr>
              <w:t>等；</w:t>
            </w:r>
          </w:p>
          <w:p w14:paraId="0A8F95F3" w14:textId="0CF8E631" w:rsidR="00D946B4" w:rsidRDefault="00D946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展会活动支持，现场提供产品介绍、业务答疑等支持，如朗迪金融科技峰会、G</w:t>
            </w:r>
            <w:r>
              <w:rPr>
                <w:rFonts w:ascii="宋体" w:eastAsia="宋体" w:hAnsi="宋体"/>
                <w:sz w:val="24"/>
              </w:rPr>
              <w:t>MTC</w:t>
            </w:r>
            <w:r>
              <w:rPr>
                <w:rFonts w:ascii="宋体" w:eastAsia="宋体" w:hAnsi="宋体" w:hint="eastAsia"/>
                <w:sz w:val="24"/>
              </w:rPr>
              <w:t>全球移动技术大会、Unite全球开发者大会等。</w:t>
            </w:r>
          </w:p>
        </w:tc>
      </w:tr>
      <w:tr w:rsidR="003F6500" w14:paraId="7395B35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AD5FD43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3E61D2F3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9E6856D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2B997593" w14:textId="7F7525C1" w:rsidR="003F6500" w:rsidRDefault="00A335C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39404D1D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2DB1AAA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A9AD063" w14:textId="5BACA959" w:rsidR="003F6500" w:rsidRDefault="00A335C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  <w:tc>
          <w:tcPr>
            <w:tcW w:w="1022" w:type="dxa"/>
            <w:vAlign w:val="center"/>
          </w:tcPr>
          <w:p w14:paraId="00393DB6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F011721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57E126AE" w14:textId="09E9A1FD" w:rsidR="003F6500" w:rsidRDefault="00A335C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  <w:tr w:rsidR="003F6500" w14:paraId="0641A5D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10DA0B7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2DB686C" w14:textId="62F8148A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  <w:tr w:rsidR="003F6500" w14:paraId="287563F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F840233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265510E2" w14:textId="3B851822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  <w:tr w:rsidR="003F6500" w14:paraId="1B39C9F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3A89384D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D41AA94" w14:textId="7BFBA7B7" w:rsidR="003F6500" w:rsidRDefault="00A335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  <w:tr w:rsidR="003F6500" w14:paraId="44A3782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067056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79105806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30DD4A5" w14:textId="3908AE0D" w:rsidR="003F6500" w:rsidRDefault="00D946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员工股权激励</w:t>
            </w:r>
            <w:r w:rsidR="0028372C">
              <w:rPr>
                <w:rFonts w:ascii="宋体" w:eastAsia="宋体" w:hAnsi="宋体" w:hint="eastAsia"/>
                <w:sz w:val="24"/>
              </w:rPr>
              <w:t>与</w:t>
            </w:r>
            <w:r>
              <w:rPr>
                <w:rFonts w:ascii="宋体" w:eastAsia="宋体" w:hAnsi="宋体" w:hint="eastAsia"/>
                <w:sz w:val="24"/>
              </w:rPr>
              <w:t>企业创新绩效的</w:t>
            </w:r>
            <w:r w:rsidR="0028372C">
              <w:rPr>
                <w:rFonts w:ascii="宋体" w:eastAsia="宋体" w:hAnsi="宋体" w:hint="eastAsia"/>
                <w:sz w:val="24"/>
              </w:rPr>
              <w:t>关系</w:t>
            </w:r>
          </w:p>
        </w:tc>
      </w:tr>
      <w:tr w:rsidR="003F6500" w14:paraId="0971B53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459BE8" w14:textId="77777777" w:rsidR="003F6500" w:rsidRDefault="00CD6D6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5F7AEA0C" w14:textId="4684EB47" w:rsidR="003F6500" w:rsidRDefault="00D946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股权激励实施程度</w:t>
            </w:r>
            <w:r w:rsidR="0028372C">
              <w:rPr>
                <w:rFonts w:ascii="宋体" w:eastAsia="宋体" w:hAnsi="宋体" w:hint="eastAsia"/>
                <w:sz w:val="24"/>
              </w:rPr>
              <w:t>对互联网</w:t>
            </w:r>
            <w:r>
              <w:rPr>
                <w:rFonts w:ascii="宋体" w:eastAsia="宋体" w:hAnsi="宋体" w:hint="eastAsia"/>
                <w:sz w:val="24"/>
              </w:rPr>
              <w:t>企业创新绩效的</w:t>
            </w:r>
            <w:r w:rsidR="0028372C">
              <w:rPr>
                <w:rFonts w:ascii="宋体" w:eastAsia="宋体" w:hAnsi="宋体" w:hint="eastAsia"/>
                <w:sz w:val="24"/>
              </w:rPr>
              <w:t>影响研究</w:t>
            </w:r>
          </w:p>
        </w:tc>
      </w:tr>
    </w:tbl>
    <w:p w14:paraId="6A42A7B2" w14:textId="77777777" w:rsidR="003F6500" w:rsidRDefault="00CD6D6E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3F65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FE19E" w14:textId="77777777" w:rsidR="00E44CCD" w:rsidRDefault="00E44CCD" w:rsidP="00A335C8">
      <w:r>
        <w:separator/>
      </w:r>
    </w:p>
  </w:endnote>
  <w:endnote w:type="continuationSeparator" w:id="0">
    <w:p w14:paraId="026B824C" w14:textId="77777777" w:rsidR="00E44CCD" w:rsidRDefault="00E44CCD" w:rsidP="00A3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BE5A" w14:textId="77777777" w:rsidR="00E44CCD" w:rsidRDefault="00E44CCD" w:rsidP="00A335C8">
      <w:r>
        <w:separator/>
      </w:r>
    </w:p>
  </w:footnote>
  <w:footnote w:type="continuationSeparator" w:id="0">
    <w:p w14:paraId="17DEE47B" w14:textId="77777777" w:rsidR="00E44CCD" w:rsidRDefault="00E44CCD" w:rsidP="00A33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D616E"/>
    <w:rsid w:val="00111AC2"/>
    <w:rsid w:val="001C3791"/>
    <w:rsid w:val="001D4ABC"/>
    <w:rsid w:val="001F2172"/>
    <w:rsid w:val="00202318"/>
    <w:rsid w:val="0028372C"/>
    <w:rsid w:val="00285E8E"/>
    <w:rsid w:val="003032FB"/>
    <w:rsid w:val="003C213C"/>
    <w:rsid w:val="003F6500"/>
    <w:rsid w:val="00556D05"/>
    <w:rsid w:val="00572A39"/>
    <w:rsid w:val="006D0631"/>
    <w:rsid w:val="00761113"/>
    <w:rsid w:val="00807310"/>
    <w:rsid w:val="009D0666"/>
    <w:rsid w:val="00A32456"/>
    <w:rsid w:val="00A335C8"/>
    <w:rsid w:val="00AB5DD7"/>
    <w:rsid w:val="00AD15CD"/>
    <w:rsid w:val="00BF70B6"/>
    <w:rsid w:val="00CA0BA9"/>
    <w:rsid w:val="00CD6D6E"/>
    <w:rsid w:val="00D946B4"/>
    <w:rsid w:val="00E44CCD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49EC7"/>
  <w15:docId w15:val="{74F6B91F-6BFA-4789-AD23-FDE34D42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35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35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Zhao YuJing</cp:lastModifiedBy>
  <cp:revision>3</cp:revision>
  <dcterms:created xsi:type="dcterms:W3CDTF">2021-12-22T13:05:00Z</dcterms:created>
  <dcterms:modified xsi:type="dcterms:W3CDTF">2021-12-25T14:22:00Z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