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B31C" w14:textId="77777777" w:rsidR="00946EEB" w:rsidRDefault="00B72B84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62D0F291" w14:textId="77777777" w:rsidR="00946EEB" w:rsidRDefault="00946EEB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946EEB" w14:paraId="1CF3A6A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4F683C4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00299694" w14:textId="77777777" w:rsidR="00946EEB" w:rsidRDefault="00B72B8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1040814</w:t>
            </w:r>
          </w:p>
        </w:tc>
        <w:tc>
          <w:tcPr>
            <w:tcW w:w="1470" w:type="dxa"/>
            <w:gridSpan w:val="2"/>
            <w:vAlign w:val="center"/>
          </w:tcPr>
          <w:p w14:paraId="56824ADC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95" w:type="dxa"/>
            <w:gridSpan w:val="3"/>
            <w:vAlign w:val="center"/>
          </w:tcPr>
          <w:p w14:paraId="5F7EC25F" w14:textId="77777777" w:rsidR="00946EEB" w:rsidRDefault="00B72B8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孙彦杰</w:t>
            </w:r>
          </w:p>
        </w:tc>
      </w:tr>
      <w:tr w:rsidR="00946EEB" w14:paraId="4710927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A4E37D4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35C098F5" w14:textId="77777777" w:rsidR="00946EEB" w:rsidRDefault="00B72B8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38B8B9C8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21BC1223" w14:textId="77777777" w:rsidR="00946EEB" w:rsidRDefault="00B72B8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网络经济学</w:t>
            </w:r>
          </w:p>
        </w:tc>
      </w:tr>
      <w:tr w:rsidR="00946EEB" w14:paraId="1BC48995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1CEEF10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5AB615DF" w14:textId="77777777" w:rsidR="00946EEB" w:rsidRDefault="00B72B8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8801018630</w:t>
            </w:r>
          </w:p>
        </w:tc>
        <w:tc>
          <w:tcPr>
            <w:tcW w:w="1470" w:type="dxa"/>
            <w:gridSpan w:val="2"/>
            <w:vAlign w:val="center"/>
          </w:tcPr>
          <w:p w14:paraId="1671FCC8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2DFB464B" w14:textId="77777777" w:rsidR="00946EEB" w:rsidRDefault="00B72B8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yanjiesun1986@163.coms</w:t>
            </w:r>
          </w:p>
        </w:tc>
      </w:tr>
      <w:tr w:rsidR="00946EEB" w14:paraId="66F300C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DDEE6E7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B4D1A96" w14:textId="77777777" w:rsidR="00946EEB" w:rsidRDefault="00B72B8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山东大学</w:t>
            </w:r>
          </w:p>
        </w:tc>
        <w:tc>
          <w:tcPr>
            <w:tcW w:w="1470" w:type="dxa"/>
            <w:gridSpan w:val="2"/>
            <w:vAlign w:val="center"/>
          </w:tcPr>
          <w:p w14:paraId="6801D132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28C349CD" w14:textId="77777777" w:rsidR="00946EEB" w:rsidRDefault="00B72B8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计算机科学与技术</w:t>
            </w:r>
          </w:p>
        </w:tc>
      </w:tr>
      <w:tr w:rsidR="00946EEB" w14:paraId="39AD7F1A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1370F0AA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6ECD6998" w14:textId="77777777" w:rsidR="00946EEB" w:rsidRDefault="00B72B8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工银瑞信基金管理有限公司</w:t>
            </w:r>
          </w:p>
        </w:tc>
        <w:tc>
          <w:tcPr>
            <w:tcW w:w="1470" w:type="dxa"/>
            <w:gridSpan w:val="2"/>
            <w:vAlign w:val="center"/>
          </w:tcPr>
          <w:p w14:paraId="5958E321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420E4D05" w14:textId="77777777" w:rsidR="00946EEB" w:rsidRDefault="00B72B8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架构师</w:t>
            </w:r>
          </w:p>
        </w:tc>
      </w:tr>
      <w:tr w:rsidR="00946EEB" w14:paraId="3700940A" w14:textId="77777777">
        <w:trPr>
          <w:trHeight w:val="3520"/>
          <w:jc w:val="center"/>
        </w:trPr>
        <w:tc>
          <w:tcPr>
            <w:tcW w:w="2434" w:type="dxa"/>
            <w:vAlign w:val="center"/>
          </w:tcPr>
          <w:p w14:paraId="4FF1CA75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09F0C552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74CE93F5" w14:textId="77777777" w:rsidR="00946EEB" w:rsidRDefault="00B72B84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</w:p>
          <w:p w14:paraId="340F0E8C" w14:textId="77777777" w:rsidR="00946EEB" w:rsidRDefault="00B72B84">
            <w:pPr>
              <w:pStyle w:val="1"/>
              <w:ind w:left="48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本人本科毕业与山东大学，并通过保研在山东大学取得硕士学位，在研究生期间，也通过交流学习方式去卢森堡大学取得一个硕学位。</w:t>
            </w:r>
          </w:p>
          <w:p w14:paraId="40ADE41B" w14:textId="77777777" w:rsidR="00946EEB" w:rsidRDefault="00B72B84">
            <w:pPr>
              <w:pStyle w:val="1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  <w:p w14:paraId="6A14B214" w14:textId="77777777" w:rsidR="00946EEB" w:rsidRDefault="00B72B84">
            <w:pPr>
              <w:pStyle w:val="1"/>
              <w:ind w:left="480"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 w:hint="eastAsia"/>
                <w:sz w:val="24"/>
              </w:rPr>
              <w:t>年研究生毕业之后即进入中国工商银行工作，</w:t>
            </w:r>
            <w:r>
              <w:rPr>
                <w:rFonts w:ascii="宋体" w:eastAsia="宋体" w:hAnsi="宋体"/>
                <w:sz w:val="24"/>
              </w:rPr>
              <w:t>11</w:t>
            </w:r>
            <w:r>
              <w:rPr>
                <w:rFonts w:ascii="宋体" w:eastAsia="宋体" w:hAnsi="宋体" w:hint="eastAsia"/>
                <w:sz w:val="24"/>
              </w:rPr>
              <w:t>-</w:t>
            </w:r>
            <w:r>
              <w:rPr>
                <w:rFonts w:ascii="宋体" w:eastAsia="宋体" w:hAnsi="宋体"/>
                <w:sz w:val="24"/>
              </w:rPr>
              <w:t>18</w:t>
            </w:r>
            <w:r>
              <w:rPr>
                <w:rFonts w:ascii="宋体" w:eastAsia="宋体" w:hAnsi="宋体" w:hint="eastAsia"/>
                <w:sz w:val="24"/>
              </w:rPr>
              <w:t>年在工行软件开发中心从事技术开发工作；</w:t>
            </w:r>
            <w:r>
              <w:rPr>
                <w:rFonts w:ascii="宋体" w:eastAsia="宋体" w:hAnsi="宋体"/>
                <w:sz w:val="24"/>
              </w:rPr>
              <w:t>19</w:t>
            </w:r>
            <w:r>
              <w:rPr>
                <w:rFonts w:ascii="宋体" w:eastAsia="宋体" w:hAnsi="宋体" w:hint="eastAsia"/>
                <w:sz w:val="24"/>
              </w:rPr>
              <w:t>年加入工行新成立的工银科技公司，主要牵头负责政务系统方向的研发工作；</w:t>
            </w:r>
            <w:r>
              <w:rPr>
                <w:rFonts w:ascii="宋体" w:eastAsia="宋体" w:hAnsi="宋体"/>
                <w:sz w:val="24"/>
              </w:rPr>
              <w:t>20</w:t>
            </w:r>
            <w:r>
              <w:rPr>
                <w:rFonts w:ascii="宋体" w:eastAsia="宋体" w:hAnsi="宋体" w:hint="eastAsia"/>
                <w:sz w:val="24"/>
              </w:rPr>
              <w:t>加入工银瑞信基金管理有限公司，在信息科技部，主要从事基金系统的架构管理工作。</w:t>
            </w:r>
          </w:p>
        </w:tc>
      </w:tr>
      <w:tr w:rsidR="00946EEB" w14:paraId="5A77610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C3C1741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854E75E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0C3CB0F5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0F5D5623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14:paraId="0ABE39DC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3EBE68CA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29C6EC3E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022" w:type="dxa"/>
            <w:vAlign w:val="center"/>
          </w:tcPr>
          <w:p w14:paraId="4F61DEB7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78A9E44D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28A8454D" w14:textId="77777777" w:rsidR="00946EEB" w:rsidRDefault="00946EEB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946EEB" w14:paraId="0E824E2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0D24361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0D6FA10E" w14:textId="77777777" w:rsidR="00946EEB" w:rsidRDefault="00946EEB">
            <w:pPr>
              <w:rPr>
                <w:rFonts w:ascii="宋体" w:eastAsia="宋体" w:hAnsi="宋体"/>
                <w:sz w:val="24"/>
              </w:rPr>
            </w:pPr>
          </w:p>
        </w:tc>
      </w:tr>
      <w:tr w:rsidR="00946EEB" w14:paraId="131047C9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37FC4319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63A6DA44" w14:textId="77777777" w:rsidR="00946EEB" w:rsidRDefault="00B72B8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946EEB" w14:paraId="3E1300CE" w14:textId="77777777">
        <w:trPr>
          <w:trHeight w:val="3426"/>
          <w:jc w:val="center"/>
        </w:trPr>
        <w:tc>
          <w:tcPr>
            <w:tcW w:w="2434" w:type="dxa"/>
            <w:vAlign w:val="center"/>
          </w:tcPr>
          <w:p w14:paraId="729E9EC4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4A3DC09C" w14:textId="77777777" w:rsidR="00946EEB" w:rsidRDefault="00946EEB">
            <w:pPr>
              <w:rPr>
                <w:rFonts w:ascii="宋体" w:eastAsia="宋体" w:hAnsi="宋体"/>
                <w:sz w:val="24"/>
              </w:rPr>
            </w:pPr>
          </w:p>
        </w:tc>
      </w:tr>
      <w:tr w:rsidR="00946EEB" w14:paraId="7747138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A12BA65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3B85B38C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1345C945" w14:textId="77777777" w:rsidR="00946EEB" w:rsidRDefault="00B72B8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（在经济学范畴内结合所属专业拟定）量化投资</w:t>
            </w:r>
          </w:p>
        </w:tc>
      </w:tr>
      <w:tr w:rsidR="00946EEB" w14:paraId="31159C0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CC4724F" w14:textId="77777777" w:rsidR="00946EEB" w:rsidRDefault="00B72B8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17624C4B" w14:textId="6558C169" w:rsidR="00946EEB" w:rsidRDefault="00B72B84">
            <w:pPr>
              <w:rPr>
                <w:rFonts w:ascii="宋体" w:eastAsia="宋体" w:hAnsi="宋体"/>
                <w:sz w:val="24"/>
              </w:rPr>
            </w:pPr>
            <w:r w:rsidRPr="00B72B84">
              <w:rPr>
                <w:rFonts w:ascii="宋体" w:eastAsia="宋体" w:hAnsi="宋体"/>
                <w:sz w:val="24"/>
              </w:rPr>
              <w:t>网络因子对于A股大盘股收益率的影响研究</w:t>
            </w:r>
          </w:p>
        </w:tc>
      </w:tr>
    </w:tbl>
    <w:p w14:paraId="250ECC80" w14:textId="77777777" w:rsidR="00946EEB" w:rsidRDefault="00B72B84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</w:t>
      </w:r>
      <w:r>
        <w:rPr>
          <w:rFonts w:ascii="宋体" w:eastAsia="宋体" w:hAnsi="宋体" w:hint="eastAsia"/>
          <w:b/>
          <w:bCs/>
          <w:color w:val="FF0000"/>
        </w:rPr>
        <w:t>.</w:t>
      </w:r>
    </w:p>
    <w:sectPr w:rsidR="00946EEB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039E0"/>
    <w:multiLevelType w:val="multilevel"/>
    <w:tmpl w:val="666039E0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D7"/>
    <w:rsid w:val="93FFB525"/>
    <w:rsid w:val="A7BF10D3"/>
    <w:rsid w:val="C7AD6A9A"/>
    <w:rsid w:val="D88E2007"/>
    <w:rsid w:val="DAECA407"/>
    <w:rsid w:val="DBF71903"/>
    <w:rsid w:val="DC5D7746"/>
    <w:rsid w:val="DDBF92B1"/>
    <w:rsid w:val="E5BC8B02"/>
    <w:rsid w:val="EB7F1F53"/>
    <w:rsid w:val="EFFFB8A5"/>
    <w:rsid w:val="F19FAA10"/>
    <w:rsid w:val="F5FF8381"/>
    <w:rsid w:val="FB3F0E14"/>
    <w:rsid w:val="FB7D0B44"/>
    <w:rsid w:val="FCBB2E23"/>
    <w:rsid w:val="FEFFF1B6"/>
    <w:rsid w:val="FF431E90"/>
    <w:rsid w:val="FF6D34F6"/>
    <w:rsid w:val="FFD6AD27"/>
    <w:rsid w:val="000D616E"/>
    <w:rsid w:val="000F2A63"/>
    <w:rsid w:val="00111AC2"/>
    <w:rsid w:val="00145808"/>
    <w:rsid w:val="001A5624"/>
    <w:rsid w:val="001C3791"/>
    <w:rsid w:val="001D1A03"/>
    <w:rsid w:val="001D4ABC"/>
    <w:rsid w:val="001F2172"/>
    <w:rsid w:val="00233542"/>
    <w:rsid w:val="00267E07"/>
    <w:rsid w:val="003032FB"/>
    <w:rsid w:val="003C213C"/>
    <w:rsid w:val="003D0A41"/>
    <w:rsid w:val="003D7973"/>
    <w:rsid w:val="004A23A6"/>
    <w:rsid w:val="004A251F"/>
    <w:rsid w:val="004A35F5"/>
    <w:rsid w:val="00556D05"/>
    <w:rsid w:val="005E14E6"/>
    <w:rsid w:val="00616302"/>
    <w:rsid w:val="00672EA5"/>
    <w:rsid w:val="006D0631"/>
    <w:rsid w:val="00712232"/>
    <w:rsid w:val="00761113"/>
    <w:rsid w:val="007C4E26"/>
    <w:rsid w:val="007E08D1"/>
    <w:rsid w:val="007F310C"/>
    <w:rsid w:val="00807310"/>
    <w:rsid w:val="00813AC3"/>
    <w:rsid w:val="008155B5"/>
    <w:rsid w:val="008567BF"/>
    <w:rsid w:val="008A45D3"/>
    <w:rsid w:val="00946EEB"/>
    <w:rsid w:val="009D0666"/>
    <w:rsid w:val="009D33CE"/>
    <w:rsid w:val="00A05E48"/>
    <w:rsid w:val="00A32456"/>
    <w:rsid w:val="00AB5DD7"/>
    <w:rsid w:val="00B72B84"/>
    <w:rsid w:val="00BA09E9"/>
    <w:rsid w:val="00C17ABD"/>
    <w:rsid w:val="00E15D44"/>
    <w:rsid w:val="00F20AD3"/>
    <w:rsid w:val="00F34F32"/>
    <w:rsid w:val="00F3593A"/>
    <w:rsid w:val="00F64259"/>
    <w:rsid w:val="00F65AA6"/>
    <w:rsid w:val="00F96DDF"/>
    <w:rsid w:val="00FA079F"/>
    <w:rsid w:val="00FA737A"/>
    <w:rsid w:val="00FA7A32"/>
    <w:rsid w:val="00FF1C5E"/>
    <w:rsid w:val="1FDB9450"/>
    <w:rsid w:val="2DE47A00"/>
    <w:rsid w:val="2FFC655A"/>
    <w:rsid w:val="34FD12D4"/>
    <w:rsid w:val="3BF37F37"/>
    <w:rsid w:val="3EEBE299"/>
    <w:rsid w:val="3FBE67BF"/>
    <w:rsid w:val="4AFFB814"/>
    <w:rsid w:val="567EBB34"/>
    <w:rsid w:val="5BBF2492"/>
    <w:rsid w:val="5BDA6C41"/>
    <w:rsid w:val="6B9F3415"/>
    <w:rsid w:val="71A682B4"/>
    <w:rsid w:val="79F77550"/>
    <w:rsid w:val="7BDC04C8"/>
    <w:rsid w:val="7F79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46C93"/>
  <w15:docId w15:val="{1CD4D223-B24B-7C4F-B581-A2C0D49B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>ICBC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Wang Juncker</cp:lastModifiedBy>
  <cp:revision>125</cp:revision>
  <dcterms:created xsi:type="dcterms:W3CDTF">2021-01-24T16:38:00Z</dcterms:created>
  <dcterms:modified xsi:type="dcterms:W3CDTF">2022-01-20T16:11:00Z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2052-1.9.2.3124</vt:lpwstr>
  </property>
</Properties>
</file>