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71040905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陈之辰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上海市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3918872331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13918872331</w:t>
            </w:r>
            <w:r>
              <w:rPr>
                <w:rFonts w:ascii="宋体" w:hAnsi="宋体" w:eastAsia="宋体"/>
                <w:sz w:val="24"/>
              </w:rPr>
              <w:t>@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163</w:t>
            </w:r>
            <w:r>
              <w:rPr>
                <w:rFonts w:ascii="宋体" w:hAnsi="宋体" w:eastAsia="宋体"/>
                <w:sz w:val="24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上海海洋</w:t>
            </w:r>
            <w:r>
              <w:rPr>
                <w:rFonts w:hint="default" w:ascii="宋体" w:hAnsi="宋体" w:eastAsia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食品质量与安全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上海普陀区环境监测站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分析员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陈之辰，女，1991年生与上海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学习经历：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2017-2010 华东师范大学第一附属中学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2010-2014 上海海洋大学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工作经历：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2014-2016 上海市皮肤病医院 皮肤与化妆品研究室 受试库助理 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主要工作内容：招募受试者、协调临床研究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2016至今 上海市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普陀区环境监测站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分析室 助理工程师 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主要工作内容：水质、大气分析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低碳经济，消费需求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</w:t>
            </w:r>
            <w:r>
              <w:rPr>
                <w:rFonts w:hint="eastAsia" w:ascii="宋体" w:hAnsi="宋体" w:eastAsia="宋体"/>
                <w:sz w:val="24"/>
              </w:rPr>
              <w:t>巴黎协定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》</w:t>
            </w:r>
            <w:r>
              <w:rPr>
                <w:rFonts w:hint="eastAsia" w:ascii="宋体" w:hAnsi="宋体" w:eastAsia="宋体"/>
                <w:sz w:val="24"/>
              </w:rPr>
              <w:t>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食品消费需求</w:t>
            </w:r>
            <w:r>
              <w:rPr>
                <w:rFonts w:hint="eastAsia" w:ascii="宋体" w:hAnsi="宋体" w:eastAsia="宋体"/>
                <w:sz w:val="24"/>
              </w:rPr>
              <w:t>的影响研究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宋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FDB9450"/>
    <w:rsid w:val="21847237"/>
    <w:rsid w:val="2DE47A00"/>
    <w:rsid w:val="3BBF7DF9"/>
    <w:rsid w:val="3EEBE299"/>
    <w:rsid w:val="5BDA6C41"/>
    <w:rsid w:val="79F77550"/>
    <w:rsid w:val="D68DF98A"/>
    <w:rsid w:val="DBF71903"/>
    <w:rsid w:val="E5BC8B02"/>
    <w:rsid w:val="EB7F1F53"/>
    <w:rsid w:val="F19FAA10"/>
    <w:rsid w:val="F7E63CEE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216</TotalTime>
  <ScaleCrop>false</ScaleCrop>
  <LinksUpToDate>false</LinksUpToDate>
  <CharactersWithSpaces>287</CharactersWithSpaces>
  <Application>WPS Office_11.8.2.10125_F1E327BC-269C-435d-A152-05C5408002CA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2021-01-24T16:38:00Z</dcterms:created>
  <dc:creator>Qi Hang</dc:creator>
  <cp:lastModifiedBy>kylin</cp:lastModifiedBy>
  <dcterms:modified xsi:type="dcterms:W3CDTF">2021-12-24T15:24:43Z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  <property fmtid="{D5CDD505-2E9C-101B-9397-08002B2CF9AE}" pid="3" name="ICV">
    <vt:lpwstr>4219441B9DA44FCB931A9B232EB30893</vt:lpwstr>
  </property>
</Properties>
</file>