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F4E" w:rsidRDefault="00B27CB1">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FE2F4E" w:rsidRDefault="00FE2F4E">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FE2F4E">
        <w:trPr>
          <w:trHeight w:val="567"/>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FE2F4E" w:rsidRDefault="00A23140">
            <w:pPr>
              <w:rPr>
                <w:rFonts w:ascii="宋体" w:eastAsia="宋体" w:hAnsi="宋体"/>
                <w:sz w:val="24"/>
              </w:rPr>
            </w:pPr>
            <w:r>
              <w:rPr>
                <w:rFonts w:ascii="宋体" w:eastAsia="宋体" w:hAnsi="宋体" w:hint="eastAsia"/>
                <w:sz w:val="24"/>
              </w:rPr>
              <w:t>8</w:t>
            </w:r>
            <w:r>
              <w:rPr>
                <w:rFonts w:ascii="宋体" w:eastAsia="宋体" w:hAnsi="宋体"/>
                <w:sz w:val="24"/>
              </w:rPr>
              <w:t>1040167</w:t>
            </w:r>
          </w:p>
        </w:tc>
        <w:tc>
          <w:tcPr>
            <w:tcW w:w="1470" w:type="dxa"/>
            <w:gridSpan w:val="2"/>
            <w:vAlign w:val="center"/>
          </w:tcPr>
          <w:p w:rsidR="00FE2F4E" w:rsidRDefault="00B27CB1">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rsidR="00FE2F4E" w:rsidRDefault="00ED320C">
            <w:pPr>
              <w:rPr>
                <w:rFonts w:ascii="宋体" w:eastAsia="宋体" w:hAnsi="宋体"/>
                <w:sz w:val="24"/>
              </w:rPr>
            </w:pPr>
            <w:proofErr w:type="gramStart"/>
            <w:r>
              <w:rPr>
                <w:rFonts w:ascii="宋体" w:eastAsia="宋体" w:hAnsi="宋体" w:hint="eastAsia"/>
                <w:sz w:val="24"/>
              </w:rPr>
              <w:t>丁渊</w:t>
            </w:r>
            <w:proofErr w:type="gramEnd"/>
          </w:p>
        </w:tc>
      </w:tr>
      <w:tr w:rsidR="00FE2F4E">
        <w:trPr>
          <w:trHeight w:val="567"/>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FE2F4E" w:rsidRDefault="00ED320C">
            <w:pPr>
              <w:rPr>
                <w:rFonts w:ascii="宋体" w:eastAsia="宋体" w:hAnsi="宋体"/>
                <w:sz w:val="24"/>
              </w:rPr>
            </w:pPr>
            <w:r>
              <w:rPr>
                <w:rFonts w:ascii="宋体" w:eastAsia="宋体" w:hAnsi="宋体" w:hint="eastAsia"/>
                <w:sz w:val="24"/>
              </w:rPr>
              <w:t>广东广州</w:t>
            </w:r>
          </w:p>
        </w:tc>
        <w:tc>
          <w:tcPr>
            <w:tcW w:w="1470" w:type="dxa"/>
            <w:gridSpan w:val="2"/>
            <w:vAlign w:val="center"/>
          </w:tcPr>
          <w:p w:rsidR="00FE2F4E" w:rsidRDefault="00B27CB1">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FE2F4E" w:rsidRDefault="00ED320C">
            <w:pPr>
              <w:rPr>
                <w:rFonts w:ascii="宋体" w:eastAsia="宋体" w:hAnsi="宋体"/>
                <w:sz w:val="24"/>
              </w:rPr>
            </w:pPr>
            <w:r>
              <w:rPr>
                <w:rFonts w:ascii="宋体" w:eastAsia="宋体" w:hAnsi="宋体" w:hint="eastAsia"/>
                <w:sz w:val="24"/>
              </w:rPr>
              <w:t>世界</w:t>
            </w:r>
            <w:r w:rsidR="00B27CB1">
              <w:rPr>
                <w:rFonts w:ascii="宋体" w:eastAsia="宋体" w:hAnsi="宋体"/>
                <w:sz w:val="24"/>
              </w:rPr>
              <w:t>经济</w:t>
            </w:r>
          </w:p>
        </w:tc>
      </w:tr>
      <w:tr w:rsidR="00FE2F4E">
        <w:trPr>
          <w:trHeight w:val="567"/>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FE2F4E" w:rsidRDefault="00ED320C">
            <w:pPr>
              <w:rPr>
                <w:rFonts w:ascii="宋体" w:eastAsia="宋体" w:hAnsi="宋体"/>
                <w:sz w:val="24"/>
              </w:rPr>
            </w:pPr>
            <w:r>
              <w:rPr>
                <w:rFonts w:ascii="宋体" w:eastAsia="宋体" w:hAnsi="宋体"/>
                <w:sz w:val="24"/>
              </w:rPr>
              <w:t>18820000115</w:t>
            </w:r>
          </w:p>
        </w:tc>
        <w:tc>
          <w:tcPr>
            <w:tcW w:w="1470" w:type="dxa"/>
            <w:gridSpan w:val="2"/>
            <w:vAlign w:val="center"/>
          </w:tcPr>
          <w:p w:rsidR="00FE2F4E" w:rsidRDefault="00B27CB1">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FE2F4E" w:rsidRDefault="00ED320C">
            <w:pPr>
              <w:rPr>
                <w:rFonts w:ascii="宋体" w:eastAsia="宋体" w:hAnsi="宋体"/>
                <w:sz w:val="24"/>
              </w:rPr>
            </w:pPr>
            <w:r>
              <w:rPr>
                <w:rFonts w:ascii="宋体" w:eastAsia="宋体" w:hAnsi="宋体"/>
                <w:sz w:val="24"/>
              </w:rPr>
              <w:t>dingyuan@gz.gov.cn</w:t>
            </w:r>
          </w:p>
        </w:tc>
      </w:tr>
      <w:tr w:rsidR="00FE2F4E">
        <w:trPr>
          <w:trHeight w:val="567"/>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FE2F4E" w:rsidRDefault="00ED320C">
            <w:pPr>
              <w:rPr>
                <w:rFonts w:ascii="宋体" w:eastAsia="宋体" w:hAnsi="宋体"/>
                <w:sz w:val="24"/>
              </w:rPr>
            </w:pPr>
            <w:r>
              <w:rPr>
                <w:rFonts w:ascii="宋体" w:eastAsia="宋体" w:hAnsi="宋体" w:hint="eastAsia"/>
                <w:sz w:val="24"/>
              </w:rPr>
              <w:t>中山大学</w:t>
            </w:r>
          </w:p>
        </w:tc>
        <w:tc>
          <w:tcPr>
            <w:tcW w:w="1470" w:type="dxa"/>
            <w:gridSpan w:val="2"/>
            <w:vAlign w:val="center"/>
          </w:tcPr>
          <w:p w:rsidR="00FE2F4E" w:rsidRDefault="00B27CB1">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FE2F4E" w:rsidRDefault="00ED320C">
            <w:pPr>
              <w:rPr>
                <w:rFonts w:ascii="宋体" w:eastAsia="宋体" w:hAnsi="宋体"/>
                <w:sz w:val="24"/>
              </w:rPr>
            </w:pPr>
            <w:r>
              <w:rPr>
                <w:rFonts w:ascii="宋体" w:eastAsia="宋体" w:hAnsi="宋体" w:hint="eastAsia"/>
                <w:sz w:val="24"/>
              </w:rPr>
              <w:t>汉语言文学</w:t>
            </w:r>
          </w:p>
        </w:tc>
      </w:tr>
      <w:tr w:rsidR="00FE2F4E">
        <w:trPr>
          <w:trHeight w:val="567"/>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FE2F4E" w:rsidRDefault="00ED320C">
            <w:pPr>
              <w:rPr>
                <w:rFonts w:ascii="宋体" w:eastAsia="宋体" w:hAnsi="宋体"/>
                <w:sz w:val="24"/>
              </w:rPr>
            </w:pPr>
            <w:r>
              <w:rPr>
                <w:rFonts w:ascii="宋体" w:eastAsia="宋体" w:hAnsi="宋体" w:hint="eastAsia"/>
                <w:sz w:val="24"/>
              </w:rPr>
              <w:t>广州市工业</w:t>
            </w:r>
            <w:r>
              <w:rPr>
                <w:rFonts w:ascii="宋体" w:eastAsia="宋体" w:hAnsi="宋体"/>
                <w:sz w:val="24"/>
              </w:rPr>
              <w:t>和信息化局</w:t>
            </w:r>
          </w:p>
        </w:tc>
        <w:tc>
          <w:tcPr>
            <w:tcW w:w="1470" w:type="dxa"/>
            <w:gridSpan w:val="2"/>
            <w:vAlign w:val="center"/>
          </w:tcPr>
          <w:p w:rsidR="00FE2F4E" w:rsidRDefault="00B27CB1">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95" w:type="dxa"/>
            <w:gridSpan w:val="3"/>
            <w:vAlign w:val="center"/>
          </w:tcPr>
          <w:p w:rsidR="00FE2F4E" w:rsidRDefault="00ED320C">
            <w:pPr>
              <w:rPr>
                <w:rFonts w:ascii="宋体" w:eastAsia="宋体" w:hAnsi="宋体"/>
                <w:sz w:val="24"/>
              </w:rPr>
            </w:pPr>
            <w:r>
              <w:rPr>
                <w:rFonts w:ascii="宋体" w:eastAsia="宋体" w:hAnsi="宋体" w:hint="eastAsia"/>
                <w:sz w:val="24"/>
              </w:rPr>
              <w:t>一级</w:t>
            </w:r>
            <w:r>
              <w:rPr>
                <w:rFonts w:ascii="宋体" w:eastAsia="宋体" w:hAnsi="宋体"/>
                <w:sz w:val="24"/>
              </w:rPr>
              <w:t>主任科员</w:t>
            </w:r>
          </w:p>
        </w:tc>
      </w:tr>
      <w:tr w:rsidR="00FE2F4E" w:rsidTr="00B27CB1">
        <w:trPr>
          <w:trHeight w:val="2953"/>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FE2F4E" w:rsidRDefault="00B27CB1">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FE2F4E" w:rsidRDefault="00ED320C">
            <w:pPr>
              <w:rPr>
                <w:rFonts w:ascii="宋体" w:eastAsia="宋体" w:hAnsi="宋体"/>
                <w:sz w:val="24"/>
              </w:rPr>
            </w:pPr>
            <w:r>
              <w:rPr>
                <w:rFonts w:ascii="宋体" w:eastAsia="宋体" w:hAnsi="宋体" w:hint="eastAsia"/>
                <w:sz w:val="24"/>
              </w:rPr>
              <w:t>2006.7</w:t>
            </w:r>
            <w:r>
              <w:rPr>
                <w:rFonts w:ascii="宋体" w:eastAsia="宋体" w:hAnsi="宋体"/>
                <w:sz w:val="24"/>
              </w:rPr>
              <w:t xml:space="preserve">-2010.6    </w:t>
            </w:r>
            <w:r>
              <w:rPr>
                <w:rFonts w:ascii="宋体" w:eastAsia="宋体" w:hAnsi="宋体" w:hint="eastAsia"/>
                <w:sz w:val="24"/>
              </w:rPr>
              <w:t>中山</w:t>
            </w:r>
            <w:r>
              <w:rPr>
                <w:rFonts w:ascii="宋体" w:eastAsia="宋体" w:hAnsi="宋体"/>
                <w:sz w:val="24"/>
              </w:rPr>
              <w:t>大学汉语言文学专业本科学生</w:t>
            </w:r>
          </w:p>
          <w:p w:rsidR="00ED320C" w:rsidRDefault="00ED320C">
            <w:pPr>
              <w:rPr>
                <w:rFonts w:ascii="宋体" w:eastAsia="宋体" w:hAnsi="宋体"/>
                <w:sz w:val="24"/>
              </w:rPr>
            </w:pPr>
            <w:r>
              <w:rPr>
                <w:rFonts w:ascii="宋体" w:eastAsia="宋体" w:hAnsi="宋体"/>
                <w:sz w:val="24"/>
              </w:rPr>
              <w:t xml:space="preserve">2010.7-2013.12   </w:t>
            </w:r>
            <w:r>
              <w:rPr>
                <w:rFonts w:ascii="宋体" w:eastAsia="宋体" w:hAnsi="宋体" w:hint="eastAsia"/>
                <w:sz w:val="24"/>
              </w:rPr>
              <w:t>广州市</w:t>
            </w:r>
            <w:r>
              <w:rPr>
                <w:rFonts w:ascii="宋体" w:eastAsia="宋体" w:hAnsi="宋体"/>
                <w:sz w:val="24"/>
              </w:rPr>
              <w:t>潭岗强制隔离戒毒所</w:t>
            </w:r>
            <w:r w:rsidR="001E703E">
              <w:rPr>
                <w:rFonts w:ascii="宋体" w:eastAsia="宋体" w:hAnsi="宋体" w:hint="eastAsia"/>
                <w:sz w:val="24"/>
              </w:rPr>
              <w:t>民警</w:t>
            </w:r>
          </w:p>
          <w:p w:rsidR="001E703E" w:rsidRDefault="00ED320C">
            <w:pPr>
              <w:rPr>
                <w:rFonts w:ascii="宋体" w:eastAsia="宋体" w:hAnsi="宋体"/>
                <w:sz w:val="24"/>
              </w:rPr>
            </w:pPr>
            <w:r>
              <w:rPr>
                <w:rFonts w:ascii="宋体" w:eastAsia="宋体" w:hAnsi="宋体"/>
                <w:sz w:val="24"/>
              </w:rPr>
              <w:t>2014.1-</w:t>
            </w:r>
            <w:r w:rsidR="001E703E">
              <w:rPr>
                <w:rFonts w:ascii="宋体" w:eastAsia="宋体" w:hAnsi="宋体"/>
                <w:sz w:val="24"/>
              </w:rPr>
              <w:t xml:space="preserve">2017.6    </w:t>
            </w:r>
            <w:r w:rsidR="001E703E">
              <w:rPr>
                <w:rFonts w:ascii="宋体" w:eastAsia="宋体" w:hAnsi="宋体" w:hint="eastAsia"/>
                <w:sz w:val="24"/>
              </w:rPr>
              <w:t>广州市</w:t>
            </w:r>
            <w:r w:rsidR="001E703E">
              <w:rPr>
                <w:rFonts w:ascii="宋体" w:eastAsia="宋体" w:hAnsi="宋体"/>
                <w:sz w:val="24"/>
              </w:rPr>
              <w:t>司法局科员、副主任科员</w:t>
            </w:r>
          </w:p>
          <w:p w:rsidR="00ED320C" w:rsidRPr="00ED320C" w:rsidRDefault="001E703E">
            <w:pPr>
              <w:rPr>
                <w:rFonts w:ascii="宋体" w:eastAsia="宋体" w:hAnsi="宋体"/>
                <w:sz w:val="24"/>
              </w:rPr>
            </w:pPr>
            <w:r>
              <w:rPr>
                <w:rFonts w:ascii="宋体" w:eastAsia="宋体" w:hAnsi="宋体"/>
                <w:sz w:val="24"/>
              </w:rPr>
              <w:t>2017.7</w:t>
            </w:r>
            <w:r>
              <w:rPr>
                <w:rFonts w:ascii="宋体" w:eastAsia="宋体" w:hAnsi="宋体" w:hint="eastAsia"/>
                <w:sz w:val="24"/>
              </w:rPr>
              <w:t>至今      广州市工业</w:t>
            </w:r>
            <w:r>
              <w:rPr>
                <w:rFonts w:ascii="宋体" w:eastAsia="宋体" w:hAnsi="宋体"/>
                <w:sz w:val="24"/>
              </w:rPr>
              <w:t xml:space="preserve">和信息化局主任科员、一级主任科员 </w:t>
            </w:r>
          </w:p>
        </w:tc>
      </w:tr>
      <w:tr w:rsidR="00FE2F4E">
        <w:trPr>
          <w:trHeight w:val="567"/>
          <w:jc w:val="center"/>
        </w:trPr>
        <w:tc>
          <w:tcPr>
            <w:tcW w:w="2434" w:type="dxa"/>
            <w:vAlign w:val="center"/>
          </w:tcPr>
          <w:p w:rsidR="00FE2F4E" w:rsidRDefault="00B27CB1" w:rsidP="001E703E">
            <w:pPr>
              <w:jc w:val="center"/>
              <w:rPr>
                <w:rFonts w:ascii="宋体" w:eastAsia="宋体" w:hAnsi="宋体"/>
                <w:sz w:val="24"/>
              </w:rPr>
            </w:pPr>
            <w:r>
              <w:rPr>
                <w:rFonts w:ascii="宋体" w:eastAsia="宋体" w:hAnsi="宋体" w:hint="eastAsia"/>
                <w:sz w:val="24"/>
              </w:rPr>
              <w:t>科研成果</w:t>
            </w:r>
          </w:p>
        </w:tc>
        <w:tc>
          <w:tcPr>
            <w:tcW w:w="1116" w:type="dxa"/>
            <w:vAlign w:val="center"/>
          </w:tcPr>
          <w:p w:rsidR="00FE2F4E" w:rsidRDefault="00B27CB1">
            <w:pPr>
              <w:jc w:val="center"/>
              <w:rPr>
                <w:rFonts w:ascii="宋体" w:eastAsia="宋体" w:hAnsi="宋体"/>
                <w:sz w:val="24"/>
              </w:rPr>
            </w:pPr>
            <w:r>
              <w:rPr>
                <w:rFonts w:ascii="宋体" w:eastAsia="宋体" w:hAnsi="宋体" w:hint="eastAsia"/>
                <w:sz w:val="24"/>
              </w:rPr>
              <w:t>是否</w:t>
            </w:r>
          </w:p>
          <w:p w:rsidR="00FE2F4E" w:rsidRDefault="00B27CB1">
            <w:pPr>
              <w:jc w:val="center"/>
              <w:rPr>
                <w:rFonts w:ascii="宋体" w:eastAsia="宋体" w:hAnsi="宋体"/>
                <w:sz w:val="24"/>
              </w:rPr>
            </w:pPr>
            <w:r>
              <w:rPr>
                <w:rFonts w:ascii="宋体" w:eastAsia="宋体" w:hAnsi="宋体" w:hint="eastAsia"/>
                <w:sz w:val="24"/>
              </w:rPr>
              <w:t>发表</w:t>
            </w:r>
          </w:p>
        </w:tc>
        <w:tc>
          <w:tcPr>
            <w:tcW w:w="1119" w:type="dxa"/>
            <w:vAlign w:val="center"/>
          </w:tcPr>
          <w:p w:rsidR="00FE2F4E" w:rsidRDefault="00B27CB1" w:rsidP="001E703E">
            <w:pPr>
              <w:jc w:val="center"/>
              <w:rPr>
                <w:rFonts w:ascii="宋体" w:eastAsia="宋体" w:hAnsi="宋体"/>
                <w:sz w:val="24"/>
              </w:rPr>
            </w:pPr>
            <w:r>
              <w:rPr>
                <w:rFonts w:ascii="宋体" w:eastAsia="宋体" w:hAnsi="宋体" w:hint="eastAsia"/>
                <w:color w:val="FF0000"/>
                <w:sz w:val="24"/>
              </w:rPr>
              <w:t>否</w:t>
            </w:r>
          </w:p>
        </w:tc>
        <w:tc>
          <w:tcPr>
            <w:tcW w:w="1460" w:type="dxa"/>
            <w:gridSpan w:val="2"/>
            <w:vAlign w:val="center"/>
          </w:tcPr>
          <w:p w:rsidR="00FE2F4E" w:rsidRDefault="00B27CB1">
            <w:pPr>
              <w:jc w:val="center"/>
              <w:rPr>
                <w:rFonts w:ascii="宋体" w:eastAsia="宋体" w:hAnsi="宋体"/>
                <w:sz w:val="24"/>
              </w:rPr>
            </w:pPr>
            <w:r>
              <w:rPr>
                <w:rFonts w:ascii="宋体" w:eastAsia="宋体" w:hAnsi="宋体" w:hint="eastAsia"/>
                <w:sz w:val="24"/>
              </w:rPr>
              <w:t>是否</w:t>
            </w:r>
          </w:p>
          <w:p w:rsidR="00FE2F4E" w:rsidRDefault="00B27CB1">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FE2F4E" w:rsidRDefault="001E703E">
            <w:pPr>
              <w:jc w:val="center"/>
              <w:rPr>
                <w:rFonts w:ascii="宋体" w:eastAsia="宋体" w:hAnsi="宋体"/>
                <w:sz w:val="24"/>
              </w:rPr>
            </w:pPr>
            <w:r>
              <w:rPr>
                <w:rFonts w:ascii="宋体" w:eastAsia="宋体" w:hAnsi="宋体" w:hint="eastAsia"/>
                <w:color w:val="FF0000"/>
                <w:sz w:val="24"/>
              </w:rPr>
              <w:t>是</w:t>
            </w:r>
          </w:p>
        </w:tc>
        <w:tc>
          <w:tcPr>
            <w:tcW w:w="1022" w:type="dxa"/>
            <w:vAlign w:val="center"/>
          </w:tcPr>
          <w:p w:rsidR="00FE2F4E" w:rsidRDefault="00B27CB1">
            <w:pPr>
              <w:jc w:val="center"/>
              <w:rPr>
                <w:rFonts w:ascii="宋体" w:eastAsia="宋体" w:hAnsi="宋体"/>
                <w:sz w:val="24"/>
              </w:rPr>
            </w:pPr>
            <w:r>
              <w:rPr>
                <w:rFonts w:ascii="宋体" w:eastAsia="宋体" w:hAnsi="宋体" w:hint="eastAsia"/>
                <w:sz w:val="24"/>
              </w:rPr>
              <w:t>发表</w:t>
            </w:r>
          </w:p>
          <w:p w:rsidR="00FE2F4E" w:rsidRDefault="00B27CB1">
            <w:pPr>
              <w:jc w:val="center"/>
              <w:rPr>
                <w:rFonts w:ascii="宋体" w:eastAsia="宋体" w:hAnsi="宋体"/>
                <w:sz w:val="24"/>
              </w:rPr>
            </w:pPr>
            <w:r>
              <w:rPr>
                <w:rFonts w:ascii="宋体" w:eastAsia="宋体" w:hAnsi="宋体" w:hint="eastAsia"/>
                <w:sz w:val="24"/>
              </w:rPr>
              <w:t>字数</w:t>
            </w:r>
          </w:p>
        </w:tc>
        <w:tc>
          <w:tcPr>
            <w:tcW w:w="1308" w:type="dxa"/>
            <w:vAlign w:val="center"/>
          </w:tcPr>
          <w:p w:rsidR="00FE2F4E" w:rsidRDefault="00FE2F4E">
            <w:pPr>
              <w:jc w:val="center"/>
              <w:rPr>
                <w:rFonts w:ascii="宋体" w:eastAsia="宋体" w:hAnsi="宋体"/>
                <w:sz w:val="24"/>
              </w:rPr>
            </w:pPr>
          </w:p>
        </w:tc>
      </w:tr>
      <w:tr w:rsidR="00FE2F4E">
        <w:trPr>
          <w:trHeight w:val="567"/>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FE2F4E" w:rsidRDefault="001E703E">
            <w:pPr>
              <w:rPr>
                <w:rFonts w:ascii="宋体" w:eastAsia="宋体" w:hAnsi="宋体"/>
                <w:sz w:val="24"/>
              </w:rPr>
            </w:pPr>
            <w:r>
              <w:rPr>
                <w:rFonts w:ascii="宋体" w:eastAsia="宋体" w:hAnsi="宋体" w:hint="eastAsia"/>
                <w:sz w:val="24"/>
              </w:rPr>
              <w:t>创新</w:t>
            </w:r>
            <w:r>
              <w:rPr>
                <w:rFonts w:ascii="宋体" w:eastAsia="宋体" w:hAnsi="宋体"/>
                <w:sz w:val="24"/>
              </w:rPr>
              <w:t>产业</w:t>
            </w:r>
            <w:r>
              <w:rPr>
                <w:rFonts w:ascii="宋体" w:eastAsia="宋体" w:hAnsi="宋体" w:hint="eastAsia"/>
                <w:sz w:val="24"/>
              </w:rPr>
              <w:t>经济</w:t>
            </w:r>
            <w:r>
              <w:rPr>
                <w:rFonts w:ascii="宋体" w:eastAsia="宋体" w:hAnsi="宋体"/>
                <w:sz w:val="24"/>
              </w:rPr>
              <w:t>发</w:t>
            </w:r>
            <w:r>
              <w:rPr>
                <w:rFonts w:ascii="宋体" w:eastAsia="宋体" w:hAnsi="宋体" w:hint="eastAsia"/>
                <w:sz w:val="24"/>
              </w:rPr>
              <w:t>展</w:t>
            </w:r>
            <w:r>
              <w:rPr>
                <w:rFonts w:ascii="宋体" w:eastAsia="宋体" w:hAnsi="宋体"/>
                <w:sz w:val="24"/>
              </w:rPr>
              <w:t>新格局的构建（</w:t>
            </w:r>
            <w:r>
              <w:rPr>
                <w:rFonts w:ascii="宋体" w:eastAsia="宋体" w:hAnsi="宋体" w:hint="eastAsia"/>
                <w:sz w:val="24"/>
              </w:rPr>
              <w:t>已录用</w:t>
            </w:r>
            <w:r>
              <w:rPr>
                <w:rFonts w:ascii="宋体" w:eastAsia="宋体" w:hAnsi="宋体"/>
                <w:sz w:val="24"/>
              </w:rPr>
              <w:t>，</w:t>
            </w:r>
            <w:proofErr w:type="gramStart"/>
            <w:r>
              <w:rPr>
                <w:rFonts w:ascii="宋体" w:eastAsia="宋体" w:hAnsi="宋体"/>
                <w:sz w:val="24"/>
              </w:rPr>
              <w:t>排刊中</w:t>
            </w:r>
            <w:proofErr w:type="gramEnd"/>
            <w:r>
              <w:rPr>
                <w:rFonts w:ascii="宋体" w:eastAsia="宋体" w:hAnsi="宋体"/>
                <w:sz w:val="24"/>
              </w:rPr>
              <w:t>）</w:t>
            </w:r>
          </w:p>
        </w:tc>
      </w:tr>
      <w:tr w:rsidR="00FE2F4E" w:rsidRPr="001E703E">
        <w:trPr>
          <w:trHeight w:val="567"/>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FE2F4E" w:rsidRDefault="001E703E">
            <w:pPr>
              <w:rPr>
                <w:rFonts w:ascii="宋体" w:eastAsia="宋体" w:hAnsi="宋体"/>
                <w:sz w:val="24"/>
              </w:rPr>
            </w:pPr>
            <w:r>
              <w:rPr>
                <w:rFonts w:ascii="宋体" w:eastAsia="宋体" w:hAnsi="宋体" w:hint="eastAsia"/>
                <w:sz w:val="24"/>
              </w:rPr>
              <w:t>《财富生活》，国内刊号</w:t>
            </w:r>
            <w:r>
              <w:rPr>
                <w:rFonts w:ascii="宋体" w:eastAsia="宋体" w:hAnsi="宋体"/>
                <w:sz w:val="24"/>
              </w:rPr>
              <w:t>:</w:t>
            </w:r>
            <w:r>
              <w:rPr>
                <w:rFonts w:ascii="宋体" w:eastAsia="宋体" w:hAnsi="宋体" w:hint="eastAsia"/>
                <w:sz w:val="24"/>
              </w:rPr>
              <w:t>CN:12</w:t>
            </w:r>
            <w:r>
              <w:rPr>
                <w:rFonts w:ascii="宋体" w:eastAsia="宋体" w:hAnsi="宋体"/>
                <w:sz w:val="24"/>
              </w:rPr>
              <w:t>-1456</w:t>
            </w:r>
            <w:r>
              <w:rPr>
                <w:rFonts w:ascii="宋体" w:eastAsia="宋体" w:hAnsi="宋体" w:hint="eastAsia"/>
                <w:sz w:val="24"/>
              </w:rPr>
              <w:t>/F，</w:t>
            </w:r>
            <w:r>
              <w:rPr>
                <w:rFonts w:ascii="宋体" w:eastAsia="宋体" w:hAnsi="宋体"/>
                <w:sz w:val="24"/>
              </w:rPr>
              <w:t>国际刊号</w:t>
            </w:r>
            <w:r>
              <w:rPr>
                <w:rFonts w:ascii="宋体" w:eastAsia="宋体" w:hAnsi="宋体" w:hint="eastAsia"/>
                <w:sz w:val="24"/>
              </w:rPr>
              <w:t>:</w:t>
            </w:r>
            <w:r>
              <w:rPr>
                <w:rFonts w:ascii="宋体" w:eastAsia="宋体" w:hAnsi="宋体"/>
                <w:sz w:val="24"/>
              </w:rPr>
              <w:t>ISSN:2096-4625</w:t>
            </w:r>
          </w:p>
        </w:tc>
      </w:tr>
      <w:tr w:rsidR="00FE2F4E">
        <w:trPr>
          <w:trHeight w:val="3426"/>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FE2F4E" w:rsidRPr="00B27CB1" w:rsidRDefault="006464F5" w:rsidP="00B27CB1">
            <w:pPr>
              <w:spacing w:line="300" w:lineRule="exact"/>
              <w:rPr>
                <w:rFonts w:ascii="宋体" w:eastAsia="宋体" w:hAnsi="宋体"/>
                <w:sz w:val="24"/>
              </w:rPr>
            </w:pPr>
            <w:r w:rsidRPr="00B27CB1">
              <w:rPr>
                <w:rFonts w:ascii="宋体" w:eastAsia="宋体" w:hAnsi="宋体" w:hint="eastAsia"/>
                <w:sz w:val="24"/>
              </w:rPr>
              <w:t>创新产业是指经过某项创新性技术而形成的新型产业结构。在大多数情况下，创新产业并不能代表一种创新性行为或结果</w:t>
            </w:r>
            <w:r w:rsidR="00B27CB1" w:rsidRPr="00B27CB1">
              <w:rPr>
                <w:rFonts w:ascii="宋体" w:eastAsia="宋体" w:hAnsi="宋体" w:hint="eastAsia"/>
                <w:sz w:val="24"/>
              </w:rPr>
              <w:t>，</w:t>
            </w:r>
            <w:r w:rsidRPr="00B27CB1">
              <w:rPr>
                <w:rFonts w:ascii="宋体" w:eastAsia="宋体" w:hAnsi="宋体" w:hint="eastAsia"/>
                <w:sz w:val="24"/>
              </w:rPr>
              <w:t>而是与企业集群相关的所有创新性行为集合。创新产业的形成有可能对旧产业结构带来创造性的破坏，就如同一种新兴体系结构的形成，势必会对原有经济结构进行重新的整合与排列，从而避免产业突变行为对经济发展造成的影响，并实现对社会经济收益的不断提升。因此，产业突变的动力始终来源于经济发展的动力演进行为，这也是创新产业得以稳定发展的主要原因。文章</w:t>
            </w:r>
            <w:r w:rsidRPr="00B27CB1">
              <w:rPr>
                <w:rFonts w:ascii="宋体" w:eastAsia="宋体" w:hAnsi="宋体"/>
                <w:sz w:val="24"/>
              </w:rPr>
              <w:t>通过</w:t>
            </w:r>
            <w:r w:rsidRPr="00B27CB1">
              <w:rPr>
                <w:rFonts w:ascii="宋体" w:eastAsia="宋体" w:hAnsi="宋体" w:hint="eastAsia"/>
                <w:sz w:val="24"/>
              </w:rPr>
              <w:t>ECI分析模式，分析</w:t>
            </w:r>
            <w:r w:rsidRPr="00B27CB1">
              <w:rPr>
                <w:rFonts w:ascii="宋体" w:eastAsia="宋体" w:hAnsi="宋体"/>
                <w:sz w:val="24"/>
              </w:rPr>
              <w:t>在</w:t>
            </w:r>
            <w:r w:rsidRPr="00B27CB1">
              <w:rPr>
                <w:rFonts w:ascii="宋体" w:eastAsia="宋体" w:hAnsi="宋体" w:hint="eastAsia"/>
                <w:sz w:val="24"/>
              </w:rPr>
              <w:t>一个集经济竞争、资源转化、产业氛围、国家策略于一体的广义经济学范畴中，创新因子、创新产业主体等几类要素对经济</w:t>
            </w:r>
            <w:r w:rsidRPr="00B27CB1">
              <w:rPr>
                <w:rFonts w:ascii="宋体" w:eastAsia="宋体" w:hAnsi="宋体"/>
                <w:sz w:val="24"/>
              </w:rPr>
              <w:t>活动产生的影响，</w:t>
            </w:r>
            <w:r w:rsidR="00B27CB1" w:rsidRPr="00B27CB1">
              <w:rPr>
                <w:rFonts w:ascii="宋体" w:eastAsia="宋体" w:hAnsi="宋体" w:hint="eastAsia"/>
                <w:sz w:val="24"/>
              </w:rPr>
              <w:t>探索创新产业与经济发展的互动关系以及在新格局背景下发展创新产业经济的路径</w:t>
            </w:r>
            <w:r w:rsidR="00B27CB1" w:rsidRPr="00B27CB1">
              <w:rPr>
                <w:rFonts w:ascii="宋体" w:eastAsia="宋体" w:hAnsi="宋体"/>
                <w:sz w:val="24"/>
              </w:rPr>
              <w:t>。</w:t>
            </w:r>
          </w:p>
        </w:tc>
      </w:tr>
      <w:tr w:rsidR="00FE2F4E">
        <w:trPr>
          <w:trHeight w:val="567"/>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拟定学位论文</w:t>
            </w:r>
          </w:p>
          <w:p w:rsidR="00FE2F4E" w:rsidRDefault="00B27CB1">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FE2F4E" w:rsidRDefault="00A23140">
            <w:pPr>
              <w:rPr>
                <w:rFonts w:ascii="宋体" w:eastAsia="宋体" w:hAnsi="宋体"/>
                <w:sz w:val="24"/>
              </w:rPr>
            </w:pPr>
            <w:r>
              <w:rPr>
                <w:rFonts w:ascii="宋体" w:eastAsia="宋体" w:hAnsi="宋体" w:hint="eastAsia"/>
                <w:sz w:val="24"/>
              </w:rPr>
              <w:t>数字经济</w:t>
            </w:r>
          </w:p>
        </w:tc>
      </w:tr>
      <w:tr w:rsidR="00FE2F4E">
        <w:trPr>
          <w:trHeight w:val="567"/>
          <w:jc w:val="center"/>
        </w:trPr>
        <w:tc>
          <w:tcPr>
            <w:tcW w:w="2434" w:type="dxa"/>
            <w:vAlign w:val="center"/>
          </w:tcPr>
          <w:p w:rsidR="00FE2F4E" w:rsidRDefault="00B27CB1">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FE2F4E" w:rsidRDefault="00D01324" w:rsidP="00EB795E">
            <w:pPr>
              <w:rPr>
                <w:rFonts w:ascii="宋体" w:eastAsia="宋体" w:hAnsi="宋体"/>
                <w:sz w:val="24"/>
              </w:rPr>
            </w:pPr>
            <w:r>
              <w:rPr>
                <w:rFonts w:ascii="宋体" w:eastAsia="宋体" w:hAnsi="宋体" w:hint="eastAsia"/>
                <w:sz w:val="24"/>
              </w:rPr>
              <w:t>数字经济</w:t>
            </w:r>
            <w:r w:rsidR="006C3360">
              <w:rPr>
                <w:rFonts w:ascii="宋体" w:eastAsia="宋体" w:hAnsi="宋体" w:hint="eastAsia"/>
                <w:sz w:val="24"/>
              </w:rPr>
              <w:t>集聚</w:t>
            </w:r>
            <w:r>
              <w:rPr>
                <w:rFonts w:ascii="宋体" w:eastAsia="宋体" w:hAnsi="宋体"/>
                <w:sz w:val="24"/>
              </w:rPr>
              <w:t>对</w:t>
            </w:r>
            <w:r>
              <w:rPr>
                <w:rFonts w:ascii="宋体" w:eastAsia="宋体" w:hAnsi="宋体" w:hint="eastAsia"/>
                <w:sz w:val="24"/>
              </w:rPr>
              <w:t>广州</w:t>
            </w:r>
            <w:r w:rsidR="006C3360">
              <w:rPr>
                <w:rFonts w:ascii="宋体" w:eastAsia="宋体" w:hAnsi="宋体"/>
                <w:sz w:val="24"/>
              </w:rPr>
              <w:t>产业</w:t>
            </w:r>
            <w:r>
              <w:rPr>
                <w:rFonts w:ascii="宋体" w:eastAsia="宋体" w:hAnsi="宋体"/>
                <w:sz w:val="24"/>
              </w:rPr>
              <w:t>升级的</w:t>
            </w:r>
            <w:r>
              <w:rPr>
                <w:rFonts w:ascii="宋体" w:eastAsia="宋体" w:hAnsi="宋体" w:hint="eastAsia"/>
                <w:sz w:val="24"/>
              </w:rPr>
              <w:t>影响</w:t>
            </w:r>
            <w:r w:rsidR="00672776">
              <w:rPr>
                <w:rFonts w:ascii="宋体" w:eastAsia="宋体" w:hAnsi="宋体" w:hint="eastAsia"/>
                <w:sz w:val="24"/>
              </w:rPr>
              <w:t>分析</w:t>
            </w:r>
          </w:p>
        </w:tc>
      </w:tr>
    </w:tbl>
    <w:p w:rsidR="00FE2F4E" w:rsidRDefault="00B27CB1">
      <w:pPr>
        <w:ind w:firstLineChars="200" w:firstLine="422"/>
        <w:rPr>
          <w:rFonts w:ascii="宋体" w:eastAsia="宋体" w:hAnsi="宋体"/>
        </w:rPr>
      </w:pPr>
      <w:r>
        <w:rPr>
          <w:rFonts w:ascii="宋体" w:eastAsia="宋体" w:hAnsi="宋体" w:hint="eastAsia"/>
          <w:b/>
          <w:bCs/>
          <w:color w:val="FF0000"/>
        </w:rPr>
        <w:t>注：请认真填写各项信息，不要改变表格格式.</w:t>
      </w:r>
      <w:bookmarkStart w:id="0" w:name="_GoBack"/>
      <w:bookmarkEnd w:id="0"/>
    </w:p>
    <w:sectPr w:rsidR="00FE2F4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E703E"/>
    <w:rsid w:val="001F2172"/>
    <w:rsid w:val="002F6FB4"/>
    <w:rsid w:val="003032FB"/>
    <w:rsid w:val="003C213C"/>
    <w:rsid w:val="00556D05"/>
    <w:rsid w:val="006464F5"/>
    <w:rsid w:val="00672776"/>
    <w:rsid w:val="006C3360"/>
    <w:rsid w:val="006D0631"/>
    <w:rsid w:val="00761113"/>
    <w:rsid w:val="00807310"/>
    <w:rsid w:val="009D0666"/>
    <w:rsid w:val="00A23140"/>
    <w:rsid w:val="00A32456"/>
    <w:rsid w:val="00AB5DD7"/>
    <w:rsid w:val="00B27CB1"/>
    <w:rsid w:val="00D01324"/>
    <w:rsid w:val="00EB795E"/>
    <w:rsid w:val="00ED320C"/>
    <w:rsid w:val="00F20AD3"/>
    <w:rsid w:val="00FE2F4E"/>
    <w:rsid w:val="00FF1C5E"/>
    <w:rsid w:val="1FDB9450"/>
    <w:rsid w:val="79F7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2FC3E"/>
  <w15:docId w15:val="{0FA2CB80-598B-4125-884F-41680B60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_x0006_渊</cp:lastModifiedBy>
  <cp:revision>8</cp:revision>
  <dcterms:created xsi:type="dcterms:W3CDTF">2021-01-21T00:38:00Z</dcterms:created>
  <dcterms:modified xsi:type="dcterms:W3CDTF">2021-12-29T00:29:00Z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