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AC8D" w14:textId="77777777" w:rsidR="00F9166F" w:rsidRPr="00F9166F" w:rsidRDefault="00F9166F" w:rsidP="00F9166F">
      <w:pPr>
        <w:rPr>
          <w:sz w:val="44"/>
          <w:szCs w:val="44"/>
        </w:rPr>
      </w:pPr>
    </w:p>
    <w:p w14:paraId="5C9C93E8" w14:textId="77777777" w:rsidR="00F9166F" w:rsidRPr="00F9166F" w:rsidRDefault="00F9166F" w:rsidP="00F9166F">
      <w:pPr>
        <w:rPr>
          <w:sz w:val="44"/>
          <w:szCs w:val="44"/>
        </w:rPr>
      </w:pPr>
    </w:p>
    <w:p w14:paraId="7DE320B1" w14:textId="77777777" w:rsidR="00F9166F" w:rsidRPr="00F9166F" w:rsidRDefault="00F9166F" w:rsidP="00F9166F">
      <w:pPr>
        <w:rPr>
          <w:sz w:val="44"/>
          <w:szCs w:val="44"/>
        </w:rPr>
      </w:pPr>
    </w:p>
    <w:p w14:paraId="0D6A1858" w14:textId="03A1FD13" w:rsidR="00F9166F" w:rsidRDefault="00F9166F" w:rsidP="00F9166F">
      <w:pPr>
        <w:jc w:val="center"/>
        <w:rPr>
          <w:sz w:val="44"/>
          <w:szCs w:val="44"/>
        </w:rPr>
      </w:pPr>
      <w:r w:rsidRPr="00F9166F">
        <w:rPr>
          <w:noProof/>
          <w:sz w:val="44"/>
          <w:szCs w:val="44"/>
        </w:rPr>
        <w:drawing>
          <wp:inline distT="0" distB="0" distL="0" distR="0" wp14:anchorId="0FC0584D" wp14:editId="61084BA0">
            <wp:extent cx="2357422" cy="571481"/>
            <wp:effectExtent l="0" t="0" r="5080" b="635"/>
            <wp:docPr id="45" name="图片 44" descr="经济学院院徽 (红)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经济学院院徽 (红)-01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22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C6B" w14:textId="77777777" w:rsidR="00F9166F" w:rsidRPr="00F9166F" w:rsidRDefault="00F9166F" w:rsidP="00F9166F">
      <w:pPr>
        <w:jc w:val="center"/>
        <w:rPr>
          <w:sz w:val="44"/>
          <w:szCs w:val="44"/>
        </w:rPr>
      </w:pPr>
    </w:p>
    <w:p w14:paraId="3A34AD21" w14:textId="77777777" w:rsidR="00F9166F" w:rsidRPr="00F9166F" w:rsidRDefault="00F9166F" w:rsidP="00F9166F">
      <w:pPr>
        <w:jc w:val="center"/>
        <w:rPr>
          <w:sz w:val="44"/>
          <w:szCs w:val="44"/>
        </w:rPr>
      </w:pPr>
      <w:r w:rsidRPr="00F9166F">
        <w:rPr>
          <w:rFonts w:hint="eastAsia"/>
          <w:sz w:val="44"/>
          <w:szCs w:val="44"/>
        </w:rPr>
        <w:t>中国人民大学经济学院以研究生毕业同等学力</w:t>
      </w:r>
    </w:p>
    <w:p w14:paraId="11E29791" w14:textId="77777777" w:rsidR="00F9166F" w:rsidRPr="00F9166F" w:rsidRDefault="00F9166F" w:rsidP="00F9166F">
      <w:pPr>
        <w:jc w:val="center"/>
        <w:rPr>
          <w:sz w:val="44"/>
          <w:szCs w:val="44"/>
        </w:rPr>
      </w:pPr>
      <w:r w:rsidRPr="00F9166F">
        <w:rPr>
          <w:rFonts w:hint="eastAsia"/>
          <w:sz w:val="44"/>
          <w:szCs w:val="44"/>
        </w:rPr>
        <w:t>申请硕士学位论文写作报告</w:t>
      </w:r>
    </w:p>
    <w:p w14:paraId="3CDD6194" w14:textId="77777777" w:rsidR="00F9166F" w:rsidRPr="00F9166F" w:rsidRDefault="00F9166F" w:rsidP="00F9166F">
      <w:pPr>
        <w:jc w:val="center"/>
        <w:rPr>
          <w:sz w:val="44"/>
          <w:szCs w:val="44"/>
        </w:rPr>
      </w:pPr>
    </w:p>
    <w:p w14:paraId="13F544AF" w14:textId="77777777" w:rsidR="00F9166F" w:rsidRPr="00F9166F" w:rsidRDefault="00F9166F" w:rsidP="00F9166F">
      <w:pPr>
        <w:rPr>
          <w:sz w:val="44"/>
          <w:szCs w:val="44"/>
        </w:rPr>
      </w:pPr>
    </w:p>
    <w:p w14:paraId="43589FDA" w14:textId="77777777" w:rsidR="00F9166F" w:rsidRPr="00F9166F" w:rsidRDefault="00F9166F" w:rsidP="00F9166F">
      <w:pPr>
        <w:rPr>
          <w:sz w:val="44"/>
          <w:szCs w:val="44"/>
        </w:rPr>
      </w:pPr>
    </w:p>
    <w:p w14:paraId="2A9DFAD5" w14:textId="14943EDB" w:rsidR="00F9166F" w:rsidRPr="00F9166F" w:rsidRDefault="00F9166F" w:rsidP="00F9166F">
      <w:pPr>
        <w:spacing w:line="720" w:lineRule="auto"/>
        <w:ind w:firstLineChars="797" w:firstLine="2550"/>
        <w:rPr>
          <w:sz w:val="32"/>
          <w:szCs w:val="32"/>
        </w:rPr>
      </w:pPr>
      <w:r w:rsidRPr="00F9166F"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F9166F">
        <w:rPr>
          <w:rFonts w:hint="eastAsia"/>
          <w:sz w:val="32"/>
          <w:szCs w:val="32"/>
        </w:rPr>
        <w:t>名：</w:t>
      </w:r>
      <w:r w:rsidRPr="00F9166F">
        <w:rPr>
          <w:rFonts w:hint="eastAsia"/>
          <w:sz w:val="32"/>
          <w:szCs w:val="32"/>
          <w:u w:val="single"/>
        </w:rPr>
        <w:t xml:space="preserve"> </w:t>
      </w:r>
      <w:r w:rsidRPr="00F9166F">
        <w:rPr>
          <w:sz w:val="32"/>
          <w:szCs w:val="32"/>
          <w:u w:val="single"/>
        </w:rPr>
        <w:t xml:space="preserve">   </w:t>
      </w:r>
      <w:r w:rsidR="008A62C4">
        <w:rPr>
          <w:rFonts w:hint="eastAsia"/>
          <w:sz w:val="32"/>
          <w:szCs w:val="32"/>
          <w:u w:val="single"/>
        </w:rPr>
        <w:t>许宏微</w:t>
      </w:r>
      <w:r w:rsidRPr="00F9166F">
        <w:rPr>
          <w:rFonts w:hint="eastAsia"/>
          <w:sz w:val="32"/>
          <w:szCs w:val="32"/>
          <w:u w:val="single"/>
        </w:rPr>
        <w:t xml:space="preserve"> </w:t>
      </w:r>
      <w:r w:rsidRPr="00F9166F">
        <w:rPr>
          <w:sz w:val="32"/>
          <w:szCs w:val="32"/>
          <w:u w:val="single"/>
        </w:rPr>
        <w:t xml:space="preserve">          </w:t>
      </w:r>
    </w:p>
    <w:p w14:paraId="09AC859D" w14:textId="71383D49" w:rsidR="00F9166F" w:rsidRPr="00F9166F" w:rsidRDefault="00F9166F" w:rsidP="00F9166F">
      <w:pPr>
        <w:spacing w:line="720" w:lineRule="auto"/>
        <w:ind w:firstLineChars="797" w:firstLine="2550"/>
        <w:rPr>
          <w:sz w:val="32"/>
          <w:szCs w:val="32"/>
        </w:rPr>
      </w:pPr>
      <w:r w:rsidRPr="00F9166F">
        <w:rPr>
          <w:rFonts w:hint="eastAsia"/>
          <w:sz w:val="32"/>
          <w:szCs w:val="32"/>
        </w:rPr>
        <w:t>资格证号：</w:t>
      </w:r>
      <w:r w:rsidRPr="00F9166F">
        <w:rPr>
          <w:rFonts w:hint="eastAsia"/>
          <w:sz w:val="32"/>
          <w:szCs w:val="32"/>
          <w:u w:val="single"/>
        </w:rPr>
        <w:t xml:space="preserve"> </w:t>
      </w:r>
      <w:r w:rsidRPr="00F9166F">
        <w:rPr>
          <w:sz w:val="32"/>
          <w:szCs w:val="32"/>
          <w:u w:val="single"/>
        </w:rPr>
        <w:t xml:space="preserve">   </w:t>
      </w:r>
      <w:r w:rsidR="008A62C4">
        <w:rPr>
          <w:sz w:val="32"/>
          <w:szCs w:val="32"/>
          <w:u w:val="single"/>
        </w:rPr>
        <w:t>81040224</w:t>
      </w:r>
      <w:r w:rsidRPr="00F9166F">
        <w:rPr>
          <w:sz w:val="32"/>
          <w:szCs w:val="32"/>
          <w:u w:val="single"/>
        </w:rPr>
        <w:t xml:space="preserve">       </w:t>
      </w:r>
      <w:r w:rsidR="008E6A9F">
        <w:rPr>
          <w:sz w:val="32"/>
          <w:szCs w:val="32"/>
          <w:u w:val="single"/>
        </w:rPr>
        <w:t xml:space="preserve"> </w:t>
      </w:r>
      <w:r w:rsidRPr="00F9166F">
        <w:rPr>
          <w:sz w:val="32"/>
          <w:szCs w:val="32"/>
          <w:u w:val="single"/>
        </w:rPr>
        <w:t xml:space="preserve"> </w:t>
      </w:r>
    </w:p>
    <w:p w14:paraId="3A8E8F68" w14:textId="4530BA10" w:rsidR="00F9166F" w:rsidRPr="00F9166F" w:rsidRDefault="00F9166F" w:rsidP="00F9166F">
      <w:pPr>
        <w:spacing w:line="720" w:lineRule="auto"/>
        <w:ind w:firstLineChars="797" w:firstLine="2550"/>
        <w:rPr>
          <w:sz w:val="32"/>
          <w:szCs w:val="32"/>
        </w:rPr>
      </w:pPr>
      <w:r w:rsidRPr="00F9166F">
        <w:rPr>
          <w:rFonts w:hint="eastAsia"/>
          <w:sz w:val="32"/>
          <w:szCs w:val="32"/>
        </w:rPr>
        <w:t>专业名称：</w:t>
      </w:r>
      <w:r w:rsidRPr="00F9166F">
        <w:rPr>
          <w:rFonts w:hint="eastAsia"/>
          <w:sz w:val="32"/>
          <w:szCs w:val="32"/>
          <w:u w:val="single"/>
        </w:rPr>
        <w:t xml:space="preserve"> </w:t>
      </w:r>
      <w:r w:rsidRPr="00F9166F">
        <w:rPr>
          <w:sz w:val="32"/>
          <w:szCs w:val="32"/>
          <w:u w:val="single"/>
        </w:rPr>
        <w:t xml:space="preserve">  </w:t>
      </w:r>
      <w:r w:rsidR="008E6A9F">
        <w:rPr>
          <w:sz w:val="32"/>
          <w:szCs w:val="32"/>
          <w:u w:val="single"/>
        </w:rPr>
        <w:t xml:space="preserve"> </w:t>
      </w:r>
      <w:r w:rsidR="008A62C4">
        <w:rPr>
          <w:rFonts w:hint="eastAsia"/>
          <w:sz w:val="32"/>
          <w:szCs w:val="32"/>
          <w:u w:val="single"/>
        </w:rPr>
        <w:t>世界经济</w:t>
      </w:r>
      <w:r w:rsidRPr="00F9166F">
        <w:rPr>
          <w:sz w:val="32"/>
          <w:szCs w:val="32"/>
          <w:u w:val="single"/>
        </w:rPr>
        <w:t xml:space="preserve">         </w:t>
      </w:r>
    </w:p>
    <w:p w14:paraId="0A206B8A" w14:textId="679326D3" w:rsidR="00F9166F" w:rsidRDefault="00F9166F" w:rsidP="00D1576C">
      <w:pPr>
        <w:rPr>
          <w:sz w:val="32"/>
          <w:szCs w:val="32"/>
          <w:u w:val="single"/>
        </w:rPr>
      </w:pPr>
      <w:r w:rsidRPr="00F9166F">
        <w:rPr>
          <w:rFonts w:hint="eastAsia"/>
          <w:sz w:val="32"/>
          <w:szCs w:val="32"/>
        </w:rPr>
        <w:t>拟定学位论文题目：</w:t>
      </w:r>
      <w:r w:rsidRPr="00F9166F">
        <w:rPr>
          <w:rFonts w:hint="eastAsia"/>
          <w:sz w:val="32"/>
          <w:szCs w:val="32"/>
          <w:u w:val="single"/>
        </w:rPr>
        <w:t xml:space="preserve"> </w:t>
      </w:r>
      <w:r w:rsidR="00D1576C" w:rsidRPr="00D1576C">
        <w:rPr>
          <w:sz w:val="32"/>
          <w:szCs w:val="32"/>
          <w:u w:val="single"/>
        </w:rPr>
        <w:t>人民币汇率</w:t>
      </w:r>
      <w:r w:rsidR="00366F1C">
        <w:rPr>
          <w:rFonts w:hint="eastAsia"/>
          <w:sz w:val="32"/>
          <w:szCs w:val="32"/>
          <w:u w:val="single"/>
        </w:rPr>
        <w:t>波动</w:t>
      </w:r>
      <w:r w:rsidR="00D1576C" w:rsidRPr="00D1576C">
        <w:rPr>
          <w:sz w:val="32"/>
          <w:szCs w:val="32"/>
          <w:u w:val="single"/>
        </w:rPr>
        <w:t>对制造业对外</w:t>
      </w:r>
      <w:r w:rsidR="004B5E69">
        <w:rPr>
          <w:rFonts w:hint="eastAsia"/>
          <w:sz w:val="32"/>
          <w:szCs w:val="32"/>
          <w:u w:val="single"/>
        </w:rPr>
        <w:t>直接</w:t>
      </w:r>
      <w:r w:rsidR="00D1576C" w:rsidRPr="00D1576C">
        <w:rPr>
          <w:sz w:val="32"/>
          <w:szCs w:val="32"/>
          <w:u w:val="single"/>
        </w:rPr>
        <w:t>投资的影响</w:t>
      </w:r>
      <w:r w:rsidRPr="00F9166F">
        <w:rPr>
          <w:rFonts w:hint="eastAsia"/>
          <w:sz w:val="32"/>
          <w:szCs w:val="32"/>
          <w:u w:val="single"/>
        </w:rPr>
        <w:t xml:space="preserve"> </w:t>
      </w:r>
      <w:r w:rsidRPr="00F9166F">
        <w:rPr>
          <w:sz w:val="32"/>
          <w:szCs w:val="32"/>
          <w:u w:val="single"/>
        </w:rPr>
        <w:t xml:space="preserve">     </w:t>
      </w:r>
      <w:r w:rsidRPr="00F9166F">
        <w:rPr>
          <w:rFonts w:hint="eastAsia"/>
          <w:sz w:val="32"/>
          <w:szCs w:val="32"/>
          <w:u w:val="single"/>
        </w:rPr>
        <w:t xml:space="preserve"> </w:t>
      </w:r>
      <w:r w:rsidRPr="00F9166F">
        <w:rPr>
          <w:sz w:val="32"/>
          <w:szCs w:val="32"/>
          <w:u w:val="single"/>
        </w:rPr>
        <w:t xml:space="preserve">          </w:t>
      </w:r>
    </w:p>
    <w:p w14:paraId="18CA500C" w14:textId="79C98A1F" w:rsidR="00F9166F" w:rsidRPr="00F9166F" w:rsidRDefault="00F9166F" w:rsidP="00F9166F">
      <w:pPr>
        <w:spacing w:line="720" w:lineRule="auto"/>
        <w:ind w:firstLineChars="797" w:firstLine="2550"/>
        <w:rPr>
          <w:sz w:val="32"/>
          <w:szCs w:val="32"/>
        </w:rPr>
      </w:pPr>
      <w:r w:rsidRPr="00F9166F">
        <w:rPr>
          <w:rFonts w:hint="eastAsia"/>
          <w:sz w:val="32"/>
          <w:szCs w:val="32"/>
        </w:rPr>
        <w:t>报告日期：</w:t>
      </w:r>
      <w:r w:rsidRPr="00F9166F">
        <w:rPr>
          <w:rFonts w:hint="eastAsia"/>
          <w:sz w:val="32"/>
          <w:szCs w:val="32"/>
          <w:u w:val="single"/>
        </w:rPr>
        <w:t xml:space="preserve"> </w:t>
      </w:r>
      <w:r w:rsidRPr="00F9166F">
        <w:rPr>
          <w:sz w:val="32"/>
          <w:szCs w:val="32"/>
          <w:u w:val="single"/>
        </w:rPr>
        <w:t xml:space="preserve">  </w:t>
      </w:r>
      <w:r w:rsidR="008C1EDD">
        <w:rPr>
          <w:sz w:val="32"/>
          <w:szCs w:val="32"/>
          <w:u w:val="single"/>
        </w:rPr>
        <w:t>2022</w:t>
      </w:r>
      <w:r w:rsidR="008C1EDD">
        <w:rPr>
          <w:rFonts w:hint="eastAsia"/>
          <w:sz w:val="32"/>
          <w:szCs w:val="32"/>
          <w:u w:val="single"/>
        </w:rPr>
        <w:t>年1月1</w:t>
      </w:r>
      <w:r w:rsidR="008C1EDD">
        <w:rPr>
          <w:sz w:val="32"/>
          <w:szCs w:val="32"/>
          <w:u w:val="single"/>
        </w:rPr>
        <w:t>6</w:t>
      </w:r>
      <w:r w:rsidR="008C1EDD">
        <w:rPr>
          <w:rFonts w:hint="eastAsia"/>
          <w:sz w:val="32"/>
          <w:szCs w:val="32"/>
          <w:u w:val="single"/>
        </w:rPr>
        <w:t>日</w:t>
      </w:r>
      <w:r w:rsidRPr="00F9166F">
        <w:rPr>
          <w:sz w:val="32"/>
          <w:szCs w:val="32"/>
          <w:u w:val="single"/>
        </w:rPr>
        <w:t xml:space="preserve">            </w:t>
      </w:r>
    </w:p>
    <w:p w14:paraId="098C1502" w14:textId="53A1C699" w:rsidR="00F66126" w:rsidRDefault="00F66126">
      <w:pPr>
        <w:rPr>
          <w:sz w:val="32"/>
          <w:szCs w:val="32"/>
        </w:rPr>
      </w:pPr>
    </w:p>
    <w:p w14:paraId="210862C2" w14:textId="37831A16" w:rsidR="0037006F" w:rsidRDefault="0037006F">
      <w:pPr>
        <w:rPr>
          <w:sz w:val="32"/>
          <w:szCs w:val="32"/>
        </w:rPr>
      </w:pPr>
    </w:p>
    <w:p w14:paraId="3B8CA086" w14:textId="1CF7090D" w:rsidR="008C1EDD" w:rsidRDefault="008C1EDD">
      <w:pPr>
        <w:rPr>
          <w:sz w:val="32"/>
          <w:szCs w:val="32"/>
        </w:rPr>
      </w:pPr>
    </w:p>
    <w:p w14:paraId="4C22FF6E" w14:textId="54DBFA88" w:rsidR="008C1EDD" w:rsidRDefault="008C1EDD">
      <w:pPr>
        <w:rPr>
          <w:sz w:val="32"/>
          <w:szCs w:val="32"/>
        </w:rPr>
      </w:pPr>
    </w:p>
    <w:p w14:paraId="16271CFC" w14:textId="77777777" w:rsidR="00366F1C" w:rsidRPr="008C1EDD" w:rsidRDefault="00366F1C">
      <w:pPr>
        <w:rPr>
          <w:sz w:val="32"/>
          <w:szCs w:val="32"/>
        </w:rPr>
      </w:pPr>
    </w:p>
    <w:p w14:paraId="4436E69F" w14:textId="77777777" w:rsidR="004D5DA9" w:rsidRDefault="004D5DA9" w:rsidP="004D5D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一、选题依据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5F98F4F2" w14:textId="77777777" w:rsidTr="00C50C1E">
        <w:trPr>
          <w:trHeight w:val="13119"/>
        </w:trPr>
        <w:tc>
          <w:tcPr>
            <w:tcW w:w="9344" w:type="dxa"/>
          </w:tcPr>
          <w:p w14:paraId="1BE96DA5" w14:textId="3E88C95A" w:rsidR="00C50C1E" w:rsidRDefault="00C50C1E" w:rsidP="00C50C1E">
            <w:pPr>
              <w:rPr>
                <w:color w:val="FF0000"/>
              </w:rPr>
            </w:pPr>
            <w:r w:rsidRPr="004D5DA9">
              <w:rPr>
                <w:rFonts w:hint="eastAsia"/>
              </w:rPr>
              <w:lastRenderedPageBreak/>
              <w:t>1</w:t>
            </w:r>
            <w:r w:rsidRPr="004D5DA9">
              <w:t>.</w:t>
            </w:r>
            <w:r w:rsidRPr="004D5DA9">
              <w:rPr>
                <w:rFonts w:hint="eastAsia"/>
              </w:rPr>
              <w:t>目的及意义（</w:t>
            </w:r>
            <w:r w:rsidR="008D0F26">
              <w:t>8</w:t>
            </w:r>
            <w:r w:rsidRPr="004D5DA9">
              <w:t>00</w:t>
            </w:r>
            <w:r w:rsidRPr="004D5DA9">
              <w:rPr>
                <w:rFonts w:hint="eastAsia"/>
              </w:rPr>
              <w:t>字以内）</w:t>
            </w:r>
            <w:r w:rsidRPr="004D5DA9">
              <w:rPr>
                <w:rFonts w:hint="eastAsia"/>
                <w:color w:val="FF0000"/>
              </w:rPr>
              <w:t>（</w:t>
            </w:r>
            <w:r w:rsidR="008D0F26">
              <w:rPr>
                <w:rFonts w:hint="eastAsia"/>
                <w:color w:val="FF0000"/>
              </w:rPr>
              <w:t>主要内容：</w:t>
            </w:r>
            <w:r w:rsidRPr="004D5DA9">
              <w:rPr>
                <w:rFonts w:hint="eastAsia"/>
                <w:color w:val="FF0000"/>
              </w:rPr>
              <w:t>阐述选题要解决什么问题，</w:t>
            </w:r>
            <w:r w:rsidR="008D0F26">
              <w:rPr>
                <w:rFonts w:hint="eastAsia"/>
                <w:color w:val="FF0000"/>
              </w:rPr>
              <w:t>选题</w:t>
            </w:r>
            <w:r w:rsidRPr="004D5DA9">
              <w:rPr>
                <w:rFonts w:hint="eastAsia"/>
                <w:color w:val="FF0000"/>
              </w:rPr>
              <w:t>有</w:t>
            </w:r>
            <w:r w:rsidR="008D0F26">
              <w:rPr>
                <w:rFonts w:hint="eastAsia"/>
                <w:color w:val="FF0000"/>
              </w:rPr>
              <w:t>何</w:t>
            </w:r>
            <w:r w:rsidRPr="004D5DA9">
              <w:rPr>
                <w:rFonts w:hint="eastAsia"/>
                <w:color w:val="FF0000"/>
              </w:rPr>
              <w:t>理论和现实意义）</w:t>
            </w:r>
          </w:p>
          <w:p w14:paraId="7212AC18" w14:textId="62949994" w:rsidR="004D5DA9" w:rsidRDefault="00D1576C" w:rsidP="00C50C1E">
            <w:r>
              <w:rPr>
                <w:rFonts w:hint="eastAsia"/>
              </w:rPr>
              <w:t>文章主要探讨在国际背景下，人民币汇率的变化对制造行业对外投资的影响</w:t>
            </w:r>
            <w:r w:rsidR="00BF63BC">
              <w:rPr>
                <w:rFonts w:hint="eastAsia"/>
              </w:rPr>
              <w:t>，包括投资的国家、投资的行业、投资的体量、投资的成果及汇率对投资方式的影响</w:t>
            </w:r>
          </w:p>
          <w:p w14:paraId="01933D61" w14:textId="32AE9AA2" w:rsidR="00CB13CC" w:rsidRDefault="00CB13CC" w:rsidP="00CB13CC">
            <w:r>
              <w:rPr>
                <w:rFonts w:hint="eastAsia"/>
              </w:rPr>
              <w:t>相关理论：</w:t>
            </w:r>
            <w:r>
              <w:t>Darby et al. ( 1999) 汇率波动影响对外投资的理论研究</w:t>
            </w:r>
          </w:p>
          <w:p w14:paraId="14810914" w14:textId="54C2D452" w:rsidR="00CB13CC" w:rsidRPr="00CB13CC" w:rsidRDefault="00570E88" w:rsidP="00C50C1E">
            <w:r>
              <w:rPr>
                <w:rFonts w:hint="eastAsia"/>
              </w:rPr>
              <w:t>现实意义：汇率波动对对外投资的影响已经有相关理论支撑，本文主要从细分的制造业领域入手，填补细分领域上的研究空缺，也证实相关理论研究的准确性。</w:t>
            </w:r>
          </w:p>
          <w:p w14:paraId="5D534C0A" w14:textId="4B936EE9" w:rsidR="00D1576C" w:rsidRPr="004D5DA9" w:rsidRDefault="00D1576C" w:rsidP="00C50C1E"/>
        </w:tc>
      </w:tr>
    </w:tbl>
    <w:p w14:paraId="33928C41" w14:textId="25609219" w:rsidR="00C50C1E" w:rsidRDefault="00C50C1E">
      <w:pPr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3697E96C" w14:textId="77777777" w:rsidTr="004D5DA9">
        <w:trPr>
          <w:trHeight w:val="13606"/>
        </w:trPr>
        <w:tc>
          <w:tcPr>
            <w:tcW w:w="9344" w:type="dxa"/>
          </w:tcPr>
          <w:p w14:paraId="4BDF2D27" w14:textId="605FC469" w:rsidR="00C50C1E" w:rsidRPr="004D5DA9" w:rsidRDefault="00C50C1E">
            <w:pPr>
              <w:rPr>
                <w:color w:val="FF0000"/>
              </w:rPr>
            </w:pPr>
            <w:r w:rsidRPr="004D5DA9">
              <w:rPr>
                <w:rFonts w:hint="eastAsia"/>
              </w:rPr>
              <w:lastRenderedPageBreak/>
              <w:t>2</w:t>
            </w:r>
            <w:r w:rsidRPr="004D5DA9">
              <w:t>.</w:t>
            </w:r>
            <w:r w:rsidRPr="004D5DA9">
              <w:rPr>
                <w:rFonts w:hint="eastAsia"/>
              </w:rPr>
              <w:t>文献综述（3</w:t>
            </w:r>
            <w:r w:rsidRPr="004D5DA9">
              <w:t>000</w:t>
            </w:r>
            <w:r w:rsidRPr="004D5DA9">
              <w:rPr>
                <w:rFonts w:hint="eastAsia"/>
              </w:rPr>
              <w:t>字</w:t>
            </w:r>
            <w:r w:rsidR="008D0F26">
              <w:rPr>
                <w:rFonts w:hint="eastAsia"/>
              </w:rPr>
              <w:t>左右</w:t>
            </w:r>
            <w:r w:rsidRPr="004D5DA9">
              <w:rPr>
                <w:rFonts w:hint="eastAsia"/>
              </w:rPr>
              <w:t>）</w:t>
            </w:r>
            <w:r w:rsidRPr="004D5DA9">
              <w:rPr>
                <w:rFonts w:hint="eastAsia"/>
                <w:color w:val="FF0000"/>
              </w:rPr>
              <w:t>（</w:t>
            </w:r>
            <w:r w:rsidR="008D0F26">
              <w:rPr>
                <w:rFonts w:hint="eastAsia"/>
                <w:color w:val="FF0000"/>
              </w:rPr>
              <w:t>主要内容：</w:t>
            </w:r>
            <w:r w:rsidR="004D5DA9" w:rsidRPr="004D5DA9">
              <w:rPr>
                <w:rFonts w:hint="eastAsia"/>
                <w:color w:val="FF0000"/>
              </w:rPr>
              <w:t>做</w:t>
            </w:r>
            <w:r w:rsidR="008D0F26">
              <w:rPr>
                <w:rFonts w:hint="eastAsia"/>
                <w:color w:val="FF0000"/>
              </w:rPr>
              <w:t>文献</w:t>
            </w:r>
            <w:r w:rsidR="004D5DA9" w:rsidRPr="004D5DA9">
              <w:rPr>
                <w:rFonts w:hint="eastAsia"/>
                <w:color w:val="FF0000"/>
              </w:rPr>
              <w:t>梳理和研究动态的综述，归纳已有的研究</w:t>
            </w:r>
            <w:r w:rsidR="008D0F26">
              <w:rPr>
                <w:rFonts w:hint="eastAsia"/>
                <w:color w:val="FF0000"/>
              </w:rPr>
              <w:t>所做的工作，</w:t>
            </w:r>
            <w:r w:rsidR="004D5DA9" w:rsidRPr="004D5DA9">
              <w:rPr>
                <w:rFonts w:hint="eastAsia"/>
                <w:color w:val="FF0000"/>
              </w:rPr>
              <w:t>形成了哪些共识？列举出在哪些问题上仍未形成共识？各种不同的观点是什么？针对目前的研究，你发现了哪些问题想要继续研究？</w:t>
            </w:r>
            <w:r w:rsidRPr="004D5DA9">
              <w:rPr>
                <w:rFonts w:hint="eastAsia"/>
                <w:color w:val="FF0000"/>
              </w:rPr>
              <w:t>）</w:t>
            </w:r>
          </w:p>
          <w:p w14:paraId="17312066" w14:textId="36A9E295" w:rsidR="004D5DA9" w:rsidRDefault="00A57FEB">
            <w:r>
              <w:rPr>
                <w:rFonts w:hint="eastAsia"/>
              </w:rPr>
              <w:t>制造业</w:t>
            </w:r>
            <w:r w:rsidR="004F2847">
              <w:rPr>
                <w:rFonts w:hint="eastAsia"/>
              </w:rPr>
              <w:t>的行业特点分析</w:t>
            </w:r>
          </w:p>
          <w:p w14:paraId="20A2619E" w14:textId="67F8EB7B" w:rsidR="00895A5C" w:rsidRDefault="00A57FEB">
            <w:r>
              <w:rPr>
                <w:rFonts w:hint="eastAsia"/>
              </w:rPr>
              <w:t>制造业</w:t>
            </w:r>
            <w:r w:rsidR="00895A5C">
              <w:rPr>
                <w:rFonts w:hint="eastAsia"/>
              </w:rPr>
              <w:t>对外</w:t>
            </w:r>
            <w:r>
              <w:rPr>
                <w:rFonts w:hint="eastAsia"/>
              </w:rPr>
              <w:t>投资类型</w:t>
            </w:r>
          </w:p>
          <w:p w14:paraId="536EB5C2" w14:textId="601A2BCE" w:rsidR="004F2847" w:rsidRDefault="004F2847">
            <w:r>
              <w:rPr>
                <w:rFonts w:hint="eastAsia"/>
              </w:rPr>
              <w:t>对外直接投资理论及发展</w:t>
            </w:r>
          </w:p>
          <w:p w14:paraId="27FB543D" w14:textId="50BDF4B3" w:rsidR="00A57FEB" w:rsidRDefault="00895A5C">
            <w:r>
              <w:rPr>
                <w:rFonts w:hint="eastAsia"/>
              </w:rPr>
              <w:t>对外直接</w:t>
            </w:r>
            <w:r w:rsidR="00A57FEB">
              <w:rPr>
                <w:rFonts w:hint="eastAsia"/>
              </w:rPr>
              <w:t>投资的影响因素</w:t>
            </w:r>
            <w:r>
              <w:rPr>
                <w:rFonts w:hint="eastAsia"/>
              </w:rPr>
              <w:t>及相关理论模型</w:t>
            </w:r>
          </w:p>
          <w:p w14:paraId="4ED1B80D" w14:textId="5195B153" w:rsidR="00A57FEB" w:rsidRDefault="00A57FEB">
            <w:r>
              <w:rPr>
                <w:rFonts w:hint="eastAsia"/>
              </w:rPr>
              <w:t>汇率</w:t>
            </w:r>
            <w:r w:rsidR="00643917">
              <w:rPr>
                <w:rFonts w:hint="eastAsia"/>
              </w:rPr>
              <w:t>波动</w:t>
            </w:r>
            <w:r w:rsidR="00895A5C">
              <w:rPr>
                <w:rFonts w:hint="eastAsia"/>
              </w:rPr>
              <w:t>对对外</w:t>
            </w:r>
            <w:r w:rsidR="004F2847">
              <w:rPr>
                <w:rFonts w:hint="eastAsia"/>
              </w:rPr>
              <w:t>直接</w:t>
            </w:r>
            <w:r w:rsidR="00895A5C">
              <w:rPr>
                <w:rFonts w:hint="eastAsia"/>
              </w:rPr>
              <w:t>投资的影响</w:t>
            </w:r>
            <w:r w:rsidR="00643917">
              <w:rPr>
                <w:rFonts w:hint="eastAsia"/>
              </w:rPr>
              <w:t>：国际上对东道国汇率贬值对外商直接投资的影响说法不一，没有定论。</w:t>
            </w:r>
          </w:p>
          <w:p w14:paraId="021F8A79" w14:textId="6F73E881" w:rsidR="00643917" w:rsidRDefault="00643917">
            <w:r>
              <w:rPr>
                <w:rFonts w:hint="eastAsia"/>
              </w:rPr>
              <w:t>汇率波动对中国对外直接投资的影响</w:t>
            </w:r>
            <w:r w:rsidR="00F31953">
              <w:rPr>
                <w:rFonts w:hint="eastAsia"/>
              </w:rPr>
              <w:t>的结论也主要分为3类，抑制、促进和没有显著影响。</w:t>
            </w:r>
          </w:p>
          <w:p w14:paraId="4CAB9C04" w14:textId="744F247B" w:rsidR="00F31953" w:rsidRDefault="00194F86">
            <w:r>
              <w:rPr>
                <w:rFonts w:hint="eastAsia"/>
              </w:rPr>
              <w:t>虽然目前的研究结论没有达成统一，但现有文献对制造业对外直接投资的特点、效果研究，汇率波动对中国对外直接投资的影响研究打下了良好的基础。本文在以上的研究基础上，更进一步分析汇率波对对中国制造业对外投资影响，填补这块细分领域研究的空白。</w:t>
            </w:r>
          </w:p>
          <w:p w14:paraId="596E3494" w14:textId="77777777" w:rsidR="00643917" w:rsidRDefault="00643917"/>
          <w:p w14:paraId="353E6AE7" w14:textId="2CE4565B" w:rsidR="00895A5C" w:rsidRPr="004D5DA9" w:rsidRDefault="00895A5C"/>
        </w:tc>
      </w:tr>
    </w:tbl>
    <w:p w14:paraId="04D17E49" w14:textId="1B944308" w:rsidR="00C50C1E" w:rsidRDefault="00C50C1E">
      <w:pPr>
        <w:rPr>
          <w:sz w:val="32"/>
          <w:szCs w:val="32"/>
        </w:rPr>
      </w:pPr>
    </w:p>
    <w:p w14:paraId="1B595130" w14:textId="70DEEA0A" w:rsidR="004D5DA9" w:rsidRDefault="004D5DA9" w:rsidP="004D5D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二、研究</w:t>
      </w:r>
      <w:r w:rsidR="00FA6165">
        <w:rPr>
          <w:rFonts w:hint="eastAsia"/>
          <w:sz w:val="32"/>
          <w:szCs w:val="32"/>
        </w:rPr>
        <w:t>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17EB31E6" w14:textId="77777777" w:rsidTr="00C73A3E">
        <w:trPr>
          <w:trHeight w:val="4253"/>
        </w:trPr>
        <w:tc>
          <w:tcPr>
            <w:tcW w:w="9344" w:type="dxa"/>
          </w:tcPr>
          <w:p w14:paraId="71EEA190" w14:textId="22AB39FA" w:rsidR="004D5DA9" w:rsidRPr="004D5DA9" w:rsidRDefault="004D5DA9" w:rsidP="004D5DA9">
            <w:bookmarkStart w:id="0" w:name="_Hlk90373930"/>
            <w:r w:rsidRPr="004D5DA9">
              <w:rPr>
                <w:rFonts w:hint="eastAsia"/>
              </w:rPr>
              <w:t>1</w:t>
            </w:r>
            <w:r w:rsidRPr="004D5DA9">
              <w:t>.</w:t>
            </w:r>
            <w:r w:rsidR="008D0F26">
              <w:rPr>
                <w:rFonts w:hint="eastAsia"/>
              </w:rPr>
              <w:t>论证方法及数据来源</w:t>
            </w:r>
            <w:r w:rsidRPr="004D5DA9">
              <w:rPr>
                <w:rFonts w:hint="eastAsia"/>
                <w:color w:val="FF0000"/>
              </w:rPr>
              <w:t>（</w:t>
            </w:r>
            <w:r w:rsidR="008D0F26">
              <w:rPr>
                <w:rFonts w:hint="eastAsia"/>
                <w:color w:val="FF0000"/>
              </w:rPr>
              <w:t>主要内容：说明论证拟采用的方法，如数理模型法、计量分析法等等，以及需要用到的数据及其来源</w:t>
            </w:r>
            <w:r w:rsidRPr="004D5DA9">
              <w:rPr>
                <w:rFonts w:hint="eastAsia"/>
                <w:color w:val="FF0000"/>
              </w:rPr>
              <w:t>）</w:t>
            </w:r>
          </w:p>
          <w:p w14:paraId="23ACCF98" w14:textId="44CC28AC" w:rsidR="008A62C4" w:rsidRDefault="006E5641">
            <w:r>
              <w:rPr>
                <w:rFonts w:hint="eastAsia"/>
              </w:rPr>
              <w:t>论证方法：</w:t>
            </w:r>
            <w:r w:rsidR="00A57FEB">
              <w:rPr>
                <w:rFonts w:hint="eastAsia"/>
              </w:rPr>
              <w:t>定性分析与定量分析相结合，结合计量分析方法，描述有关经济变量之间的关系，并用</w:t>
            </w:r>
            <w:r>
              <w:rPr>
                <w:rFonts w:hint="eastAsia"/>
              </w:rPr>
              <w:t>实证</w:t>
            </w:r>
            <w:r w:rsidR="00A57FEB">
              <w:rPr>
                <w:rFonts w:hint="eastAsia"/>
              </w:rPr>
              <w:t>研究</w:t>
            </w:r>
            <w:r>
              <w:rPr>
                <w:rFonts w:hint="eastAsia"/>
              </w:rPr>
              <w:t>的</w:t>
            </w:r>
            <w:r w:rsidR="00A57FEB">
              <w:rPr>
                <w:rFonts w:hint="eastAsia"/>
              </w:rPr>
              <w:t>方法分析汇率对制造业对外投资的影响</w:t>
            </w:r>
          </w:p>
          <w:p w14:paraId="6CD6593F" w14:textId="02C64CBA" w:rsidR="006E5641" w:rsidRPr="006E5641" w:rsidRDefault="006E5641">
            <w:r>
              <w:rPr>
                <w:rFonts w:hint="eastAsia"/>
              </w:rPr>
              <w:t>数据来源：国信网、国家统计局</w:t>
            </w:r>
          </w:p>
          <w:p w14:paraId="66B70FEF" w14:textId="57B1BA2F" w:rsidR="006E5641" w:rsidRPr="004D5DA9" w:rsidRDefault="00CB13CC">
            <w:r>
              <w:rPr>
                <w:rFonts w:hint="eastAsia"/>
              </w:rPr>
              <w:t>用到的数据：2</w:t>
            </w:r>
            <w:r>
              <w:t>005</w:t>
            </w:r>
            <w:r>
              <w:rPr>
                <w:rFonts w:hint="eastAsia"/>
              </w:rPr>
              <w:t>～2</w:t>
            </w:r>
            <w:r>
              <w:t>020</w:t>
            </w:r>
            <w:r>
              <w:rPr>
                <w:rFonts w:hint="eastAsia"/>
              </w:rPr>
              <w:t>年的人民币汇率，各省市制造业对外直接投资情况，主要对外投资的国家及规模，对外投资的主要行业及规模</w:t>
            </w:r>
          </w:p>
        </w:tc>
      </w:tr>
      <w:tr w:rsidR="008D0F26" w:rsidRPr="004D5DA9" w14:paraId="3DDA278A" w14:textId="77777777" w:rsidTr="00C73A3E">
        <w:trPr>
          <w:trHeight w:val="4253"/>
        </w:trPr>
        <w:tc>
          <w:tcPr>
            <w:tcW w:w="9344" w:type="dxa"/>
          </w:tcPr>
          <w:p w14:paraId="4969FD11" w14:textId="77777777" w:rsidR="008D0F26" w:rsidRDefault="008D0F26" w:rsidP="004D5DA9">
            <w:pPr>
              <w:rPr>
                <w:color w:val="FF0000"/>
              </w:rPr>
            </w:pPr>
            <w:r w:rsidRPr="004D5DA9">
              <w:rPr>
                <w:rFonts w:hint="eastAsia"/>
              </w:rPr>
              <w:t>2</w:t>
            </w:r>
            <w:r w:rsidRPr="004D5DA9">
              <w:t>.</w:t>
            </w:r>
            <w:r w:rsidRPr="004D5DA9">
              <w:rPr>
                <w:rFonts w:hint="eastAsia"/>
              </w:rPr>
              <w:t>核心观点</w:t>
            </w:r>
            <w:r w:rsidRPr="004D5DA9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主要内容：初步阐述可能得到的观点及结论</w:t>
            </w:r>
            <w:r w:rsidRPr="004D5DA9">
              <w:rPr>
                <w:rFonts w:hint="eastAsia"/>
                <w:color w:val="FF0000"/>
              </w:rPr>
              <w:t>）</w:t>
            </w:r>
          </w:p>
          <w:p w14:paraId="5BC00B0E" w14:textId="672EEF6C" w:rsidR="00BF63BC" w:rsidRDefault="009F08EA" w:rsidP="00BF63BC">
            <w:r w:rsidRPr="00BF63BC">
              <w:rPr>
                <w:rFonts w:asciiTheme="minorHAnsi" w:eastAsiaTheme="minorEastAsia" w:hAnsiTheme="minorHAnsi" w:hint="eastAsia"/>
                <w:sz w:val="21"/>
                <w:szCs w:val="22"/>
              </w:rPr>
              <w:t>不考虑其他因素的情况下</w:t>
            </w:r>
            <w:r w:rsidR="00BF63BC" w:rsidRPr="00BF63BC">
              <w:rPr>
                <w:rFonts w:asciiTheme="minorHAnsi" w:eastAsiaTheme="minorEastAsia" w:hAnsiTheme="minorHAnsi" w:hint="eastAsia"/>
                <w:sz w:val="21"/>
                <w:szCs w:val="22"/>
              </w:rPr>
              <w:t>，</w:t>
            </w:r>
            <w:r w:rsidR="00BF63BC">
              <w:t>人民币汇率波动增加显著抑制了中国</w:t>
            </w:r>
            <w:r w:rsidR="00BF63BC">
              <w:rPr>
                <w:rFonts w:hint="eastAsia"/>
              </w:rPr>
              <w:t>制造业</w:t>
            </w:r>
            <w:r w:rsidR="00BF63BC">
              <w:t>对外直接投资的可能性和投资规模</w:t>
            </w:r>
            <w:r w:rsidR="00BF63BC">
              <w:rPr>
                <w:rFonts w:hint="eastAsia"/>
              </w:rPr>
              <w:t>，</w:t>
            </w:r>
            <w:r w:rsidR="00BF63BC">
              <w:t>汇率波动对投资于不同行业、不同国家以及不同投资方式的企业有异质性影响</w:t>
            </w:r>
            <w:r w:rsidR="00BF63BC">
              <w:rPr>
                <w:rFonts w:hint="eastAsia"/>
              </w:rPr>
              <w:t>。</w:t>
            </w:r>
          </w:p>
          <w:p w14:paraId="057F38B4" w14:textId="71750148" w:rsidR="00BF63BC" w:rsidRPr="00BF63BC" w:rsidRDefault="00BF63BC" w:rsidP="00BF63BC"/>
          <w:p w14:paraId="4FDF1FF7" w14:textId="7CAF138D" w:rsidR="009F08EA" w:rsidRPr="00BF63BC" w:rsidRDefault="009F08EA" w:rsidP="004D5DA9"/>
        </w:tc>
      </w:tr>
      <w:tr w:rsidR="00C73A3E" w:rsidRPr="004D5DA9" w14:paraId="24A59020" w14:textId="77777777" w:rsidTr="00C73A3E">
        <w:trPr>
          <w:trHeight w:val="4253"/>
        </w:trPr>
        <w:tc>
          <w:tcPr>
            <w:tcW w:w="9344" w:type="dxa"/>
          </w:tcPr>
          <w:p w14:paraId="45CB0772" w14:textId="77777777" w:rsidR="00C73A3E" w:rsidRDefault="00C73A3E" w:rsidP="00C73A3E">
            <w:pPr>
              <w:rPr>
                <w:color w:val="FF0000"/>
              </w:rPr>
            </w:pPr>
            <w:r w:rsidRPr="004D5DA9">
              <w:rPr>
                <w:rFonts w:hint="eastAsia"/>
              </w:rPr>
              <w:t>3</w:t>
            </w:r>
            <w:r w:rsidRPr="004D5DA9">
              <w:t>.</w:t>
            </w:r>
            <w:r w:rsidRPr="004D5DA9">
              <w:rPr>
                <w:rFonts w:hint="eastAsia"/>
              </w:rPr>
              <w:t>创新之处</w:t>
            </w:r>
            <w:r w:rsidRPr="004D5DA9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主要内容：简要阐述创新点，比如方法创新、方向创新、观点创新等等</w:t>
            </w:r>
            <w:r w:rsidRPr="004D5DA9">
              <w:rPr>
                <w:rFonts w:hint="eastAsia"/>
                <w:color w:val="FF0000"/>
              </w:rPr>
              <w:t>）</w:t>
            </w:r>
          </w:p>
          <w:p w14:paraId="44524ECB" w14:textId="7FB83484" w:rsidR="0098338F" w:rsidRPr="004D5DA9" w:rsidRDefault="0098338F" w:rsidP="00C73A3E">
            <w:r w:rsidRPr="005F3C71">
              <w:rPr>
                <w:rFonts w:hint="eastAsia"/>
                <w:color w:val="000000" w:themeColor="text1"/>
              </w:rPr>
              <w:t>聚焦到制造业领域，</w:t>
            </w:r>
            <w:r w:rsidR="005F3C71" w:rsidRPr="005F3C71">
              <w:rPr>
                <w:rFonts w:hint="eastAsia"/>
                <w:color w:val="000000" w:themeColor="text1"/>
              </w:rPr>
              <w:t>从制造业对外投资的特点入手，通过研究汇率对制造业对外投资的影响，得出相关结论，并提供相关的政策或投资建议</w:t>
            </w:r>
          </w:p>
        </w:tc>
      </w:tr>
      <w:bookmarkEnd w:id="0"/>
    </w:tbl>
    <w:p w14:paraId="21DC4BEC" w14:textId="77419D7D" w:rsidR="004D5DA9" w:rsidRDefault="004D5DA9">
      <w:pPr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52F6C" w:rsidRPr="004D5DA9" w14:paraId="4393B353" w14:textId="77777777" w:rsidTr="00C73A3E">
        <w:trPr>
          <w:trHeight w:val="13607"/>
        </w:trPr>
        <w:tc>
          <w:tcPr>
            <w:tcW w:w="9344" w:type="dxa"/>
          </w:tcPr>
          <w:p w14:paraId="71184247" w14:textId="48436CAA" w:rsidR="008D0F26" w:rsidRPr="00D1576C" w:rsidRDefault="008D0F26" w:rsidP="009F08EA">
            <w:pPr>
              <w:spacing w:line="0" w:lineRule="atLeast"/>
              <w:ind w:left="360" w:hangingChars="200" w:hanging="360"/>
              <w:rPr>
                <w:rFonts w:asciiTheme="minorHAnsi" w:eastAsiaTheme="minorEastAsia" w:hAnsiTheme="minorHAnsi"/>
                <w:sz w:val="18"/>
                <w:szCs w:val="20"/>
              </w:rPr>
            </w:pPr>
            <w:r w:rsidRPr="00D1576C">
              <w:rPr>
                <w:rFonts w:asciiTheme="minorHAnsi" w:eastAsiaTheme="minorEastAsia" w:hAnsiTheme="minorHAnsi"/>
                <w:sz w:val="18"/>
                <w:szCs w:val="20"/>
              </w:rPr>
              <w:lastRenderedPageBreak/>
              <w:t>4.</w:t>
            </w:r>
            <w:r w:rsidRPr="00D1576C">
              <w:rPr>
                <w:rFonts w:asciiTheme="minorHAnsi" w:eastAsiaTheme="minorEastAsia" w:hAnsiTheme="minorHAnsi" w:hint="eastAsia"/>
                <w:sz w:val="18"/>
                <w:szCs w:val="20"/>
              </w:rPr>
              <w:t>参考文献（</w:t>
            </w:r>
            <w:r w:rsidR="00C73A3E" w:rsidRPr="00D1576C">
              <w:rPr>
                <w:rFonts w:asciiTheme="minorHAnsi" w:eastAsiaTheme="minorEastAsia" w:hAnsiTheme="minorHAnsi" w:hint="eastAsia"/>
                <w:sz w:val="18"/>
                <w:szCs w:val="20"/>
              </w:rPr>
              <w:t>顺序和</w:t>
            </w:r>
            <w:r w:rsidRPr="00D1576C">
              <w:rPr>
                <w:rFonts w:asciiTheme="minorHAnsi" w:eastAsiaTheme="minorEastAsia" w:hAnsiTheme="minorHAnsi" w:hint="eastAsia"/>
                <w:sz w:val="18"/>
                <w:szCs w:val="20"/>
              </w:rPr>
              <w:t>格式参考</w:t>
            </w:r>
            <w:r w:rsidR="00C73A3E" w:rsidRPr="00D1576C">
              <w:rPr>
                <w:rFonts w:asciiTheme="minorHAnsi" w:eastAsiaTheme="minorEastAsia" w:hAnsiTheme="minorHAnsi" w:hint="eastAsia"/>
                <w:sz w:val="18"/>
                <w:szCs w:val="20"/>
              </w:rPr>
              <w:t>模板</w:t>
            </w:r>
            <w:r w:rsidRPr="00D1576C">
              <w:rPr>
                <w:rFonts w:asciiTheme="minorHAnsi" w:eastAsiaTheme="minorEastAsia" w:hAnsiTheme="minorHAnsi" w:hint="eastAsia"/>
                <w:sz w:val="18"/>
                <w:szCs w:val="20"/>
              </w:rPr>
              <w:t>如下</w:t>
            </w:r>
            <w:r w:rsidR="001C5A8D" w:rsidRPr="00D1576C">
              <w:rPr>
                <w:rFonts w:asciiTheme="minorHAnsi" w:eastAsiaTheme="minorEastAsia" w:hAnsiTheme="minorHAnsi" w:hint="eastAsia"/>
                <w:sz w:val="18"/>
                <w:szCs w:val="20"/>
              </w:rPr>
              <w:t>，</w:t>
            </w:r>
            <w:r w:rsidRPr="00D1576C">
              <w:rPr>
                <w:rFonts w:asciiTheme="minorHAnsi" w:eastAsiaTheme="minorEastAsia" w:hAnsiTheme="minorHAnsi"/>
                <w:sz w:val="18"/>
                <w:szCs w:val="20"/>
              </w:rPr>
              <w:t>参考文献应当主要是近5年的</w:t>
            </w:r>
            <w:r w:rsidR="00C73A3E" w:rsidRPr="00D1576C">
              <w:rPr>
                <w:rFonts w:asciiTheme="minorHAnsi" w:eastAsiaTheme="minorEastAsia" w:hAnsiTheme="minorHAnsi" w:hint="eastAsia"/>
                <w:sz w:val="18"/>
                <w:szCs w:val="20"/>
              </w:rPr>
              <w:t>相关资料，填写时，删掉以下参考模板</w:t>
            </w:r>
            <w:r w:rsidR="001C5A8D" w:rsidRPr="00D1576C">
              <w:rPr>
                <w:rFonts w:asciiTheme="minorHAnsi" w:eastAsiaTheme="minorEastAsia" w:hAnsiTheme="minorHAnsi" w:hint="eastAsia"/>
                <w:sz w:val="18"/>
                <w:szCs w:val="20"/>
              </w:rPr>
              <w:t>）</w:t>
            </w:r>
          </w:p>
          <w:p w14:paraId="13EB1961" w14:textId="3D3958D5" w:rsidR="00D1576C" w:rsidRDefault="00D1576C" w:rsidP="009F08EA">
            <w:pPr>
              <w:spacing w:line="0" w:lineRule="atLeast"/>
              <w:rPr>
                <w:sz w:val="18"/>
                <w:szCs w:val="20"/>
              </w:rPr>
            </w:pPr>
          </w:p>
          <w:p w14:paraId="59D1ABA5" w14:textId="65A21FDC" w:rsidR="00D1576C" w:rsidRPr="009F08EA" w:rsidRDefault="00D1576C" w:rsidP="009F08EA">
            <w:pPr>
              <w:widowControl w:val="0"/>
              <w:spacing w:line="0" w:lineRule="atLeast"/>
              <w:ind w:left="360" w:hangingChars="200" w:hanging="360"/>
              <w:jc w:val="both"/>
              <w:rPr>
                <w:rFonts w:asciiTheme="minorHAnsi" w:eastAsiaTheme="minorEastAsia" w:hAnsiTheme="minorHAnsi" w:cstheme="minorBidi"/>
                <w:b/>
                <w:bCs/>
                <w:kern w:val="2"/>
                <w:sz w:val="18"/>
                <w:szCs w:val="20"/>
              </w:rPr>
            </w:pPr>
            <w:r w:rsidRPr="009F08EA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陈琳，“</w:t>
            </w:r>
            <w:r w:rsidRPr="009F08EA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18"/>
                <w:szCs w:val="20"/>
              </w:rPr>
              <w:t>人民币汇率波动如何影响中国企业的对外直接投资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”，《金融研究》</w:t>
            </w:r>
            <w:r w:rsidR="00F566F9" w:rsidRPr="009F08EA">
              <w:rPr>
                <w:rFonts w:hint="eastAsia"/>
                <w:b/>
                <w:bCs/>
                <w:sz w:val="18"/>
                <w:szCs w:val="20"/>
              </w:rPr>
              <w:t>，</w:t>
            </w:r>
            <w:r w:rsidRPr="009F08EA">
              <w:rPr>
                <w:b/>
                <w:bCs/>
                <w:sz w:val="18"/>
                <w:szCs w:val="20"/>
              </w:rPr>
              <w:t>2020,(03)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，</w:t>
            </w:r>
            <w:r w:rsidR="00F566F9" w:rsidRPr="009F08EA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="00F566F9" w:rsidRPr="009F08EA">
              <w:rPr>
                <w:b/>
                <w:bCs/>
                <w:sz w:val="18"/>
                <w:szCs w:val="20"/>
              </w:rPr>
              <w:t>1</w:t>
            </w:r>
            <w:r w:rsidR="00F566F9" w:rsidRPr="009F08EA">
              <w:rPr>
                <w:rFonts w:hint="eastAsia"/>
                <w:b/>
                <w:bCs/>
                <w:sz w:val="18"/>
                <w:szCs w:val="20"/>
              </w:rPr>
              <w:t>页～3</w:t>
            </w:r>
            <w:r w:rsidR="00F566F9" w:rsidRPr="009F08EA">
              <w:rPr>
                <w:b/>
                <w:bCs/>
                <w:sz w:val="18"/>
                <w:szCs w:val="20"/>
              </w:rPr>
              <w:t>8</w:t>
            </w:r>
            <w:r w:rsidR="00F566F9" w:rsidRPr="009F08EA">
              <w:rPr>
                <w:rFonts w:hint="eastAsia"/>
                <w:b/>
                <w:bCs/>
                <w:sz w:val="18"/>
                <w:szCs w:val="20"/>
              </w:rPr>
              <w:t>页</w:t>
            </w:r>
          </w:p>
          <w:p w14:paraId="5EE39953" w14:textId="17AD27DF" w:rsidR="00D1576C" w:rsidRPr="009F08EA" w:rsidRDefault="00D1576C" w:rsidP="009F08EA">
            <w:pPr>
              <w:spacing w:line="0" w:lineRule="atLeast"/>
              <w:ind w:left="360" w:hangingChars="200" w:hanging="360"/>
              <w:rPr>
                <w:rFonts w:asciiTheme="minorHAnsi" w:eastAsiaTheme="minorEastAsia" w:hAnsiTheme="minorHAnsi"/>
                <w:b/>
                <w:bCs/>
                <w:sz w:val="18"/>
                <w:szCs w:val="20"/>
              </w:rPr>
            </w:pPr>
            <w:r w:rsidRPr="009F08EA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朱孟楠，“人民币汇率变化对出口贸易结构转型的影响研究”，</w:t>
            </w:r>
            <w:r w:rsidR="00F566F9" w:rsidRPr="009F08EA">
              <w:rPr>
                <w:rFonts w:hint="eastAsia"/>
                <w:b/>
                <w:bCs/>
                <w:sz w:val="18"/>
                <w:szCs w:val="20"/>
              </w:rPr>
              <w:t>《</w:t>
            </w:r>
            <w:r w:rsidRPr="009F08EA">
              <w:rPr>
                <w:b/>
                <w:bCs/>
                <w:sz w:val="18"/>
                <w:szCs w:val="20"/>
              </w:rPr>
              <w:t>世界经济研究</w:t>
            </w:r>
            <w:r w:rsidRPr="009F08EA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.</w:t>
            </w:r>
            <w:r w:rsidR="00F566F9" w:rsidRPr="009F08EA">
              <w:rPr>
                <w:rFonts w:hint="eastAsia"/>
                <w:b/>
                <w:bCs/>
                <w:sz w:val="18"/>
                <w:szCs w:val="20"/>
              </w:rPr>
              <w:t>》，</w:t>
            </w:r>
            <w:r w:rsidRPr="009F08EA">
              <w:rPr>
                <w:b/>
                <w:bCs/>
                <w:sz w:val="18"/>
                <w:szCs w:val="20"/>
              </w:rPr>
              <w:t>2022,(01)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，</w:t>
            </w:r>
            <w:r w:rsidR="00F566F9" w:rsidRPr="009F08EA">
              <w:rPr>
                <w:rFonts w:hint="eastAsia"/>
                <w:b/>
                <w:bCs/>
                <w:sz w:val="18"/>
                <w:szCs w:val="20"/>
              </w:rPr>
              <w:t>4</w:t>
            </w:r>
            <w:r w:rsidR="00F566F9" w:rsidRPr="009F08EA">
              <w:rPr>
                <w:b/>
                <w:bCs/>
                <w:sz w:val="18"/>
                <w:szCs w:val="20"/>
              </w:rPr>
              <w:t>7</w:t>
            </w:r>
            <w:r w:rsidR="00F566F9" w:rsidRPr="009F08EA">
              <w:rPr>
                <w:rFonts w:hint="eastAsia"/>
                <w:b/>
                <w:bCs/>
                <w:sz w:val="18"/>
                <w:szCs w:val="20"/>
              </w:rPr>
              <w:t>页～6</w:t>
            </w:r>
            <w:r w:rsidR="00F566F9" w:rsidRPr="009F08EA">
              <w:rPr>
                <w:b/>
                <w:bCs/>
                <w:sz w:val="18"/>
                <w:szCs w:val="20"/>
              </w:rPr>
              <w:t>1</w:t>
            </w:r>
            <w:r w:rsidR="00F566F9" w:rsidRPr="009F08EA">
              <w:rPr>
                <w:rFonts w:hint="eastAsia"/>
                <w:b/>
                <w:bCs/>
                <w:sz w:val="18"/>
                <w:szCs w:val="20"/>
              </w:rPr>
              <w:t>页</w:t>
            </w:r>
          </w:p>
          <w:p w14:paraId="415A0883" w14:textId="6BF336C1" w:rsidR="00F566F9" w:rsidRPr="009F08EA" w:rsidRDefault="00F566F9" w:rsidP="009F08EA">
            <w:pPr>
              <w:widowControl w:val="0"/>
              <w:spacing w:line="0" w:lineRule="atLeast"/>
              <w:ind w:left="360" w:hangingChars="200" w:hanging="360"/>
              <w:jc w:val="both"/>
              <w:rPr>
                <w:b/>
                <w:bCs/>
                <w:sz w:val="18"/>
                <w:szCs w:val="20"/>
              </w:rPr>
            </w:pPr>
            <w:r w:rsidRPr="009F08EA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戴金平，“人民币汇率周期如何影响中国对外直接投资?”，</w:t>
            </w:r>
            <w:r w:rsidRPr="009F08EA">
              <w:rPr>
                <w:b/>
                <w:bCs/>
                <w:sz w:val="18"/>
                <w:szCs w:val="20"/>
              </w:rPr>
              <w:t xml:space="preserve"> 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《</w:t>
            </w:r>
            <w:r w:rsidRPr="009F08EA">
              <w:rPr>
                <w:b/>
                <w:bCs/>
                <w:sz w:val="18"/>
                <w:szCs w:val="20"/>
              </w:rPr>
              <w:t>经济与管理研究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》，</w:t>
            </w:r>
            <w:r w:rsidRPr="009F08EA">
              <w:rPr>
                <w:b/>
                <w:bCs/>
                <w:sz w:val="18"/>
                <w:szCs w:val="20"/>
              </w:rPr>
              <w:t>2018,39(03)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，3</w:t>
            </w:r>
            <w:r w:rsidRPr="009F08EA">
              <w:rPr>
                <w:b/>
                <w:bCs/>
                <w:sz w:val="18"/>
                <w:szCs w:val="20"/>
              </w:rPr>
              <w:t>9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页～5</w:t>
            </w:r>
            <w:r w:rsidRPr="009F08EA">
              <w:rPr>
                <w:b/>
                <w:bCs/>
                <w:sz w:val="18"/>
                <w:szCs w:val="20"/>
              </w:rPr>
              <w:t>1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页</w:t>
            </w:r>
          </w:p>
          <w:p w14:paraId="0E5EBE86" w14:textId="19BD717A" w:rsidR="00F566F9" w:rsidRPr="009F08EA" w:rsidRDefault="00F566F9" w:rsidP="009F08EA">
            <w:pPr>
              <w:widowControl w:val="0"/>
              <w:spacing w:line="0" w:lineRule="atLeast"/>
              <w:ind w:left="361" w:hangingChars="200" w:hanging="361"/>
              <w:jc w:val="both"/>
              <w:rPr>
                <w:b/>
                <w:bCs/>
                <w:sz w:val="18"/>
                <w:szCs w:val="20"/>
              </w:rPr>
            </w:pPr>
            <w:r w:rsidRPr="009F08EA">
              <w:rPr>
                <w:rFonts w:hint="eastAsia"/>
                <w:b/>
                <w:bCs/>
                <w:sz w:val="18"/>
                <w:szCs w:val="20"/>
              </w:rPr>
              <w:t>马光明，“</w:t>
            </w:r>
            <w:r w:rsidRPr="009F08EA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中国外向型劳动密集制造业对外直接投资区位选择研究”，</w:t>
            </w:r>
            <w:r w:rsidRPr="009F08EA">
              <w:rPr>
                <w:b/>
                <w:bCs/>
                <w:sz w:val="18"/>
                <w:szCs w:val="20"/>
              </w:rPr>
              <w:t xml:space="preserve"> 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《</w:t>
            </w:r>
            <w:r w:rsidRPr="009F08EA">
              <w:rPr>
                <w:b/>
                <w:bCs/>
                <w:sz w:val="18"/>
                <w:szCs w:val="20"/>
              </w:rPr>
              <w:t>中央财经大学学报</w:t>
            </w:r>
            <w:r w:rsidRPr="009F08EA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》，</w:t>
            </w:r>
            <w:r w:rsidRPr="009F08EA">
              <w:rPr>
                <w:b/>
                <w:bCs/>
                <w:sz w:val="18"/>
                <w:szCs w:val="20"/>
              </w:rPr>
              <w:t>2019,(09)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，</w:t>
            </w:r>
            <w:r w:rsidR="009F08EA" w:rsidRPr="009F08EA">
              <w:rPr>
                <w:rFonts w:hint="eastAsia"/>
                <w:b/>
                <w:bCs/>
                <w:sz w:val="18"/>
                <w:szCs w:val="20"/>
              </w:rPr>
              <w:t>1</w:t>
            </w:r>
            <w:r w:rsidR="009F08EA" w:rsidRPr="009F08EA">
              <w:rPr>
                <w:b/>
                <w:bCs/>
                <w:sz w:val="18"/>
                <w:szCs w:val="20"/>
              </w:rPr>
              <w:t>07</w:t>
            </w:r>
            <w:r w:rsidR="009F08EA" w:rsidRPr="009F08EA">
              <w:rPr>
                <w:rFonts w:hint="eastAsia"/>
                <w:b/>
                <w:bCs/>
                <w:sz w:val="18"/>
                <w:szCs w:val="20"/>
              </w:rPr>
              <w:t>页～1</w:t>
            </w:r>
            <w:r w:rsidR="009F08EA" w:rsidRPr="009F08EA">
              <w:rPr>
                <w:b/>
                <w:bCs/>
                <w:sz w:val="18"/>
                <w:szCs w:val="20"/>
              </w:rPr>
              <w:t>28</w:t>
            </w:r>
            <w:r w:rsidR="009F08EA" w:rsidRPr="009F08EA">
              <w:rPr>
                <w:rFonts w:hint="eastAsia"/>
                <w:b/>
                <w:bCs/>
                <w:sz w:val="18"/>
                <w:szCs w:val="20"/>
              </w:rPr>
              <w:t>页</w:t>
            </w:r>
          </w:p>
          <w:p w14:paraId="2E9E0E9A" w14:textId="77777777" w:rsidR="00252F6C" w:rsidRDefault="009F08EA" w:rsidP="009F08EA">
            <w:pPr>
              <w:spacing w:line="0" w:lineRule="atLeast"/>
              <w:ind w:left="360" w:hangingChars="200" w:hanging="360"/>
              <w:rPr>
                <w:b/>
                <w:bCs/>
                <w:sz w:val="18"/>
                <w:szCs w:val="20"/>
              </w:rPr>
            </w:pPr>
            <w:r w:rsidRPr="009F08EA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王永中，“中美贸易摩擦与中国制造业对外投资走势”，《</w:t>
            </w:r>
            <w:r w:rsidRPr="009F08EA">
              <w:rPr>
                <w:b/>
                <w:bCs/>
                <w:sz w:val="18"/>
                <w:szCs w:val="20"/>
              </w:rPr>
              <w:t>经济纵横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》，2</w:t>
            </w:r>
            <w:r w:rsidRPr="009F08EA">
              <w:rPr>
                <w:b/>
                <w:bCs/>
                <w:sz w:val="18"/>
                <w:szCs w:val="20"/>
              </w:rPr>
              <w:t>021,(02)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，6</w:t>
            </w:r>
            <w:r w:rsidRPr="009F08EA">
              <w:rPr>
                <w:b/>
                <w:bCs/>
                <w:sz w:val="18"/>
                <w:szCs w:val="20"/>
              </w:rPr>
              <w:t>1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页～7</w:t>
            </w:r>
            <w:r w:rsidRPr="009F08EA">
              <w:rPr>
                <w:b/>
                <w:bCs/>
                <w:sz w:val="18"/>
                <w:szCs w:val="20"/>
              </w:rPr>
              <w:t>0</w:t>
            </w:r>
            <w:r w:rsidRPr="009F08EA">
              <w:rPr>
                <w:rFonts w:hint="eastAsia"/>
                <w:b/>
                <w:bCs/>
                <w:sz w:val="18"/>
                <w:szCs w:val="20"/>
              </w:rPr>
              <w:t>页</w:t>
            </w:r>
          </w:p>
          <w:p w14:paraId="647BDFB8" w14:textId="1EC4DFA4" w:rsidR="0098338F" w:rsidRPr="0098338F" w:rsidRDefault="0098338F" w:rsidP="0098338F">
            <w:pPr>
              <w:widowControl w:val="0"/>
              <w:spacing w:line="0" w:lineRule="atLeast"/>
              <w:ind w:left="360" w:hangingChars="200" w:hanging="360"/>
              <w:jc w:val="both"/>
              <w:rPr>
                <w:rFonts w:asciiTheme="minorHAnsi" w:eastAsiaTheme="minorEastAsia" w:hAnsiTheme="minorHAnsi" w:cstheme="minorBidi"/>
                <w:b/>
                <w:bCs/>
                <w:kern w:val="2"/>
                <w:sz w:val="18"/>
                <w:szCs w:val="20"/>
              </w:rPr>
            </w:pPr>
            <w:r w:rsidRPr="0098338F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18"/>
                <w:szCs w:val="20"/>
              </w:rPr>
              <w:t>张夏，“事实汇率制度选择、企业生产率与对外直接投资”，《</w:t>
            </w:r>
            <w:r w:rsidRPr="0098338F">
              <w:rPr>
                <w:rFonts w:asciiTheme="minorHAnsi" w:eastAsiaTheme="minorEastAsia" w:hAnsiTheme="minorHAnsi" w:cstheme="minorBidi"/>
                <w:b/>
                <w:bCs/>
                <w:kern w:val="2"/>
                <w:sz w:val="18"/>
                <w:szCs w:val="20"/>
              </w:rPr>
              <w:t>金融研究</w:t>
            </w:r>
            <w:r w:rsidRPr="0098338F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18"/>
                <w:szCs w:val="20"/>
              </w:rPr>
              <w:t>》</w:t>
            </w:r>
            <w:r w:rsidRPr="0098338F">
              <w:rPr>
                <w:rFonts w:asciiTheme="minorHAnsi" w:eastAsiaTheme="minorEastAsia" w:hAnsiTheme="minorHAnsi" w:cstheme="minorBidi"/>
                <w:b/>
                <w:bCs/>
                <w:kern w:val="2"/>
                <w:sz w:val="18"/>
                <w:szCs w:val="20"/>
              </w:rPr>
              <w:t>2019,(10)</w:t>
            </w:r>
            <w:r w:rsidRPr="0098338F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18"/>
                <w:szCs w:val="20"/>
              </w:rPr>
              <w:t>，1页～2</w:t>
            </w:r>
            <w:r w:rsidRPr="0098338F">
              <w:rPr>
                <w:rFonts w:asciiTheme="minorHAnsi" w:eastAsiaTheme="minorEastAsia" w:hAnsiTheme="minorHAnsi" w:cstheme="minorBidi"/>
                <w:b/>
                <w:bCs/>
                <w:kern w:val="2"/>
                <w:sz w:val="18"/>
                <w:szCs w:val="20"/>
              </w:rPr>
              <w:t>0</w:t>
            </w:r>
            <w:r w:rsidRPr="0098338F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18"/>
                <w:szCs w:val="20"/>
              </w:rPr>
              <w:t>页</w:t>
            </w:r>
          </w:p>
          <w:p w14:paraId="79A48EEB" w14:textId="37AF0337" w:rsidR="0098338F" w:rsidRPr="005F3C71" w:rsidRDefault="0098338F" w:rsidP="005F3C71">
            <w:pPr>
              <w:widowControl w:val="0"/>
              <w:spacing w:line="0" w:lineRule="atLeast"/>
              <w:ind w:left="360" w:hangingChars="200" w:hanging="360"/>
              <w:jc w:val="both"/>
              <w:rPr>
                <w:rFonts w:asciiTheme="minorHAnsi" w:eastAsiaTheme="minorEastAsia" w:hAnsiTheme="minorHAnsi"/>
                <w:b/>
                <w:bCs/>
                <w:sz w:val="18"/>
                <w:szCs w:val="20"/>
              </w:rPr>
            </w:pPr>
            <w:r w:rsidRPr="005F3C71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李亚楠，技术寻求与中国制造业对外直接投资，《</w:t>
            </w:r>
            <w:r w:rsidRPr="005F3C71">
              <w:rPr>
                <w:rFonts w:asciiTheme="minorHAnsi" w:eastAsiaTheme="minorEastAsia" w:hAnsiTheme="minorHAnsi"/>
                <w:b/>
                <w:bCs/>
                <w:sz w:val="18"/>
                <w:szCs w:val="20"/>
              </w:rPr>
              <w:t>调研世界</w:t>
            </w:r>
            <w:r w:rsidRPr="005F3C71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》</w:t>
            </w:r>
            <w:r w:rsidRPr="005F3C71">
              <w:rPr>
                <w:rFonts w:asciiTheme="minorHAnsi" w:eastAsiaTheme="minorEastAsia" w:hAnsiTheme="minorHAnsi"/>
                <w:b/>
                <w:bCs/>
                <w:sz w:val="18"/>
                <w:szCs w:val="20"/>
              </w:rPr>
              <w:t>2020,(05)</w:t>
            </w:r>
            <w:r w:rsidRPr="005F3C71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，4</w:t>
            </w:r>
            <w:r w:rsidRPr="005F3C71">
              <w:rPr>
                <w:rFonts w:asciiTheme="minorHAnsi" w:eastAsiaTheme="minorEastAsia" w:hAnsiTheme="minorHAnsi"/>
                <w:b/>
                <w:bCs/>
                <w:sz w:val="18"/>
                <w:szCs w:val="20"/>
              </w:rPr>
              <w:t>6</w:t>
            </w:r>
            <w:r w:rsidRPr="005F3C71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页～5</w:t>
            </w:r>
            <w:r w:rsidRPr="005F3C71">
              <w:rPr>
                <w:rFonts w:asciiTheme="minorHAnsi" w:eastAsiaTheme="minorEastAsia" w:hAnsiTheme="minorHAnsi"/>
                <w:b/>
                <w:bCs/>
                <w:sz w:val="18"/>
                <w:szCs w:val="20"/>
              </w:rPr>
              <w:t>2</w:t>
            </w:r>
            <w:r w:rsidRPr="005F3C71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页</w:t>
            </w:r>
          </w:p>
          <w:p w14:paraId="12080275" w14:textId="7B741F22" w:rsidR="0098338F" w:rsidRPr="005F3C71" w:rsidRDefault="005F3C71" w:rsidP="005F3C71">
            <w:pPr>
              <w:widowControl w:val="0"/>
              <w:spacing w:line="0" w:lineRule="atLeast"/>
              <w:ind w:left="360" w:hangingChars="200" w:hanging="360"/>
              <w:jc w:val="both"/>
              <w:rPr>
                <w:rFonts w:asciiTheme="minorHAnsi" w:eastAsiaTheme="minorEastAsia" w:hAnsiTheme="minorHAnsi"/>
                <w:b/>
                <w:bCs/>
                <w:sz w:val="18"/>
                <w:szCs w:val="20"/>
              </w:rPr>
            </w:pPr>
            <w:r w:rsidRPr="005F3C71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张兵</w:t>
            </w:r>
            <w:r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，“</w:t>
            </w:r>
            <w:r w:rsidR="0098338F" w:rsidRPr="005F3C71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中国制造业对外直接投资的动因、区位选择及绩效</w:t>
            </w:r>
            <w:r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”</w:t>
            </w:r>
            <w:r w:rsidRPr="005F3C71">
              <w:rPr>
                <w:rFonts w:asciiTheme="minorHAnsi" w:eastAsiaTheme="minorEastAsia" w:hAnsiTheme="minorHAnsi" w:hint="eastAsia"/>
                <w:b/>
                <w:bCs/>
                <w:sz w:val="18"/>
                <w:szCs w:val="20"/>
              </w:rPr>
              <w:t>（博士论文），南开大学，2</w:t>
            </w:r>
            <w:r w:rsidRPr="005F3C71">
              <w:rPr>
                <w:rFonts w:asciiTheme="minorHAnsi" w:eastAsiaTheme="minorEastAsia" w:hAnsiTheme="minorHAnsi"/>
                <w:b/>
                <w:bCs/>
                <w:sz w:val="18"/>
                <w:szCs w:val="20"/>
              </w:rPr>
              <w:t>013</w:t>
            </w:r>
          </w:p>
          <w:p w14:paraId="4DA5EB08" w14:textId="390BD61E" w:rsidR="0098338F" w:rsidRPr="005F3C71" w:rsidRDefault="0098338F" w:rsidP="0098338F">
            <w:pPr>
              <w:pStyle w:val="1"/>
              <w:shd w:val="clear" w:color="auto" w:fill="FFFFFF"/>
              <w:spacing w:before="0" w:beforeAutospacing="0" w:after="0" w:afterAutospacing="0" w:line="525" w:lineRule="atLeast"/>
              <w:textAlignment w:val="center"/>
              <w:rPr>
                <w:rFonts w:ascii="微软雅黑" w:eastAsia="微软雅黑" w:hAnsi="微软雅黑"/>
                <w:b w:val="0"/>
                <w:bCs w:val="0"/>
                <w:color w:val="333333"/>
                <w:sz w:val="36"/>
                <w:szCs w:val="36"/>
              </w:rPr>
            </w:pPr>
          </w:p>
          <w:p w14:paraId="713673AF" w14:textId="77777777" w:rsidR="0098338F" w:rsidRDefault="0098338F" w:rsidP="0098338F"/>
          <w:p w14:paraId="6DC8989D" w14:textId="233B2242" w:rsidR="0098338F" w:rsidRPr="0098338F" w:rsidRDefault="0098338F" w:rsidP="0098338F">
            <w:pPr>
              <w:spacing w:line="0" w:lineRule="atLeast"/>
              <w:rPr>
                <w:rFonts w:asciiTheme="minorHAnsi" w:eastAsiaTheme="minorEastAsia" w:hAnsiTheme="minorHAnsi"/>
                <w:b/>
                <w:bCs/>
                <w:sz w:val="18"/>
                <w:szCs w:val="20"/>
              </w:rPr>
            </w:pPr>
          </w:p>
        </w:tc>
      </w:tr>
    </w:tbl>
    <w:p w14:paraId="2B43B4E1" w14:textId="1AC6976B" w:rsidR="004D5DA9" w:rsidRPr="00252F6C" w:rsidRDefault="004D5DA9">
      <w:pPr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31032E1B" w14:textId="77777777" w:rsidTr="00252F6C">
        <w:trPr>
          <w:trHeight w:val="13606"/>
        </w:trPr>
        <w:tc>
          <w:tcPr>
            <w:tcW w:w="9344" w:type="dxa"/>
          </w:tcPr>
          <w:p w14:paraId="07092126" w14:textId="51F3F07B" w:rsidR="004D5DA9" w:rsidRDefault="001C5A8D" w:rsidP="006F0B62">
            <w:pPr>
              <w:rPr>
                <w:color w:val="FF0000"/>
              </w:rPr>
            </w:pPr>
            <w:r>
              <w:lastRenderedPageBreak/>
              <w:t>5</w:t>
            </w:r>
            <w:r w:rsidR="004D5DA9" w:rsidRPr="004D5DA9">
              <w:t>.</w:t>
            </w:r>
            <w:r w:rsidR="004D5DA9">
              <w:rPr>
                <w:rFonts w:hint="eastAsia"/>
              </w:rPr>
              <w:t>论文提纲</w:t>
            </w:r>
            <w:r w:rsidR="004D5DA9" w:rsidRPr="004D5DA9">
              <w:rPr>
                <w:rFonts w:hint="eastAsia"/>
                <w:color w:val="FF0000"/>
              </w:rPr>
              <w:t>（</w:t>
            </w:r>
            <w:r w:rsidR="004D5DA9">
              <w:rPr>
                <w:rFonts w:hint="eastAsia"/>
                <w:color w:val="FF0000"/>
              </w:rPr>
              <w:t>写到二级标题</w:t>
            </w:r>
            <w:r w:rsidR="004D5DA9" w:rsidRPr="004D5DA9">
              <w:rPr>
                <w:rFonts w:hint="eastAsia"/>
                <w:color w:val="FF0000"/>
              </w:rPr>
              <w:t>）</w:t>
            </w:r>
          </w:p>
          <w:p w14:paraId="0E3DD67A" w14:textId="77777777" w:rsidR="00252F6C" w:rsidRDefault="00252F6C" w:rsidP="006F0B62">
            <w:pPr>
              <w:rPr>
                <w:color w:val="FF0000"/>
              </w:rPr>
            </w:pPr>
          </w:p>
          <w:p w14:paraId="33532252" w14:textId="29D1CCC1" w:rsidR="00252F6C" w:rsidRPr="00252F6C" w:rsidRDefault="00252F6C" w:rsidP="00252F6C">
            <w:r w:rsidRPr="00252F6C">
              <w:rPr>
                <w:rFonts w:hint="eastAsia"/>
              </w:rPr>
              <w:t>题</w:t>
            </w:r>
            <w:r w:rsidR="001C5A8D">
              <w:rPr>
                <w:rFonts w:hint="eastAsia"/>
              </w:rPr>
              <w:t xml:space="preserve"> </w:t>
            </w:r>
            <w:r w:rsidR="001C5A8D">
              <w:t xml:space="preserve"> </w:t>
            </w:r>
            <w:r w:rsidRPr="00252F6C">
              <w:rPr>
                <w:rFonts w:hint="eastAsia"/>
              </w:rPr>
              <w:t>目：</w:t>
            </w:r>
            <w:r w:rsidR="000448F8" w:rsidRPr="000448F8">
              <w:t>人民币汇率</w:t>
            </w:r>
            <w:r w:rsidR="004B5E69">
              <w:rPr>
                <w:rFonts w:hint="eastAsia"/>
              </w:rPr>
              <w:t>波动</w:t>
            </w:r>
            <w:r w:rsidR="000448F8" w:rsidRPr="000448F8">
              <w:t>对制造业对外</w:t>
            </w:r>
            <w:r w:rsidR="00F234CB">
              <w:rPr>
                <w:rFonts w:hint="eastAsia"/>
              </w:rPr>
              <w:t>直接</w:t>
            </w:r>
            <w:r w:rsidR="000448F8" w:rsidRPr="000448F8">
              <w:t>投资的影响</w:t>
            </w:r>
          </w:p>
          <w:p w14:paraId="717AD9E2" w14:textId="36B75FFB" w:rsidR="000448F8" w:rsidRPr="00252F6C" w:rsidRDefault="00252F6C" w:rsidP="00252F6C">
            <w:r w:rsidRPr="00252F6C">
              <w:rPr>
                <w:rFonts w:hint="eastAsia"/>
              </w:rPr>
              <w:t>主题词：</w:t>
            </w:r>
            <w:r w:rsidR="000448F8">
              <w:rPr>
                <w:rFonts w:hint="eastAsia"/>
              </w:rPr>
              <w:t xml:space="preserve">汇率波动 制造业 直接对外投资 发展中国家 </w:t>
            </w:r>
          </w:p>
          <w:p w14:paraId="3668973A" w14:textId="77777777" w:rsidR="00252F6C" w:rsidRPr="00252F6C" w:rsidRDefault="00252F6C" w:rsidP="00252F6C"/>
          <w:p w14:paraId="657E4B02" w14:textId="3409177E" w:rsidR="00252F6C" w:rsidRDefault="00F234CB" w:rsidP="00252F6C">
            <w:r>
              <w:rPr>
                <w:rFonts w:hint="eastAsia"/>
              </w:rPr>
              <w:t xml:space="preserve">第1章 </w:t>
            </w:r>
            <w:r w:rsidR="00252F6C" w:rsidRPr="00252F6C">
              <w:rPr>
                <w:rFonts w:hint="eastAsia"/>
              </w:rPr>
              <w:t>绪论（引言）</w:t>
            </w:r>
          </w:p>
          <w:p w14:paraId="2BC15CEE" w14:textId="06B75343" w:rsidR="00F234CB" w:rsidRDefault="00F234CB" w:rsidP="00F234CB">
            <w:pPr>
              <w:ind w:firstLineChars="150" w:firstLine="360"/>
            </w:pPr>
            <w:r>
              <w:t>1.1</w:t>
            </w:r>
            <w:r>
              <w:t xml:space="preserve"> </w:t>
            </w:r>
            <w:r w:rsidR="00BB4FB0">
              <w:rPr>
                <w:rFonts w:hint="eastAsia"/>
              </w:rPr>
              <w:t>制造业相关</w:t>
            </w:r>
            <w:r>
              <w:rPr>
                <w:rFonts w:hint="eastAsia"/>
              </w:rPr>
              <w:t>政策</w:t>
            </w:r>
          </w:p>
          <w:p w14:paraId="4201EB1C" w14:textId="7CB760F4" w:rsidR="00BB4FB0" w:rsidRDefault="00BB4FB0" w:rsidP="00F234CB">
            <w:pPr>
              <w:ind w:firstLineChars="150" w:firstLine="360"/>
            </w:pPr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研究背景</w:t>
            </w:r>
          </w:p>
          <w:p w14:paraId="220F7065" w14:textId="52A6AC83" w:rsidR="00BB4FB0" w:rsidRDefault="00BB4FB0" w:rsidP="00F234CB">
            <w:pPr>
              <w:ind w:firstLineChars="150" w:firstLine="36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政策或投资建议</w:t>
            </w:r>
          </w:p>
          <w:p w14:paraId="768B01DC" w14:textId="0DFF48E5" w:rsidR="00F234CB" w:rsidRPr="00F234CB" w:rsidRDefault="00F234CB" w:rsidP="00252F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1.4</w:t>
            </w:r>
            <w:r>
              <w:rPr>
                <w:rFonts w:hint="eastAsia"/>
              </w:rPr>
              <w:t>文章的缺陷：模型的局限性</w:t>
            </w:r>
          </w:p>
          <w:p w14:paraId="39107BBF" w14:textId="6A760F99" w:rsidR="00252F6C" w:rsidRPr="00252F6C" w:rsidRDefault="00252F6C" w:rsidP="00252F6C">
            <w:r w:rsidRPr="00252F6C">
              <w:rPr>
                <w:rFonts w:hint="eastAsia"/>
              </w:rPr>
              <w:t>第</w:t>
            </w:r>
            <w:r w:rsidR="00BB4FB0">
              <w:rPr>
                <w:rFonts w:hint="eastAsia"/>
              </w:rPr>
              <w:t>2</w:t>
            </w:r>
            <w:r w:rsidRPr="00252F6C">
              <w:t xml:space="preserve">章 </w:t>
            </w:r>
            <w:r w:rsidR="00F9100F">
              <w:rPr>
                <w:rFonts w:hint="eastAsia"/>
              </w:rPr>
              <w:t>文献综述</w:t>
            </w:r>
          </w:p>
          <w:p w14:paraId="25020B01" w14:textId="38960575" w:rsidR="00252F6C" w:rsidRDefault="00252F6C" w:rsidP="00252F6C">
            <w:r w:rsidRPr="00252F6C">
              <w:t xml:space="preserve">   </w:t>
            </w:r>
            <w:r w:rsidR="00BB4FB0">
              <w:t>2</w:t>
            </w:r>
            <w:r w:rsidRPr="00252F6C">
              <w:t xml:space="preserve">.1 </w:t>
            </w:r>
            <w:r w:rsidR="00F9100F">
              <w:rPr>
                <w:rFonts w:hint="eastAsia"/>
              </w:rPr>
              <w:t>汇率波动对对外投资的影响理论研究</w:t>
            </w:r>
          </w:p>
          <w:p w14:paraId="41770B00" w14:textId="611C54CC" w:rsidR="00F9100F" w:rsidRDefault="00F9100F" w:rsidP="00252F6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2</w:t>
            </w:r>
            <w:r>
              <w:t xml:space="preserve">.2 </w:t>
            </w:r>
            <w:r>
              <w:rPr>
                <w:rFonts w:hint="eastAsia"/>
              </w:rPr>
              <w:t>中国汇率对对外投资相关文献分析</w:t>
            </w:r>
          </w:p>
          <w:p w14:paraId="6467ED75" w14:textId="41998942" w:rsidR="001977FD" w:rsidRDefault="001977FD" w:rsidP="00252F6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2</w:t>
            </w:r>
            <w:r>
              <w:t xml:space="preserve">.3 </w:t>
            </w:r>
            <w:r w:rsidR="008E0958">
              <w:rPr>
                <w:rFonts w:hint="eastAsia"/>
              </w:rPr>
              <w:t>中国</w:t>
            </w:r>
            <w:r>
              <w:rPr>
                <w:rFonts w:hint="eastAsia"/>
              </w:rPr>
              <w:t>制造业对外投资的</w:t>
            </w:r>
            <w:r w:rsidR="0098338F">
              <w:rPr>
                <w:rFonts w:hint="eastAsia"/>
              </w:rPr>
              <w:t>特点、</w:t>
            </w:r>
            <w:r w:rsidR="005F3C71">
              <w:rPr>
                <w:rFonts w:hint="eastAsia"/>
              </w:rPr>
              <w:t>目的、</w:t>
            </w:r>
            <w:r>
              <w:rPr>
                <w:rFonts w:hint="eastAsia"/>
              </w:rPr>
              <w:t>现状及类型</w:t>
            </w:r>
          </w:p>
          <w:p w14:paraId="13F2A30E" w14:textId="66AF8C44" w:rsidR="00F9100F" w:rsidRDefault="00F9100F" w:rsidP="00252F6C">
            <w:r>
              <w:rPr>
                <w:rFonts w:hint="eastAsia"/>
              </w:rPr>
              <w:t>第</w:t>
            </w:r>
            <w:r w:rsidR="00BB4FB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章 </w:t>
            </w:r>
            <w:r w:rsidR="00F234CB">
              <w:rPr>
                <w:rFonts w:hint="eastAsia"/>
              </w:rPr>
              <w:t>人民币汇率变化对制造业对外直接投资影响的</w:t>
            </w:r>
            <w:r>
              <w:rPr>
                <w:rFonts w:hint="eastAsia"/>
              </w:rPr>
              <w:t>理论分析</w:t>
            </w:r>
          </w:p>
          <w:p w14:paraId="0DDFA6A4" w14:textId="0F970CDB" w:rsidR="00F9100F" w:rsidRPr="00F9100F" w:rsidRDefault="00BB4FB0" w:rsidP="00F9100F">
            <w:pPr>
              <w:widowControl w:val="0"/>
              <w:ind w:firstLineChars="150" w:firstLine="360"/>
              <w:jc w:val="both"/>
            </w:pPr>
            <w:r>
              <w:t>3</w:t>
            </w:r>
            <w:r w:rsidR="00F9100F">
              <w:t>.1</w:t>
            </w:r>
            <w:r w:rsidR="001977FD">
              <w:t xml:space="preserve"> </w:t>
            </w:r>
            <w:r w:rsidR="00F9100F" w:rsidRPr="00F9100F">
              <w:rPr>
                <w:rFonts w:hint="eastAsia"/>
              </w:rPr>
              <w:t>影响对外投资的因素</w:t>
            </w:r>
          </w:p>
          <w:p w14:paraId="4424524C" w14:textId="73B851B2" w:rsidR="00F9100F" w:rsidRDefault="00BB4FB0" w:rsidP="001977FD">
            <w:pPr>
              <w:ind w:firstLineChars="150" w:firstLine="360"/>
            </w:pPr>
            <w:r>
              <w:t>3</w:t>
            </w:r>
            <w:r w:rsidR="00F9100F" w:rsidRPr="00F9100F">
              <w:t>.2</w:t>
            </w:r>
            <w:r w:rsidR="001977FD">
              <w:t xml:space="preserve"> </w:t>
            </w:r>
            <w:r w:rsidR="00F9100F" w:rsidRPr="00F9100F">
              <w:t>汇率波动影响中国企业对外投资的理论分析</w:t>
            </w:r>
          </w:p>
          <w:p w14:paraId="54894C42" w14:textId="37D58BBA" w:rsidR="00F9100F" w:rsidRDefault="00F9100F" w:rsidP="00F9100F">
            <w:r>
              <w:rPr>
                <w:rFonts w:hint="eastAsia"/>
              </w:rPr>
              <w:t>第</w:t>
            </w:r>
            <w:r w:rsidR="00BB4FB0">
              <w:rPr>
                <w:rFonts w:hint="eastAsia"/>
              </w:rPr>
              <w:t>4</w:t>
            </w:r>
            <w:r>
              <w:rPr>
                <w:rFonts w:hint="eastAsia"/>
              </w:rPr>
              <w:t>章</w:t>
            </w:r>
            <w:r w:rsidR="00F234CB">
              <w:rPr>
                <w:rFonts w:hint="eastAsia"/>
              </w:rPr>
              <w:t>人民币汇率变化对制造业对外直接投资影响</w:t>
            </w:r>
            <w:r w:rsidR="00F234CB">
              <w:rPr>
                <w:rFonts w:hint="eastAsia"/>
              </w:rPr>
              <w:t>的实证分析</w:t>
            </w:r>
          </w:p>
          <w:p w14:paraId="643A0335" w14:textId="37CC4F9A" w:rsidR="001977FD" w:rsidRDefault="001977FD" w:rsidP="00F910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4</w:t>
            </w:r>
            <w:r>
              <w:t xml:space="preserve">.1 </w:t>
            </w:r>
            <w:r>
              <w:rPr>
                <w:rFonts w:hint="eastAsia"/>
              </w:rPr>
              <w:t>数据说明：2</w:t>
            </w:r>
            <w:r>
              <w:t>005</w:t>
            </w:r>
            <w:r>
              <w:rPr>
                <w:rFonts w:hint="eastAsia"/>
              </w:rPr>
              <w:t>～2</w:t>
            </w:r>
            <w:r>
              <w:t>020</w:t>
            </w:r>
            <w:r>
              <w:rPr>
                <w:rFonts w:hint="eastAsia"/>
              </w:rPr>
              <w:t>年的人民币汇率，各省市制造业对外直接投资情况，主要对外投资的国家及规模，对外投资的主要行业及规模</w:t>
            </w:r>
          </w:p>
          <w:p w14:paraId="2D0FFEC8" w14:textId="5F96B98F" w:rsidR="001977FD" w:rsidRDefault="001977FD" w:rsidP="00F910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4</w:t>
            </w:r>
            <w:r>
              <w:t xml:space="preserve">.2 </w:t>
            </w:r>
            <w:r>
              <w:rPr>
                <w:rFonts w:hint="eastAsia"/>
              </w:rPr>
              <w:t>计量模型</w:t>
            </w:r>
          </w:p>
          <w:p w14:paraId="25A10785" w14:textId="67B36773" w:rsidR="001977FD" w:rsidRDefault="001977FD" w:rsidP="00F910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4</w:t>
            </w:r>
            <w:r w:rsidR="00F234CB">
              <w:t>.3</w:t>
            </w:r>
            <w:r>
              <w:t xml:space="preserve"> </w:t>
            </w:r>
            <w:r>
              <w:rPr>
                <w:rFonts w:hint="eastAsia"/>
              </w:rPr>
              <w:t>描述性分析</w:t>
            </w:r>
          </w:p>
          <w:p w14:paraId="5F2557AC" w14:textId="27C5D4A7" w:rsidR="001977FD" w:rsidRDefault="001977FD" w:rsidP="00F910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4</w:t>
            </w:r>
            <w:r w:rsidR="00F234CB">
              <w:t>.4</w:t>
            </w:r>
            <w:r>
              <w:t xml:space="preserve"> </w:t>
            </w:r>
            <w:r>
              <w:rPr>
                <w:rFonts w:hint="eastAsia"/>
              </w:rPr>
              <w:t>研究假设</w:t>
            </w:r>
          </w:p>
          <w:p w14:paraId="23E2319E" w14:textId="098FF132" w:rsidR="001977FD" w:rsidRDefault="001977FD" w:rsidP="00F910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4</w:t>
            </w:r>
            <w:r w:rsidR="00F234CB">
              <w:t>.5</w:t>
            </w:r>
            <w:r>
              <w:t xml:space="preserve"> </w:t>
            </w:r>
            <w:r>
              <w:rPr>
                <w:rFonts w:hint="eastAsia"/>
              </w:rPr>
              <w:t>回归结果及结果分析</w:t>
            </w:r>
          </w:p>
          <w:p w14:paraId="7BF13F4C" w14:textId="09B4C898" w:rsidR="001977FD" w:rsidRDefault="000448F8" w:rsidP="00F9100F">
            <w:r>
              <w:t xml:space="preserve">   </w:t>
            </w:r>
            <w:r w:rsidR="00BB4FB0">
              <w:t>4</w:t>
            </w:r>
            <w:r w:rsidR="00F234CB">
              <w:t>.6</w:t>
            </w:r>
            <w:r>
              <w:t xml:space="preserve"> </w:t>
            </w:r>
            <w:r>
              <w:rPr>
                <w:rFonts w:hint="eastAsia"/>
              </w:rPr>
              <w:t>模型的稳定性检验</w:t>
            </w:r>
          </w:p>
          <w:p w14:paraId="5E1E8C88" w14:textId="0AEACAE4" w:rsidR="000448F8" w:rsidRDefault="000448F8" w:rsidP="00F910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4</w:t>
            </w:r>
            <w:r w:rsidR="00F234CB">
              <w:t>.7</w:t>
            </w:r>
            <w:r>
              <w:rPr>
                <w:rFonts w:hint="eastAsia"/>
              </w:rPr>
              <w:t>不同行业、不同国家、不同投资类型的回归结果</w:t>
            </w:r>
          </w:p>
          <w:p w14:paraId="62F4E7D9" w14:textId="0E854DE9" w:rsidR="000448F8" w:rsidRDefault="000448F8" w:rsidP="00F910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4</w:t>
            </w:r>
            <w:r w:rsidR="00F234CB">
              <w:t>.8</w:t>
            </w:r>
            <w:r>
              <w:rPr>
                <w:rFonts w:hint="eastAsia"/>
              </w:rPr>
              <w:t>回归结果及分析</w:t>
            </w:r>
          </w:p>
          <w:p w14:paraId="0A4F5BC9" w14:textId="4F9C5A36" w:rsidR="000448F8" w:rsidRDefault="000448F8" w:rsidP="00F9100F">
            <w:r>
              <w:rPr>
                <w:rFonts w:hint="eastAsia"/>
              </w:rPr>
              <w:t>第</w:t>
            </w:r>
            <w:r w:rsidR="00BB4FB0">
              <w:rPr>
                <w:rFonts w:hint="eastAsia"/>
              </w:rPr>
              <w:t>5</w:t>
            </w:r>
            <w:r>
              <w:rPr>
                <w:rFonts w:hint="eastAsia"/>
              </w:rPr>
              <w:t>章 结论及建议</w:t>
            </w:r>
          </w:p>
          <w:p w14:paraId="43688E73" w14:textId="22EB5A3B" w:rsidR="000448F8" w:rsidRDefault="000448F8" w:rsidP="00F234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5</w:t>
            </w:r>
            <w:r w:rsidR="00F234CB">
              <w:t>.</w:t>
            </w:r>
            <w:r>
              <w:t xml:space="preserve">1 </w:t>
            </w:r>
            <w:r>
              <w:rPr>
                <w:rFonts w:hint="eastAsia"/>
              </w:rPr>
              <w:t>结论分析及综述</w:t>
            </w:r>
          </w:p>
          <w:p w14:paraId="3423A489" w14:textId="79A5E6B0" w:rsidR="000448F8" w:rsidRDefault="000448F8" w:rsidP="00F910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B4FB0">
              <w:t>5</w:t>
            </w:r>
            <w:r>
              <w:t>.</w:t>
            </w:r>
            <w:r w:rsidR="00F234CB">
              <w:t>2</w:t>
            </w:r>
            <w:r>
              <w:rPr>
                <w:rFonts w:hint="eastAsia"/>
              </w:rPr>
              <w:t>未来研究的展望</w:t>
            </w:r>
          </w:p>
          <w:p w14:paraId="0C583FC6" w14:textId="2EA0525C" w:rsidR="000448F8" w:rsidRDefault="000448F8" w:rsidP="00F9100F">
            <w:r>
              <w:rPr>
                <w:rFonts w:hint="eastAsia"/>
              </w:rPr>
              <w:t>参考文献</w:t>
            </w:r>
          </w:p>
          <w:p w14:paraId="38D5076C" w14:textId="77777777" w:rsidR="000448F8" w:rsidRPr="000448F8" w:rsidRDefault="000448F8" w:rsidP="00F9100F"/>
          <w:p w14:paraId="6561C395" w14:textId="77777777" w:rsidR="001977FD" w:rsidRPr="00F9100F" w:rsidRDefault="001977FD" w:rsidP="00F9100F">
            <w:pPr>
              <w:widowControl w:val="0"/>
              <w:jc w:val="both"/>
            </w:pPr>
          </w:p>
          <w:p w14:paraId="0A7492C4" w14:textId="5FADE98D" w:rsidR="00F9100F" w:rsidRPr="00F9100F" w:rsidRDefault="00F9100F" w:rsidP="00F9100F">
            <w:pPr>
              <w:widowControl w:val="0"/>
              <w:jc w:val="both"/>
            </w:pPr>
          </w:p>
          <w:p w14:paraId="19F288ED" w14:textId="77777777" w:rsidR="00F9100F" w:rsidRDefault="00F9100F" w:rsidP="00F9100F">
            <w:pPr>
              <w:ind w:firstLineChars="150" w:firstLine="360"/>
            </w:pPr>
          </w:p>
          <w:p w14:paraId="7E4ED30A" w14:textId="4DD2C619" w:rsidR="00F9100F" w:rsidRPr="00F9100F" w:rsidRDefault="00F9100F" w:rsidP="00252F6C"/>
        </w:tc>
      </w:tr>
      <w:tr w:rsidR="00F9100F" w:rsidRPr="004D5DA9" w14:paraId="24552CAE" w14:textId="77777777" w:rsidTr="00252F6C">
        <w:trPr>
          <w:trHeight w:val="13606"/>
        </w:trPr>
        <w:tc>
          <w:tcPr>
            <w:tcW w:w="9344" w:type="dxa"/>
          </w:tcPr>
          <w:p w14:paraId="2045798F" w14:textId="77777777" w:rsidR="00F9100F" w:rsidRPr="00F9100F" w:rsidRDefault="00F9100F" w:rsidP="006F0B62"/>
        </w:tc>
      </w:tr>
    </w:tbl>
    <w:p w14:paraId="0BC38363" w14:textId="77777777" w:rsidR="00FA6165" w:rsidRPr="00252F6C" w:rsidRDefault="00FA6165">
      <w:pPr>
        <w:rPr>
          <w:sz w:val="32"/>
          <w:szCs w:val="32"/>
        </w:rPr>
      </w:pPr>
    </w:p>
    <w:sectPr w:rsidR="00FA6165" w:rsidRPr="00252F6C" w:rsidSect="00F916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387B" w14:textId="77777777" w:rsidR="00980A03" w:rsidRDefault="00980A03" w:rsidP="00C73A3E">
      <w:r>
        <w:separator/>
      </w:r>
    </w:p>
  </w:endnote>
  <w:endnote w:type="continuationSeparator" w:id="0">
    <w:p w14:paraId="2F7ED8A9" w14:textId="77777777" w:rsidR="00980A03" w:rsidRDefault="00980A03" w:rsidP="00C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B4EE" w14:textId="77777777" w:rsidR="00980A03" w:rsidRDefault="00980A03" w:rsidP="00C73A3E">
      <w:r>
        <w:separator/>
      </w:r>
    </w:p>
  </w:footnote>
  <w:footnote w:type="continuationSeparator" w:id="0">
    <w:p w14:paraId="1BD0B230" w14:textId="77777777" w:rsidR="00980A03" w:rsidRDefault="00980A03" w:rsidP="00C73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2"/>
    <w:rsid w:val="000448F8"/>
    <w:rsid w:val="000B7899"/>
    <w:rsid w:val="000D7272"/>
    <w:rsid w:val="00194F86"/>
    <w:rsid w:val="001977FD"/>
    <w:rsid w:val="001C5A8D"/>
    <w:rsid w:val="00252F6C"/>
    <w:rsid w:val="00290FD1"/>
    <w:rsid w:val="00366F1C"/>
    <w:rsid w:val="0037006F"/>
    <w:rsid w:val="004B5E69"/>
    <w:rsid w:val="004C6B65"/>
    <w:rsid w:val="004D5DA9"/>
    <w:rsid w:val="004F2847"/>
    <w:rsid w:val="00570E88"/>
    <w:rsid w:val="005F3C71"/>
    <w:rsid w:val="00643917"/>
    <w:rsid w:val="006E5641"/>
    <w:rsid w:val="006F4DEA"/>
    <w:rsid w:val="00895A5C"/>
    <w:rsid w:val="008A62C4"/>
    <w:rsid w:val="008C1EDD"/>
    <w:rsid w:val="008D0F26"/>
    <w:rsid w:val="008E0958"/>
    <w:rsid w:val="008E6A9F"/>
    <w:rsid w:val="00980A03"/>
    <w:rsid w:val="0098338F"/>
    <w:rsid w:val="009A2FB9"/>
    <w:rsid w:val="009F08EA"/>
    <w:rsid w:val="00A57FEB"/>
    <w:rsid w:val="00A66E07"/>
    <w:rsid w:val="00BB4FB0"/>
    <w:rsid w:val="00BF63BC"/>
    <w:rsid w:val="00C50C1E"/>
    <w:rsid w:val="00C73A3E"/>
    <w:rsid w:val="00CA60DA"/>
    <w:rsid w:val="00CB13CC"/>
    <w:rsid w:val="00D1576C"/>
    <w:rsid w:val="00E03F74"/>
    <w:rsid w:val="00F174B7"/>
    <w:rsid w:val="00F234CB"/>
    <w:rsid w:val="00F31953"/>
    <w:rsid w:val="00F566F9"/>
    <w:rsid w:val="00F66126"/>
    <w:rsid w:val="00F9100F"/>
    <w:rsid w:val="00F9166F"/>
    <w:rsid w:val="00F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1B3F7"/>
  <w15:chartTrackingRefBased/>
  <w15:docId w15:val="{F89DD7A3-8759-4B3E-807F-59B25033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38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157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1576C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1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4">
    <w:name w:val="Table Grid"/>
    <w:basedOn w:val="a1"/>
    <w:uiPriority w:val="39"/>
    <w:rsid w:val="00C5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3A3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A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A3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A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57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157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 Youzi</dc:creator>
  <cp:keywords/>
  <dc:description/>
  <cp:lastModifiedBy>Microsoft Office User</cp:lastModifiedBy>
  <cp:revision>5</cp:revision>
  <cp:lastPrinted>2021-12-14T10:40:00Z</cp:lastPrinted>
  <dcterms:created xsi:type="dcterms:W3CDTF">2022-01-16T12:02:00Z</dcterms:created>
  <dcterms:modified xsi:type="dcterms:W3CDTF">2022-01-19T05:13:00Z</dcterms:modified>
</cp:coreProperties>
</file>