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4AC8D" w14:textId="77777777" w:rsidR="00F9166F" w:rsidRPr="00F9166F" w:rsidRDefault="00F9166F" w:rsidP="00F9166F">
      <w:pPr>
        <w:rPr>
          <w:rFonts w:ascii="宋体" w:eastAsia="宋体" w:hAnsi="宋体"/>
          <w:sz w:val="44"/>
          <w:szCs w:val="44"/>
        </w:rPr>
      </w:pPr>
    </w:p>
    <w:p w14:paraId="5C9C93E8" w14:textId="77777777" w:rsidR="00F9166F" w:rsidRPr="00F9166F" w:rsidRDefault="00F9166F" w:rsidP="00F9166F">
      <w:pPr>
        <w:rPr>
          <w:rFonts w:ascii="宋体" w:eastAsia="宋体" w:hAnsi="宋体"/>
          <w:sz w:val="44"/>
          <w:szCs w:val="44"/>
        </w:rPr>
      </w:pPr>
    </w:p>
    <w:p w14:paraId="7DE320B1" w14:textId="77777777" w:rsidR="00F9166F" w:rsidRPr="00F9166F" w:rsidRDefault="00F9166F" w:rsidP="00F9166F">
      <w:pPr>
        <w:rPr>
          <w:rFonts w:ascii="宋体" w:eastAsia="宋体" w:hAnsi="宋体"/>
          <w:sz w:val="44"/>
          <w:szCs w:val="44"/>
        </w:rPr>
      </w:pPr>
    </w:p>
    <w:p w14:paraId="0D6A1858" w14:textId="03A1FD13" w:rsidR="00F9166F" w:rsidRDefault="00F9166F" w:rsidP="00F9166F">
      <w:pPr>
        <w:jc w:val="center"/>
        <w:rPr>
          <w:rFonts w:ascii="宋体" w:eastAsia="宋体" w:hAnsi="宋体"/>
          <w:sz w:val="44"/>
          <w:szCs w:val="44"/>
        </w:rPr>
      </w:pPr>
      <w:r w:rsidRPr="00F9166F">
        <w:rPr>
          <w:rFonts w:ascii="宋体" w:eastAsia="宋体" w:hAnsi="宋体"/>
          <w:noProof/>
          <w:sz w:val="44"/>
          <w:szCs w:val="44"/>
        </w:rPr>
        <w:drawing>
          <wp:inline distT="0" distB="0" distL="0" distR="0" wp14:anchorId="0FC0584D" wp14:editId="61084BA0">
            <wp:extent cx="2357422" cy="571481"/>
            <wp:effectExtent l="0" t="0" r="5080" b="635"/>
            <wp:docPr id="45" name="图片 44" descr="经济学院院徽 (红)-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经济学院院徽 (红)-01.jpg"/>
                    <pic:cNvPicPr>
                      <a:picLocks noChangeAspect="1"/>
                    </pic:cNvPicPr>
                  </pic:nvPicPr>
                  <pic:blipFill>
                    <a:blip r:embed="rId6" cstate="print"/>
                    <a:stretch>
                      <a:fillRect/>
                    </a:stretch>
                  </pic:blipFill>
                  <pic:spPr>
                    <a:xfrm>
                      <a:off x="0" y="0"/>
                      <a:ext cx="2357422" cy="571481"/>
                    </a:xfrm>
                    <a:prstGeom prst="rect">
                      <a:avLst/>
                    </a:prstGeom>
                  </pic:spPr>
                </pic:pic>
              </a:graphicData>
            </a:graphic>
          </wp:inline>
        </w:drawing>
      </w:r>
    </w:p>
    <w:p w14:paraId="78767C6B" w14:textId="77777777" w:rsidR="00F9166F" w:rsidRPr="00F9166F" w:rsidRDefault="00F9166F" w:rsidP="00F9166F">
      <w:pPr>
        <w:jc w:val="center"/>
        <w:rPr>
          <w:rFonts w:ascii="宋体" w:eastAsia="宋体" w:hAnsi="宋体"/>
          <w:sz w:val="44"/>
          <w:szCs w:val="44"/>
        </w:rPr>
      </w:pPr>
    </w:p>
    <w:p w14:paraId="3A34AD21" w14:textId="77777777" w:rsidR="00F9166F" w:rsidRPr="00F9166F" w:rsidRDefault="00F9166F" w:rsidP="00F9166F">
      <w:pPr>
        <w:jc w:val="center"/>
        <w:rPr>
          <w:rFonts w:ascii="宋体" w:eastAsia="宋体" w:hAnsi="宋体"/>
          <w:sz w:val="44"/>
          <w:szCs w:val="44"/>
        </w:rPr>
      </w:pPr>
      <w:r w:rsidRPr="00F9166F">
        <w:rPr>
          <w:rFonts w:ascii="宋体" w:eastAsia="宋体" w:hAnsi="宋体" w:hint="eastAsia"/>
          <w:sz w:val="44"/>
          <w:szCs w:val="44"/>
        </w:rPr>
        <w:t>中国人民大学经济学院以研究生毕业同等学力</w:t>
      </w:r>
    </w:p>
    <w:p w14:paraId="11E29791" w14:textId="77777777" w:rsidR="00F9166F" w:rsidRPr="00F9166F" w:rsidRDefault="00F9166F" w:rsidP="00F9166F">
      <w:pPr>
        <w:jc w:val="center"/>
        <w:rPr>
          <w:rFonts w:ascii="宋体" w:eastAsia="宋体" w:hAnsi="宋体"/>
          <w:sz w:val="44"/>
          <w:szCs w:val="44"/>
        </w:rPr>
      </w:pPr>
      <w:r w:rsidRPr="00F9166F">
        <w:rPr>
          <w:rFonts w:ascii="宋体" w:eastAsia="宋体" w:hAnsi="宋体" w:hint="eastAsia"/>
          <w:sz w:val="44"/>
          <w:szCs w:val="44"/>
        </w:rPr>
        <w:t>申请硕士学位论文写作报告</w:t>
      </w:r>
    </w:p>
    <w:p w14:paraId="3CDD6194" w14:textId="77777777" w:rsidR="00F9166F" w:rsidRPr="00F9166F" w:rsidRDefault="00F9166F" w:rsidP="00F9166F">
      <w:pPr>
        <w:jc w:val="center"/>
        <w:rPr>
          <w:rFonts w:ascii="宋体" w:eastAsia="宋体" w:hAnsi="宋体"/>
          <w:sz w:val="44"/>
          <w:szCs w:val="44"/>
        </w:rPr>
      </w:pPr>
    </w:p>
    <w:p w14:paraId="13F544AF" w14:textId="77777777" w:rsidR="00F9166F" w:rsidRPr="00F9166F" w:rsidRDefault="00F9166F" w:rsidP="00F9166F">
      <w:pPr>
        <w:rPr>
          <w:rFonts w:ascii="宋体" w:eastAsia="宋体" w:hAnsi="宋体"/>
          <w:sz w:val="44"/>
          <w:szCs w:val="44"/>
        </w:rPr>
      </w:pPr>
    </w:p>
    <w:p w14:paraId="43589FDA" w14:textId="77777777" w:rsidR="00F9166F" w:rsidRPr="00F9166F" w:rsidRDefault="00F9166F" w:rsidP="00F9166F">
      <w:pPr>
        <w:rPr>
          <w:rFonts w:ascii="宋体" w:eastAsia="宋体" w:hAnsi="宋体"/>
          <w:sz w:val="44"/>
          <w:szCs w:val="44"/>
        </w:rPr>
      </w:pPr>
    </w:p>
    <w:p w14:paraId="2A9DFAD5" w14:textId="231848F0"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姓</w:t>
      </w:r>
      <w:r>
        <w:rPr>
          <w:rFonts w:ascii="宋体" w:eastAsia="宋体" w:hAnsi="宋体" w:hint="eastAsia"/>
          <w:sz w:val="32"/>
          <w:szCs w:val="32"/>
        </w:rPr>
        <w:t xml:space="preserve"> </w:t>
      </w:r>
      <w:r>
        <w:rPr>
          <w:rFonts w:ascii="宋体" w:eastAsia="宋体" w:hAnsi="宋体"/>
          <w:sz w:val="32"/>
          <w:szCs w:val="32"/>
        </w:rPr>
        <w:t xml:space="preserve">   </w:t>
      </w:r>
      <w:r w:rsidRPr="00F9166F">
        <w:rPr>
          <w:rFonts w:ascii="宋体" w:eastAsia="宋体" w:hAnsi="宋体" w:hint="eastAsia"/>
          <w:sz w:val="32"/>
          <w:szCs w:val="32"/>
        </w:rPr>
        <w:t>名：</w:t>
      </w:r>
      <w:r w:rsidRPr="00F9166F">
        <w:rPr>
          <w:rFonts w:ascii="宋体" w:eastAsia="宋体" w:hAnsi="宋体" w:hint="eastAsia"/>
          <w:sz w:val="32"/>
          <w:szCs w:val="32"/>
          <w:u w:val="single"/>
        </w:rPr>
        <w:t xml:space="preserve"> </w:t>
      </w:r>
      <w:r w:rsidRPr="00F9166F">
        <w:rPr>
          <w:rFonts w:ascii="宋体" w:eastAsia="宋体" w:hAnsi="宋体"/>
          <w:sz w:val="32"/>
          <w:szCs w:val="32"/>
          <w:u w:val="single"/>
        </w:rPr>
        <w:t xml:space="preserve">  </w:t>
      </w:r>
      <w:r w:rsidR="006D437C">
        <w:rPr>
          <w:rFonts w:ascii="宋体" w:eastAsia="宋体" w:hAnsi="宋体" w:hint="eastAsia"/>
          <w:sz w:val="32"/>
          <w:szCs w:val="32"/>
          <w:u w:val="single"/>
        </w:rPr>
        <w:t>王咏</w:t>
      </w:r>
      <w:proofErr w:type="gramStart"/>
      <w:r w:rsidR="006D437C">
        <w:rPr>
          <w:rFonts w:ascii="宋体" w:eastAsia="宋体" w:hAnsi="宋体" w:hint="eastAsia"/>
          <w:sz w:val="32"/>
          <w:szCs w:val="32"/>
          <w:u w:val="single"/>
        </w:rPr>
        <w:t>咏</w:t>
      </w:r>
      <w:proofErr w:type="gramEnd"/>
      <w:r w:rsidR="006D437C">
        <w:rPr>
          <w:rFonts w:ascii="宋体" w:eastAsia="宋体" w:hAnsi="宋体" w:hint="eastAsia"/>
          <w:sz w:val="32"/>
          <w:szCs w:val="32"/>
          <w:u w:val="single"/>
        </w:rPr>
        <w:t xml:space="preserve"> </w:t>
      </w:r>
      <w:r w:rsidR="006D437C">
        <w:rPr>
          <w:rFonts w:ascii="宋体" w:eastAsia="宋体" w:hAnsi="宋体"/>
          <w:sz w:val="32"/>
          <w:szCs w:val="32"/>
          <w:u w:val="single"/>
        </w:rPr>
        <w:t xml:space="preserve">    </w:t>
      </w:r>
      <w:r w:rsidRPr="00F9166F">
        <w:rPr>
          <w:rFonts w:ascii="宋体" w:eastAsia="宋体" w:hAnsi="宋体"/>
          <w:sz w:val="32"/>
          <w:szCs w:val="32"/>
          <w:u w:val="single"/>
        </w:rPr>
        <w:t xml:space="preserve">  </w:t>
      </w:r>
    </w:p>
    <w:p w14:paraId="09AC859D" w14:textId="24FD43A1"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资格证号：</w:t>
      </w:r>
      <w:r w:rsidRPr="00F9166F">
        <w:rPr>
          <w:rFonts w:ascii="宋体" w:eastAsia="宋体" w:hAnsi="宋体" w:hint="eastAsia"/>
          <w:sz w:val="32"/>
          <w:szCs w:val="32"/>
          <w:u w:val="single"/>
        </w:rPr>
        <w:t xml:space="preserve"> </w:t>
      </w:r>
      <w:r w:rsidRPr="00F9166F">
        <w:rPr>
          <w:rFonts w:ascii="宋体" w:eastAsia="宋体" w:hAnsi="宋体"/>
          <w:sz w:val="32"/>
          <w:szCs w:val="32"/>
          <w:u w:val="single"/>
        </w:rPr>
        <w:t xml:space="preserve">  </w:t>
      </w:r>
      <w:r w:rsidR="006D437C">
        <w:rPr>
          <w:rFonts w:ascii="宋体" w:eastAsia="宋体" w:hAnsi="宋体"/>
          <w:sz w:val="32"/>
          <w:szCs w:val="32"/>
          <w:u w:val="single"/>
        </w:rPr>
        <w:t>81040788</w:t>
      </w:r>
      <w:r w:rsidRPr="00F9166F">
        <w:rPr>
          <w:rFonts w:ascii="宋体" w:eastAsia="宋体" w:hAnsi="宋体"/>
          <w:sz w:val="32"/>
          <w:szCs w:val="32"/>
          <w:u w:val="single"/>
        </w:rPr>
        <w:t xml:space="preserve">  </w:t>
      </w:r>
      <w:r w:rsidR="006D437C">
        <w:rPr>
          <w:rFonts w:ascii="宋体" w:eastAsia="宋体" w:hAnsi="宋体"/>
          <w:sz w:val="32"/>
          <w:szCs w:val="32"/>
          <w:u w:val="single"/>
        </w:rPr>
        <w:t xml:space="preserve"> </w:t>
      </w:r>
      <w:r w:rsidRPr="00F9166F">
        <w:rPr>
          <w:rFonts w:ascii="宋体" w:eastAsia="宋体" w:hAnsi="宋体"/>
          <w:sz w:val="32"/>
          <w:szCs w:val="32"/>
          <w:u w:val="single"/>
        </w:rPr>
        <w:t xml:space="preserve">  </w:t>
      </w:r>
    </w:p>
    <w:p w14:paraId="3A8E8F68" w14:textId="7A4ADC95"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专业名称：</w:t>
      </w:r>
      <w:r w:rsidRPr="00F9166F">
        <w:rPr>
          <w:rFonts w:ascii="宋体" w:eastAsia="宋体" w:hAnsi="宋体" w:hint="eastAsia"/>
          <w:sz w:val="32"/>
          <w:szCs w:val="32"/>
          <w:u w:val="single"/>
        </w:rPr>
        <w:t xml:space="preserve"> </w:t>
      </w:r>
      <w:r w:rsidRPr="00F9166F">
        <w:rPr>
          <w:rFonts w:ascii="宋体" w:eastAsia="宋体" w:hAnsi="宋体"/>
          <w:sz w:val="32"/>
          <w:szCs w:val="32"/>
          <w:u w:val="single"/>
        </w:rPr>
        <w:t xml:space="preserve">  </w:t>
      </w:r>
      <w:r w:rsidR="006D437C">
        <w:rPr>
          <w:rFonts w:ascii="宋体" w:eastAsia="宋体" w:hAnsi="宋体" w:hint="eastAsia"/>
          <w:sz w:val="32"/>
          <w:szCs w:val="32"/>
          <w:u w:val="single"/>
        </w:rPr>
        <w:t>世界经济学</w:t>
      </w:r>
      <w:r w:rsidRPr="00F9166F">
        <w:rPr>
          <w:rFonts w:ascii="宋体" w:eastAsia="宋体" w:hAnsi="宋体"/>
          <w:sz w:val="32"/>
          <w:szCs w:val="32"/>
          <w:u w:val="single"/>
        </w:rPr>
        <w:t xml:space="preserve"> </w:t>
      </w:r>
      <w:r w:rsidR="006D437C">
        <w:rPr>
          <w:rFonts w:ascii="宋体" w:eastAsia="宋体" w:hAnsi="宋体"/>
          <w:sz w:val="32"/>
          <w:szCs w:val="32"/>
          <w:u w:val="single"/>
        </w:rPr>
        <w:t xml:space="preserve"> </w:t>
      </w:r>
      <w:r w:rsidRPr="00F9166F">
        <w:rPr>
          <w:rFonts w:ascii="宋体" w:eastAsia="宋体" w:hAnsi="宋体"/>
          <w:sz w:val="32"/>
          <w:szCs w:val="32"/>
          <w:u w:val="single"/>
        </w:rPr>
        <w:t xml:space="preserve"> </w:t>
      </w:r>
    </w:p>
    <w:p w14:paraId="4C4791E8" w14:textId="524F967F" w:rsidR="00013291" w:rsidRDefault="00013291" w:rsidP="00013291">
      <w:pPr>
        <w:spacing w:line="720" w:lineRule="auto"/>
        <w:rPr>
          <w:rFonts w:ascii="宋体" w:eastAsia="宋体" w:hAnsi="宋体"/>
          <w:sz w:val="32"/>
          <w:szCs w:val="32"/>
          <w:u w:val="single"/>
        </w:rPr>
      </w:pPr>
      <w:r>
        <w:rPr>
          <w:rFonts w:ascii="宋体" w:eastAsia="宋体" w:hAnsi="宋体"/>
          <w:sz w:val="32"/>
          <w:szCs w:val="32"/>
        </w:rPr>
        <w:tab/>
      </w:r>
      <w:r>
        <w:rPr>
          <w:rFonts w:ascii="宋体" w:eastAsia="宋体" w:hAnsi="宋体"/>
          <w:sz w:val="32"/>
          <w:szCs w:val="32"/>
        </w:rPr>
        <w:tab/>
      </w:r>
      <w:r>
        <w:rPr>
          <w:rFonts w:ascii="宋体" w:eastAsia="宋体" w:hAnsi="宋体"/>
          <w:sz w:val="32"/>
          <w:szCs w:val="32"/>
        </w:rPr>
        <w:tab/>
      </w:r>
      <w:r>
        <w:rPr>
          <w:rFonts w:ascii="宋体" w:eastAsia="宋体" w:hAnsi="宋体"/>
          <w:sz w:val="32"/>
          <w:szCs w:val="32"/>
        </w:rPr>
        <w:tab/>
      </w:r>
      <w:r>
        <w:rPr>
          <w:rFonts w:ascii="宋体" w:eastAsia="宋体" w:hAnsi="宋体"/>
          <w:sz w:val="32"/>
          <w:szCs w:val="32"/>
        </w:rPr>
        <w:tab/>
      </w:r>
      <w:r>
        <w:rPr>
          <w:rFonts w:ascii="宋体" w:eastAsia="宋体" w:hAnsi="宋体"/>
          <w:sz w:val="32"/>
          <w:szCs w:val="32"/>
        </w:rPr>
        <w:tab/>
      </w:r>
      <w:r w:rsidR="00F9166F" w:rsidRPr="00F9166F">
        <w:rPr>
          <w:rFonts w:ascii="宋体" w:eastAsia="宋体" w:hAnsi="宋体" w:hint="eastAsia"/>
          <w:sz w:val="32"/>
          <w:szCs w:val="32"/>
        </w:rPr>
        <w:t>拟定学位论文题目：</w:t>
      </w:r>
      <w:r w:rsidR="00F9166F" w:rsidRPr="00F9166F">
        <w:rPr>
          <w:rFonts w:ascii="宋体" w:eastAsia="宋体" w:hAnsi="宋体" w:hint="eastAsia"/>
          <w:sz w:val="32"/>
          <w:szCs w:val="32"/>
          <w:u w:val="single"/>
        </w:rPr>
        <w:t xml:space="preserve"> </w:t>
      </w:r>
      <w:r w:rsidRPr="00013291">
        <w:rPr>
          <w:rFonts w:ascii="宋体" w:eastAsia="宋体" w:hAnsi="宋体"/>
          <w:sz w:val="32"/>
          <w:szCs w:val="32"/>
          <w:u w:val="single"/>
        </w:rPr>
        <w:t>H股上市商业银行经营风险</w:t>
      </w:r>
      <w:r>
        <w:rPr>
          <w:rFonts w:ascii="宋体" w:eastAsia="宋体" w:hAnsi="宋体"/>
          <w:sz w:val="32"/>
          <w:szCs w:val="32"/>
          <w:u w:val="single"/>
        </w:rPr>
        <w:t xml:space="preserve"> </w:t>
      </w:r>
    </w:p>
    <w:p w14:paraId="0A206B8A" w14:textId="62EDA195" w:rsidR="00F9166F" w:rsidRDefault="00013291" w:rsidP="00013291">
      <w:pPr>
        <w:spacing w:line="720" w:lineRule="auto"/>
        <w:rPr>
          <w:rFonts w:ascii="宋体" w:eastAsia="宋体" w:hAnsi="宋体"/>
          <w:sz w:val="32"/>
          <w:szCs w:val="32"/>
          <w:u w:val="single"/>
        </w:rPr>
      </w:pPr>
      <w:r w:rsidRPr="00013291">
        <w:rPr>
          <w:rFonts w:ascii="宋体" w:eastAsia="宋体" w:hAnsi="宋体"/>
          <w:sz w:val="32"/>
          <w:szCs w:val="32"/>
        </w:rPr>
        <w:t xml:space="preserve"> </w:t>
      </w:r>
      <w:r w:rsidRPr="00013291">
        <w:rPr>
          <w:rFonts w:ascii="宋体" w:eastAsia="宋体" w:hAnsi="宋体"/>
          <w:sz w:val="32"/>
          <w:szCs w:val="32"/>
        </w:rPr>
        <w:tab/>
        <w:t xml:space="preserve">             </w:t>
      </w:r>
      <w:r>
        <w:rPr>
          <w:rFonts w:ascii="宋体" w:eastAsia="宋体" w:hAnsi="宋体"/>
          <w:sz w:val="32"/>
          <w:szCs w:val="32"/>
          <w:u w:val="single"/>
        </w:rPr>
        <w:t xml:space="preserve"> </w:t>
      </w:r>
      <w:r w:rsidRPr="00013291">
        <w:rPr>
          <w:rFonts w:ascii="宋体" w:eastAsia="宋体" w:hAnsi="宋体"/>
          <w:sz w:val="32"/>
          <w:szCs w:val="32"/>
          <w:u w:val="single"/>
        </w:rPr>
        <w:t>对市盈率的影响研究</w:t>
      </w:r>
      <w:r w:rsidR="00F9166F" w:rsidRPr="00F9166F">
        <w:rPr>
          <w:rFonts w:ascii="宋体" w:eastAsia="宋体" w:hAnsi="宋体"/>
          <w:sz w:val="32"/>
          <w:szCs w:val="32"/>
          <w:u w:val="single"/>
        </w:rPr>
        <w:t xml:space="preserve">          </w:t>
      </w:r>
      <w:r w:rsidR="00F9166F" w:rsidRPr="00F9166F">
        <w:rPr>
          <w:rFonts w:ascii="宋体" w:eastAsia="宋体" w:hAnsi="宋体" w:hint="eastAsia"/>
          <w:sz w:val="32"/>
          <w:szCs w:val="32"/>
          <w:u w:val="single"/>
        </w:rPr>
        <w:t xml:space="preserve"> </w:t>
      </w:r>
      <w:r w:rsidR="00F9166F" w:rsidRPr="00F9166F">
        <w:rPr>
          <w:rFonts w:ascii="宋体" w:eastAsia="宋体" w:hAnsi="宋体"/>
          <w:sz w:val="32"/>
          <w:szCs w:val="32"/>
          <w:u w:val="single"/>
        </w:rPr>
        <w:t xml:space="preserve">          </w:t>
      </w:r>
    </w:p>
    <w:p w14:paraId="18CA500C" w14:textId="328B411A"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报告日期：</w:t>
      </w:r>
      <w:r w:rsidRPr="00F9166F">
        <w:rPr>
          <w:rFonts w:ascii="宋体" w:eastAsia="宋体" w:hAnsi="宋体" w:hint="eastAsia"/>
          <w:sz w:val="32"/>
          <w:szCs w:val="32"/>
          <w:u w:val="single"/>
        </w:rPr>
        <w:t xml:space="preserve"> </w:t>
      </w:r>
      <w:r w:rsidRPr="00F9166F">
        <w:rPr>
          <w:rFonts w:ascii="宋体" w:eastAsia="宋体" w:hAnsi="宋体"/>
          <w:sz w:val="32"/>
          <w:szCs w:val="32"/>
          <w:u w:val="single"/>
        </w:rPr>
        <w:t xml:space="preserve">  </w:t>
      </w:r>
      <w:r w:rsidR="00013291">
        <w:rPr>
          <w:rFonts w:ascii="宋体" w:eastAsia="宋体" w:hAnsi="宋体"/>
          <w:sz w:val="32"/>
          <w:szCs w:val="32"/>
          <w:u w:val="single"/>
        </w:rPr>
        <w:t>2022年1月8日</w:t>
      </w:r>
      <w:r w:rsidRPr="00F9166F">
        <w:rPr>
          <w:rFonts w:ascii="宋体" w:eastAsia="宋体" w:hAnsi="宋体"/>
          <w:sz w:val="32"/>
          <w:szCs w:val="32"/>
          <w:u w:val="single"/>
        </w:rPr>
        <w:t xml:space="preserve">   </w:t>
      </w:r>
    </w:p>
    <w:p w14:paraId="098C1502" w14:textId="53A1C699" w:rsidR="00F66126" w:rsidRDefault="00F66126">
      <w:pPr>
        <w:rPr>
          <w:rFonts w:ascii="宋体" w:eastAsia="宋体" w:hAnsi="宋体"/>
          <w:sz w:val="32"/>
          <w:szCs w:val="32"/>
        </w:rPr>
      </w:pPr>
    </w:p>
    <w:p w14:paraId="004CC756" w14:textId="1C87CE77" w:rsidR="0037006F" w:rsidRDefault="0037006F">
      <w:pPr>
        <w:rPr>
          <w:rFonts w:ascii="宋体" w:eastAsia="宋体" w:hAnsi="宋体"/>
          <w:sz w:val="32"/>
          <w:szCs w:val="32"/>
        </w:rPr>
      </w:pPr>
    </w:p>
    <w:p w14:paraId="210862C2" w14:textId="59C15ED4" w:rsidR="0037006F" w:rsidRDefault="0037006F">
      <w:pPr>
        <w:rPr>
          <w:rFonts w:ascii="宋体" w:eastAsia="宋体" w:hAnsi="宋体"/>
          <w:sz w:val="32"/>
          <w:szCs w:val="32"/>
        </w:rPr>
      </w:pPr>
    </w:p>
    <w:p w14:paraId="4436E69F" w14:textId="77777777" w:rsidR="004D5DA9" w:rsidRDefault="004D5DA9" w:rsidP="004D5DA9">
      <w:pPr>
        <w:rPr>
          <w:rFonts w:ascii="宋体" w:eastAsia="宋体" w:hAnsi="宋体"/>
          <w:sz w:val="32"/>
          <w:szCs w:val="32"/>
        </w:rPr>
      </w:pPr>
      <w:r>
        <w:rPr>
          <w:rFonts w:ascii="宋体" w:eastAsia="宋体" w:hAnsi="宋体" w:hint="eastAsia"/>
          <w:sz w:val="32"/>
          <w:szCs w:val="32"/>
        </w:rPr>
        <w:lastRenderedPageBreak/>
        <w:t>一、选题依据</w:t>
      </w:r>
    </w:p>
    <w:tbl>
      <w:tblPr>
        <w:tblStyle w:val="a4"/>
        <w:tblW w:w="0" w:type="auto"/>
        <w:tblLook w:val="04A0" w:firstRow="1" w:lastRow="0" w:firstColumn="1" w:lastColumn="0" w:noHBand="0" w:noVBand="1"/>
      </w:tblPr>
      <w:tblGrid>
        <w:gridCol w:w="9344"/>
      </w:tblGrid>
      <w:tr w:rsidR="00C50C1E" w:rsidRPr="004D5DA9" w14:paraId="5F98F4F2" w14:textId="77777777" w:rsidTr="00C50C1E">
        <w:trPr>
          <w:trHeight w:val="13119"/>
        </w:trPr>
        <w:tc>
          <w:tcPr>
            <w:tcW w:w="9344" w:type="dxa"/>
          </w:tcPr>
          <w:p w14:paraId="1BE96DA5" w14:textId="3E88C95A" w:rsidR="00C50C1E" w:rsidRDefault="00C50C1E" w:rsidP="00C50C1E">
            <w:pPr>
              <w:rPr>
                <w:rFonts w:ascii="宋体" w:eastAsia="宋体" w:hAnsi="宋体"/>
                <w:color w:val="FF0000"/>
                <w:sz w:val="24"/>
                <w:szCs w:val="24"/>
              </w:rPr>
            </w:pPr>
            <w:r w:rsidRPr="004D5DA9">
              <w:rPr>
                <w:rFonts w:ascii="宋体" w:eastAsia="宋体" w:hAnsi="宋体" w:hint="eastAsia"/>
                <w:sz w:val="24"/>
                <w:szCs w:val="24"/>
              </w:rPr>
              <w:t>1</w:t>
            </w:r>
            <w:r w:rsidRPr="004D5DA9">
              <w:rPr>
                <w:rFonts w:ascii="宋体" w:eastAsia="宋体" w:hAnsi="宋体"/>
                <w:sz w:val="24"/>
                <w:szCs w:val="24"/>
              </w:rPr>
              <w:t>.</w:t>
            </w:r>
            <w:r w:rsidRPr="004D5DA9">
              <w:rPr>
                <w:rFonts w:ascii="宋体" w:eastAsia="宋体" w:hAnsi="宋体" w:hint="eastAsia"/>
                <w:sz w:val="24"/>
                <w:szCs w:val="24"/>
              </w:rPr>
              <w:t>目的及意义（</w:t>
            </w:r>
            <w:r w:rsidR="008D0F26">
              <w:rPr>
                <w:rFonts w:ascii="宋体" w:eastAsia="宋体" w:hAnsi="宋体"/>
                <w:sz w:val="24"/>
                <w:szCs w:val="24"/>
              </w:rPr>
              <w:t>8</w:t>
            </w:r>
            <w:r w:rsidRPr="004D5DA9">
              <w:rPr>
                <w:rFonts w:ascii="宋体" w:eastAsia="宋体" w:hAnsi="宋体"/>
                <w:sz w:val="24"/>
                <w:szCs w:val="24"/>
              </w:rPr>
              <w:t>00</w:t>
            </w:r>
            <w:r w:rsidRPr="004D5DA9">
              <w:rPr>
                <w:rFonts w:ascii="宋体" w:eastAsia="宋体" w:hAnsi="宋体" w:hint="eastAsia"/>
                <w:sz w:val="24"/>
                <w:szCs w:val="24"/>
              </w:rPr>
              <w:t>字以内）</w:t>
            </w:r>
            <w:r w:rsidRPr="004D5DA9">
              <w:rPr>
                <w:rFonts w:ascii="宋体" w:eastAsia="宋体" w:hAnsi="宋体" w:hint="eastAsia"/>
                <w:color w:val="FF0000"/>
                <w:sz w:val="24"/>
                <w:szCs w:val="24"/>
              </w:rPr>
              <w:t>（</w:t>
            </w:r>
            <w:r w:rsidR="008D0F26">
              <w:rPr>
                <w:rFonts w:ascii="宋体" w:eastAsia="宋体" w:hAnsi="宋体" w:hint="eastAsia"/>
                <w:color w:val="FF0000"/>
                <w:sz w:val="24"/>
                <w:szCs w:val="24"/>
              </w:rPr>
              <w:t>主要内容：</w:t>
            </w:r>
            <w:r w:rsidRPr="004D5DA9">
              <w:rPr>
                <w:rFonts w:ascii="宋体" w:eastAsia="宋体" w:hAnsi="宋体" w:hint="eastAsia"/>
                <w:color w:val="FF0000"/>
                <w:sz w:val="24"/>
                <w:szCs w:val="24"/>
              </w:rPr>
              <w:t>阐述选题要解决什么问题，</w:t>
            </w:r>
            <w:r w:rsidR="008D0F26">
              <w:rPr>
                <w:rFonts w:ascii="宋体" w:eastAsia="宋体" w:hAnsi="宋体" w:hint="eastAsia"/>
                <w:color w:val="FF0000"/>
                <w:sz w:val="24"/>
                <w:szCs w:val="24"/>
              </w:rPr>
              <w:t>选题</w:t>
            </w:r>
            <w:r w:rsidRPr="004D5DA9">
              <w:rPr>
                <w:rFonts w:ascii="宋体" w:eastAsia="宋体" w:hAnsi="宋体" w:hint="eastAsia"/>
                <w:color w:val="FF0000"/>
                <w:sz w:val="24"/>
                <w:szCs w:val="24"/>
              </w:rPr>
              <w:t>有</w:t>
            </w:r>
            <w:proofErr w:type="gramStart"/>
            <w:r w:rsidR="008D0F26">
              <w:rPr>
                <w:rFonts w:ascii="宋体" w:eastAsia="宋体" w:hAnsi="宋体" w:hint="eastAsia"/>
                <w:color w:val="FF0000"/>
                <w:sz w:val="24"/>
                <w:szCs w:val="24"/>
              </w:rPr>
              <w:t>何</w:t>
            </w:r>
            <w:r w:rsidRPr="004D5DA9">
              <w:rPr>
                <w:rFonts w:ascii="宋体" w:eastAsia="宋体" w:hAnsi="宋体" w:hint="eastAsia"/>
                <w:color w:val="FF0000"/>
                <w:sz w:val="24"/>
                <w:szCs w:val="24"/>
              </w:rPr>
              <w:t>理论</w:t>
            </w:r>
            <w:proofErr w:type="gramEnd"/>
            <w:r w:rsidRPr="004D5DA9">
              <w:rPr>
                <w:rFonts w:ascii="宋体" w:eastAsia="宋体" w:hAnsi="宋体" w:hint="eastAsia"/>
                <w:color w:val="FF0000"/>
                <w:sz w:val="24"/>
                <w:szCs w:val="24"/>
              </w:rPr>
              <w:t>和现实意义）</w:t>
            </w:r>
          </w:p>
          <w:p w14:paraId="0BF798BE" w14:textId="77777777" w:rsidR="00013291" w:rsidRDefault="00013291" w:rsidP="00C50C1E">
            <w:pPr>
              <w:rPr>
                <w:rFonts w:ascii="宋体" w:eastAsia="宋体" w:hAnsi="宋体"/>
                <w:sz w:val="24"/>
                <w:szCs w:val="24"/>
              </w:rPr>
            </w:pPr>
          </w:p>
          <w:p w14:paraId="0AF1440D" w14:textId="40D521C3" w:rsidR="00606A1E" w:rsidRDefault="00013291" w:rsidP="00606A1E">
            <w:pPr>
              <w:ind w:firstLine="480"/>
              <w:rPr>
                <w:rFonts w:ascii="宋体" w:eastAsia="宋体" w:hAnsi="宋体"/>
                <w:sz w:val="24"/>
                <w:szCs w:val="24"/>
              </w:rPr>
            </w:pPr>
            <w:r>
              <w:rPr>
                <w:rFonts w:ascii="宋体" w:eastAsia="宋体" w:hAnsi="宋体" w:hint="eastAsia"/>
                <w:sz w:val="24"/>
                <w:szCs w:val="24"/>
              </w:rPr>
              <w:t>商业银行</w:t>
            </w:r>
            <w:r w:rsidR="00E16509">
              <w:rPr>
                <w:rFonts w:ascii="宋体" w:eastAsia="宋体" w:hAnsi="宋体" w:hint="eastAsia"/>
                <w:sz w:val="24"/>
                <w:szCs w:val="24"/>
              </w:rPr>
              <w:t>是经济</w:t>
            </w:r>
            <w:r w:rsidR="00BA577E">
              <w:rPr>
                <w:rFonts w:ascii="宋体" w:eastAsia="宋体" w:hAnsi="宋体" w:hint="eastAsia"/>
                <w:sz w:val="24"/>
                <w:szCs w:val="24"/>
              </w:rPr>
              <w:t>市场</w:t>
            </w:r>
            <w:r w:rsidR="00E16509">
              <w:rPr>
                <w:rFonts w:ascii="宋体" w:eastAsia="宋体" w:hAnsi="宋体" w:hint="eastAsia"/>
                <w:sz w:val="24"/>
                <w:szCs w:val="24"/>
              </w:rPr>
              <w:t>的重要组成成员之一，商业银行的经营质量影响着经济发展。</w:t>
            </w:r>
          </w:p>
          <w:p w14:paraId="28E5C676" w14:textId="0C2724F9" w:rsidR="00013291" w:rsidRDefault="00606A1E" w:rsidP="00606A1E">
            <w:pPr>
              <w:rPr>
                <w:rFonts w:ascii="宋体" w:eastAsia="宋体" w:hAnsi="宋体"/>
                <w:sz w:val="24"/>
                <w:szCs w:val="24"/>
              </w:rPr>
            </w:pPr>
            <w:r>
              <w:rPr>
                <w:rFonts w:ascii="宋体" w:eastAsia="宋体" w:hAnsi="宋体" w:hint="eastAsia"/>
                <w:sz w:val="24"/>
                <w:szCs w:val="24"/>
              </w:rPr>
              <w:t>在资本市场，商业银行的市盈率整体偏低。那么，在H股市场，商业银行的估值定价受哪些因素影响？本次选题，从价值投资的理论出发，研究商业银行的市盈率跟商业银行的经营风险的关系。本次选题的意义在于为资本市场对商业银行的估值提供一种</w:t>
            </w:r>
            <w:r w:rsidR="005C31F1">
              <w:rPr>
                <w:rFonts w:ascii="宋体" w:eastAsia="宋体" w:hAnsi="宋体" w:hint="eastAsia"/>
                <w:sz w:val="24"/>
                <w:szCs w:val="24"/>
              </w:rPr>
              <w:t>参考方法</w:t>
            </w:r>
            <w:r w:rsidR="00D611A2">
              <w:rPr>
                <w:rFonts w:ascii="宋体" w:eastAsia="宋体" w:hAnsi="宋体" w:hint="eastAsia"/>
                <w:sz w:val="24"/>
                <w:szCs w:val="24"/>
              </w:rPr>
              <w:t>。同时，</w:t>
            </w:r>
            <w:r w:rsidR="005C31F1">
              <w:rPr>
                <w:rFonts w:ascii="宋体" w:eastAsia="宋体" w:hAnsi="宋体" w:hint="eastAsia"/>
                <w:sz w:val="24"/>
                <w:szCs w:val="24"/>
              </w:rPr>
              <w:t>有助于</w:t>
            </w:r>
            <w:r w:rsidR="00D611A2">
              <w:rPr>
                <w:rFonts w:ascii="宋体" w:eastAsia="宋体" w:hAnsi="宋体" w:hint="eastAsia"/>
                <w:sz w:val="24"/>
                <w:szCs w:val="24"/>
              </w:rPr>
              <w:t>商业银行了解经营风险的因素，改善自身经营质量，为实体经济提供更好的融投资服务。</w:t>
            </w:r>
          </w:p>
          <w:p w14:paraId="08304116" w14:textId="3E3D9653" w:rsidR="00D611A2" w:rsidRDefault="00D611A2" w:rsidP="00606A1E">
            <w:pPr>
              <w:rPr>
                <w:rFonts w:ascii="宋体" w:eastAsia="宋体" w:hAnsi="宋体"/>
                <w:sz w:val="24"/>
                <w:szCs w:val="24"/>
              </w:rPr>
            </w:pPr>
          </w:p>
          <w:p w14:paraId="2D0D15A9" w14:textId="77777777" w:rsidR="00D611A2" w:rsidRDefault="00D611A2" w:rsidP="00606A1E">
            <w:pPr>
              <w:rPr>
                <w:rFonts w:ascii="宋体" w:eastAsia="宋体" w:hAnsi="宋体"/>
                <w:sz w:val="24"/>
                <w:szCs w:val="24"/>
              </w:rPr>
            </w:pPr>
          </w:p>
          <w:p w14:paraId="5D534C0A" w14:textId="70B44154" w:rsidR="00606A1E" w:rsidRPr="004D5DA9" w:rsidRDefault="00606A1E" w:rsidP="00606A1E">
            <w:pPr>
              <w:rPr>
                <w:rFonts w:ascii="宋体" w:eastAsia="宋体" w:hAnsi="宋体"/>
                <w:sz w:val="24"/>
                <w:szCs w:val="24"/>
              </w:rPr>
            </w:pPr>
          </w:p>
        </w:tc>
      </w:tr>
    </w:tbl>
    <w:p w14:paraId="33928C41" w14:textId="25609219" w:rsidR="00C50C1E" w:rsidRDefault="00C50C1E">
      <w:pPr>
        <w:rPr>
          <w:rFonts w:ascii="宋体" w:eastAsia="宋体" w:hAnsi="宋体"/>
          <w:sz w:val="32"/>
          <w:szCs w:val="32"/>
        </w:rPr>
      </w:pPr>
    </w:p>
    <w:tbl>
      <w:tblPr>
        <w:tblStyle w:val="a4"/>
        <w:tblW w:w="0" w:type="auto"/>
        <w:tblLook w:val="04A0" w:firstRow="1" w:lastRow="0" w:firstColumn="1" w:lastColumn="0" w:noHBand="0" w:noVBand="1"/>
      </w:tblPr>
      <w:tblGrid>
        <w:gridCol w:w="9344"/>
      </w:tblGrid>
      <w:tr w:rsidR="00C50C1E" w:rsidRPr="004D5DA9" w14:paraId="3697E96C" w14:textId="77777777" w:rsidTr="004D5DA9">
        <w:trPr>
          <w:trHeight w:val="13606"/>
        </w:trPr>
        <w:tc>
          <w:tcPr>
            <w:tcW w:w="9344" w:type="dxa"/>
          </w:tcPr>
          <w:p w14:paraId="2AC712DA" w14:textId="6E3A0F41" w:rsidR="00495B87" w:rsidRPr="005C31F1" w:rsidRDefault="00C50C1E">
            <w:pPr>
              <w:rPr>
                <w:rFonts w:ascii="宋体" w:eastAsia="宋体" w:hAnsi="宋体" w:hint="eastAsia"/>
                <w:color w:val="FF0000"/>
                <w:sz w:val="24"/>
                <w:szCs w:val="24"/>
              </w:rPr>
            </w:pPr>
            <w:r w:rsidRPr="004D5DA9">
              <w:rPr>
                <w:rFonts w:ascii="宋体" w:eastAsia="宋体" w:hAnsi="宋体" w:hint="eastAsia"/>
                <w:sz w:val="24"/>
                <w:szCs w:val="24"/>
              </w:rPr>
              <w:lastRenderedPageBreak/>
              <w:t>2</w:t>
            </w:r>
            <w:r w:rsidRPr="004D5DA9">
              <w:rPr>
                <w:rFonts w:ascii="宋体" w:eastAsia="宋体" w:hAnsi="宋体"/>
                <w:sz w:val="24"/>
                <w:szCs w:val="24"/>
              </w:rPr>
              <w:t>.</w:t>
            </w:r>
            <w:r w:rsidRPr="004D5DA9">
              <w:rPr>
                <w:rFonts w:ascii="宋体" w:eastAsia="宋体" w:hAnsi="宋体" w:hint="eastAsia"/>
                <w:sz w:val="24"/>
                <w:szCs w:val="24"/>
              </w:rPr>
              <w:t>文献综述（3</w:t>
            </w:r>
            <w:r w:rsidRPr="004D5DA9">
              <w:rPr>
                <w:rFonts w:ascii="宋体" w:eastAsia="宋体" w:hAnsi="宋体"/>
                <w:sz w:val="24"/>
                <w:szCs w:val="24"/>
              </w:rPr>
              <w:t>000</w:t>
            </w:r>
            <w:r w:rsidRPr="004D5DA9">
              <w:rPr>
                <w:rFonts w:ascii="宋体" w:eastAsia="宋体" w:hAnsi="宋体" w:hint="eastAsia"/>
                <w:sz w:val="24"/>
                <w:szCs w:val="24"/>
              </w:rPr>
              <w:t>字</w:t>
            </w:r>
            <w:r w:rsidR="008D0F26">
              <w:rPr>
                <w:rFonts w:ascii="宋体" w:eastAsia="宋体" w:hAnsi="宋体" w:hint="eastAsia"/>
                <w:sz w:val="24"/>
                <w:szCs w:val="24"/>
              </w:rPr>
              <w:t>左右</w:t>
            </w:r>
            <w:r w:rsidRPr="004D5DA9">
              <w:rPr>
                <w:rFonts w:ascii="宋体" w:eastAsia="宋体" w:hAnsi="宋体" w:hint="eastAsia"/>
                <w:sz w:val="24"/>
                <w:szCs w:val="24"/>
              </w:rPr>
              <w:t>）</w:t>
            </w:r>
            <w:r w:rsidRPr="004D5DA9">
              <w:rPr>
                <w:rFonts w:ascii="宋体" w:eastAsia="宋体" w:hAnsi="宋体" w:hint="eastAsia"/>
                <w:color w:val="FF0000"/>
                <w:sz w:val="24"/>
                <w:szCs w:val="24"/>
              </w:rPr>
              <w:t>（</w:t>
            </w:r>
            <w:r w:rsidR="008D0F26">
              <w:rPr>
                <w:rFonts w:ascii="宋体" w:eastAsia="宋体" w:hAnsi="宋体" w:hint="eastAsia"/>
                <w:color w:val="FF0000"/>
                <w:sz w:val="24"/>
                <w:szCs w:val="24"/>
              </w:rPr>
              <w:t>主要内容：</w:t>
            </w:r>
            <w:r w:rsidR="004D5DA9" w:rsidRPr="004D5DA9">
              <w:rPr>
                <w:rFonts w:ascii="宋体" w:eastAsia="宋体" w:hAnsi="宋体" w:hint="eastAsia"/>
                <w:color w:val="FF0000"/>
                <w:sz w:val="24"/>
                <w:szCs w:val="24"/>
              </w:rPr>
              <w:t>做</w:t>
            </w:r>
            <w:r w:rsidR="008D0F26">
              <w:rPr>
                <w:rFonts w:ascii="宋体" w:eastAsia="宋体" w:hAnsi="宋体" w:hint="eastAsia"/>
                <w:color w:val="FF0000"/>
                <w:sz w:val="24"/>
                <w:szCs w:val="24"/>
              </w:rPr>
              <w:t>文献</w:t>
            </w:r>
            <w:r w:rsidR="004D5DA9" w:rsidRPr="004D5DA9">
              <w:rPr>
                <w:rFonts w:ascii="宋体" w:eastAsia="宋体" w:hAnsi="宋体" w:hint="eastAsia"/>
                <w:color w:val="FF0000"/>
                <w:sz w:val="24"/>
                <w:szCs w:val="24"/>
              </w:rPr>
              <w:t>梳理和研究动态的综述，归纳已有的研究</w:t>
            </w:r>
            <w:r w:rsidR="008D0F26">
              <w:rPr>
                <w:rFonts w:ascii="宋体" w:eastAsia="宋体" w:hAnsi="宋体" w:hint="eastAsia"/>
                <w:color w:val="FF0000"/>
                <w:sz w:val="24"/>
                <w:szCs w:val="24"/>
              </w:rPr>
              <w:t>所做的工作，</w:t>
            </w:r>
            <w:r w:rsidR="004D5DA9" w:rsidRPr="004D5DA9">
              <w:rPr>
                <w:rFonts w:ascii="宋体" w:eastAsia="宋体" w:hAnsi="宋体" w:hint="eastAsia"/>
                <w:color w:val="FF0000"/>
                <w:sz w:val="24"/>
                <w:szCs w:val="24"/>
              </w:rPr>
              <w:t>形成了哪些共识？列举出在哪些问题上仍未形成共识？各种不同的观点是什么？针对目前的研究，你发现了哪些问题想要继续研究？</w:t>
            </w:r>
            <w:r w:rsidRPr="004D5DA9">
              <w:rPr>
                <w:rFonts w:ascii="宋体" w:eastAsia="宋体" w:hAnsi="宋体" w:hint="eastAsia"/>
                <w:color w:val="FF0000"/>
                <w:sz w:val="24"/>
                <w:szCs w:val="24"/>
              </w:rPr>
              <w:t>）</w:t>
            </w:r>
          </w:p>
          <w:p w14:paraId="3440D3BE" w14:textId="6A222713" w:rsidR="00495B87" w:rsidRDefault="00983632" w:rsidP="00983632">
            <w:pPr>
              <w:ind w:firstLine="480"/>
              <w:rPr>
                <w:rFonts w:ascii="宋体" w:eastAsia="宋体" w:hAnsi="宋体"/>
                <w:sz w:val="24"/>
                <w:szCs w:val="24"/>
              </w:rPr>
            </w:pPr>
            <w:r>
              <w:rPr>
                <w:rFonts w:ascii="宋体" w:eastAsia="宋体" w:hAnsi="宋体" w:hint="eastAsia"/>
                <w:sz w:val="24"/>
                <w:szCs w:val="24"/>
              </w:rPr>
              <w:t>资本市场对企业的估值方法</w:t>
            </w:r>
            <w:r w:rsidR="00495B87">
              <w:rPr>
                <w:rFonts w:ascii="宋体" w:eastAsia="宋体" w:hAnsi="宋体" w:hint="eastAsia"/>
                <w:sz w:val="24"/>
                <w:szCs w:val="24"/>
              </w:rPr>
              <w:t>多种多样，</w:t>
            </w:r>
            <w:r>
              <w:rPr>
                <w:rFonts w:ascii="宋体" w:eastAsia="宋体" w:hAnsi="宋体" w:hint="eastAsia"/>
                <w:sz w:val="24"/>
                <w:szCs w:val="24"/>
              </w:rPr>
              <w:t>大体可分为绝对估值法和相对估值法</w:t>
            </w:r>
            <w:r w:rsidR="005C31F1">
              <w:rPr>
                <w:rFonts w:ascii="宋体" w:eastAsia="宋体" w:hAnsi="宋体" w:hint="eastAsia"/>
                <w:sz w:val="24"/>
                <w:szCs w:val="24"/>
              </w:rPr>
              <w:t>。</w:t>
            </w:r>
            <w:r>
              <w:rPr>
                <w:rFonts w:ascii="宋体" w:eastAsia="宋体" w:hAnsi="宋体" w:hint="eastAsia"/>
                <w:sz w:val="24"/>
                <w:szCs w:val="24"/>
              </w:rPr>
              <w:t>自由现金流折现法是绝对估值法的代表，</w:t>
            </w:r>
            <w:r w:rsidR="005C31F1" w:rsidRPr="005C31F1">
              <w:rPr>
                <w:rFonts w:ascii="宋体" w:eastAsia="宋体" w:hAnsi="宋体" w:hint="eastAsia"/>
                <w:sz w:val="24"/>
                <w:szCs w:val="24"/>
              </w:rPr>
              <w:t>通过预测公司将来的现金流量并按照一定的贴现率计算公司的现值，从而确定股票发行价格的定价方法。投资股票为投资者带来的收益主要包括股利收入和最后出售股票的差价收入。</w:t>
            </w:r>
            <w:r>
              <w:rPr>
                <w:rFonts w:ascii="宋体" w:eastAsia="宋体" w:hAnsi="宋体" w:hint="eastAsia"/>
                <w:sz w:val="24"/>
                <w:szCs w:val="24"/>
              </w:rPr>
              <w:t>相对估值法有市盈率法、</w:t>
            </w:r>
            <w:proofErr w:type="gramStart"/>
            <w:r>
              <w:rPr>
                <w:rFonts w:ascii="宋体" w:eastAsia="宋体" w:hAnsi="宋体" w:hint="eastAsia"/>
                <w:sz w:val="24"/>
                <w:szCs w:val="24"/>
              </w:rPr>
              <w:t>市净率</w:t>
            </w:r>
            <w:proofErr w:type="gramEnd"/>
            <w:r>
              <w:rPr>
                <w:rFonts w:ascii="宋体" w:eastAsia="宋体" w:hAnsi="宋体" w:hint="eastAsia"/>
                <w:sz w:val="24"/>
                <w:szCs w:val="24"/>
              </w:rPr>
              <w:t>法等。</w:t>
            </w:r>
            <w:r w:rsidR="005C31F1">
              <w:rPr>
                <w:rFonts w:ascii="宋体" w:eastAsia="宋体" w:hAnsi="宋体" w:hint="eastAsia"/>
                <w:sz w:val="24"/>
                <w:szCs w:val="24"/>
              </w:rPr>
              <w:t>其中，</w:t>
            </w:r>
            <w:r w:rsidR="005C31F1" w:rsidRPr="005C31F1">
              <w:rPr>
                <w:rFonts w:ascii="宋体" w:eastAsia="宋体" w:hAnsi="宋体" w:hint="eastAsia"/>
                <w:sz w:val="24"/>
                <w:szCs w:val="24"/>
              </w:rPr>
              <w:t>市盈率法是指以行业平均市盈率</w:t>
            </w:r>
            <w:r w:rsidR="005C31F1" w:rsidRPr="005C31F1">
              <w:rPr>
                <w:rFonts w:ascii="宋体" w:eastAsia="宋体" w:hAnsi="宋体"/>
                <w:sz w:val="24"/>
                <w:szCs w:val="24"/>
              </w:rPr>
              <w:t>(P—E ratios)来估计企业价值，按照这种估价法，企业的价值得自于可比较资产或企业的定价。</w:t>
            </w:r>
            <w:r w:rsidR="005C31F1">
              <w:rPr>
                <w:rFonts w:ascii="宋体" w:eastAsia="宋体" w:hAnsi="宋体" w:hint="eastAsia"/>
                <w:sz w:val="24"/>
                <w:szCs w:val="24"/>
              </w:rPr>
              <w:t>市盈率法</w:t>
            </w:r>
            <w:r w:rsidR="005C31F1" w:rsidRPr="005C31F1">
              <w:rPr>
                <w:rFonts w:ascii="宋体" w:eastAsia="宋体" w:hAnsi="宋体"/>
                <w:sz w:val="24"/>
                <w:szCs w:val="24"/>
              </w:rPr>
              <w:t>假设，同行业中的其他企业可以作为被估价企业的“可比较企业”，平均市盈率所反映的企业绩效是合理而正确的。市盈率估价法通常被用于对未公开化企业或者刚刚向公众发行股票的企业进行估价。</w:t>
            </w:r>
            <w:r w:rsidR="005C31F1" w:rsidRPr="005C31F1">
              <w:rPr>
                <w:rFonts w:ascii="宋体" w:eastAsia="宋体" w:hAnsi="宋体" w:hint="eastAsia"/>
                <w:sz w:val="24"/>
                <w:szCs w:val="24"/>
              </w:rPr>
              <w:t>在资本市场，市盈率的商业意义是针对企业每</w:t>
            </w:r>
            <w:r w:rsidR="005C31F1" w:rsidRPr="005C31F1">
              <w:rPr>
                <w:rFonts w:ascii="宋体" w:eastAsia="宋体" w:hAnsi="宋体"/>
                <w:sz w:val="24"/>
                <w:szCs w:val="24"/>
              </w:rPr>
              <w:t>1元钱的净利润，投资者愿意花几元钱购买。作为价值分析鼻祖的格雷厄姆在《证券分析》一书中，给出了投资者购买企业的合理市盈率范围是10到16倍。</w:t>
            </w:r>
            <w:proofErr w:type="gramStart"/>
            <w:r w:rsidR="005C31F1" w:rsidRPr="005C31F1">
              <w:rPr>
                <w:rFonts w:ascii="宋体" w:eastAsia="宋体" w:hAnsi="宋体" w:hint="eastAsia"/>
                <w:sz w:val="24"/>
                <w:szCs w:val="24"/>
              </w:rPr>
              <w:t>市净率</w:t>
            </w:r>
            <w:proofErr w:type="gramEnd"/>
            <w:r w:rsidR="005C31F1" w:rsidRPr="005C31F1">
              <w:rPr>
                <w:rFonts w:ascii="宋体" w:eastAsia="宋体" w:hAnsi="宋体" w:hint="eastAsia"/>
                <w:sz w:val="24"/>
                <w:szCs w:val="24"/>
              </w:rPr>
              <w:t>（</w:t>
            </w:r>
            <w:r w:rsidR="005C31F1" w:rsidRPr="005C31F1">
              <w:rPr>
                <w:rFonts w:ascii="宋体" w:eastAsia="宋体" w:hAnsi="宋体"/>
                <w:sz w:val="24"/>
                <w:szCs w:val="24"/>
              </w:rPr>
              <w:t xml:space="preserve">Price-to-Book Ratio，简称P/B PBR）指的是每股股价与每股净资产的比率。 </w:t>
            </w:r>
            <w:proofErr w:type="gramStart"/>
            <w:r w:rsidR="005C31F1" w:rsidRPr="005C31F1">
              <w:rPr>
                <w:rFonts w:ascii="宋体" w:eastAsia="宋体" w:hAnsi="宋体"/>
                <w:sz w:val="24"/>
                <w:szCs w:val="24"/>
              </w:rPr>
              <w:t>市净率可用</w:t>
            </w:r>
            <w:proofErr w:type="gramEnd"/>
            <w:r w:rsidR="005C31F1" w:rsidRPr="005C31F1">
              <w:rPr>
                <w:rFonts w:ascii="宋体" w:eastAsia="宋体" w:hAnsi="宋体"/>
                <w:sz w:val="24"/>
                <w:szCs w:val="24"/>
              </w:rPr>
              <w:t>于股票投资分析，一般来说</w:t>
            </w:r>
            <w:proofErr w:type="gramStart"/>
            <w:r w:rsidR="005C31F1" w:rsidRPr="005C31F1">
              <w:rPr>
                <w:rFonts w:ascii="宋体" w:eastAsia="宋体" w:hAnsi="宋体"/>
                <w:sz w:val="24"/>
                <w:szCs w:val="24"/>
              </w:rPr>
              <w:t>市净率</w:t>
            </w:r>
            <w:proofErr w:type="gramEnd"/>
            <w:r w:rsidR="005C31F1" w:rsidRPr="005C31F1">
              <w:rPr>
                <w:rFonts w:ascii="宋体" w:eastAsia="宋体" w:hAnsi="宋体"/>
                <w:sz w:val="24"/>
                <w:szCs w:val="24"/>
              </w:rPr>
              <w:t>较低的股票，投资价值较高，相反，则投资价值较低；但在判断投资价值时还要考虑当时的市场环境以及公司经营情况、盈利能力等因素。</w:t>
            </w:r>
          </w:p>
          <w:p w14:paraId="06F4B4A3" w14:textId="3C044701" w:rsidR="00983632" w:rsidRDefault="00A05E91" w:rsidP="00FA174F">
            <w:pPr>
              <w:ind w:firstLine="480"/>
              <w:rPr>
                <w:rFonts w:ascii="宋体" w:eastAsia="宋体" w:hAnsi="宋体"/>
                <w:sz w:val="24"/>
                <w:szCs w:val="24"/>
              </w:rPr>
            </w:pPr>
            <w:r>
              <w:rPr>
                <w:rFonts w:ascii="宋体" w:eastAsia="宋体" w:hAnsi="宋体" w:hint="eastAsia"/>
                <w:sz w:val="24"/>
                <w:szCs w:val="24"/>
              </w:rPr>
              <w:t>对于商业银行的估值，前人也有诸多研究，</w:t>
            </w:r>
            <w:r w:rsidR="00983632" w:rsidRPr="00983632">
              <w:rPr>
                <w:rFonts w:ascii="宋体" w:eastAsia="宋体" w:hAnsi="宋体" w:hint="eastAsia"/>
                <w:sz w:val="24"/>
                <w:szCs w:val="24"/>
              </w:rPr>
              <w:t>罗婧</w:t>
            </w:r>
            <w:r w:rsidR="00983632">
              <w:rPr>
                <w:rFonts w:ascii="宋体" w:eastAsia="宋体" w:hAnsi="宋体" w:hint="eastAsia"/>
                <w:sz w:val="24"/>
                <w:szCs w:val="24"/>
              </w:rPr>
              <w:t>在其论文基于EVA估值方法的商业银行</w:t>
            </w:r>
            <w:r>
              <w:rPr>
                <w:rFonts w:ascii="宋体" w:eastAsia="宋体" w:hAnsi="宋体" w:hint="eastAsia"/>
                <w:sz w:val="24"/>
                <w:szCs w:val="24"/>
              </w:rPr>
              <w:t>投资价值分析，使用商业银行的财务数据，基于两阶段的EVA模型估算商业银行的市值</w:t>
            </w:r>
            <w:r w:rsidR="00937155">
              <w:rPr>
                <w:rFonts w:ascii="宋体" w:eastAsia="宋体" w:hAnsi="宋体" w:hint="eastAsia"/>
                <w:sz w:val="24"/>
                <w:szCs w:val="24"/>
              </w:rPr>
              <w:t>，其采用1</w:t>
            </w:r>
            <w:r w:rsidR="00937155">
              <w:rPr>
                <w:rFonts w:ascii="宋体" w:eastAsia="宋体" w:hAnsi="宋体"/>
                <w:sz w:val="24"/>
                <w:szCs w:val="24"/>
              </w:rPr>
              <w:t>6</w:t>
            </w:r>
            <w:r w:rsidR="00937155">
              <w:rPr>
                <w:rFonts w:ascii="宋体" w:eastAsia="宋体" w:hAnsi="宋体" w:hint="eastAsia"/>
                <w:sz w:val="24"/>
                <w:szCs w:val="24"/>
              </w:rPr>
              <w:t>家上市商业银行的经营数据，估算出这些商业银行年末的EVA值，并于各家上市银行实际市值对比分析，得出值得投资的股票。</w:t>
            </w:r>
            <w:r w:rsidRPr="00A05E91">
              <w:rPr>
                <w:rFonts w:ascii="宋体" w:eastAsia="宋体" w:hAnsi="宋体" w:hint="eastAsia"/>
                <w:sz w:val="24"/>
                <w:szCs w:val="24"/>
              </w:rPr>
              <w:t>赵梓涵</w:t>
            </w:r>
            <w:r w:rsidR="00FA174F">
              <w:rPr>
                <w:rFonts w:ascii="宋体" w:eastAsia="宋体" w:hAnsi="宋体" w:hint="eastAsia"/>
                <w:sz w:val="24"/>
                <w:szCs w:val="24"/>
              </w:rPr>
              <w:t>在其研究论文中，基于</w:t>
            </w:r>
            <w:r w:rsidR="00FA174F" w:rsidRPr="00FA174F">
              <w:rPr>
                <w:rFonts w:ascii="宋体" w:eastAsia="宋体" w:hAnsi="宋体" w:hint="eastAsia"/>
                <w:sz w:val="24"/>
                <w:szCs w:val="24"/>
              </w:rPr>
              <w:t>哈佛分析框架对青岛银行进行投资研究</w:t>
            </w:r>
            <w:r w:rsidR="003643B0">
              <w:rPr>
                <w:rFonts w:ascii="宋体" w:eastAsia="宋体" w:hAnsi="宋体" w:hint="eastAsia"/>
                <w:sz w:val="24"/>
                <w:szCs w:val="24"/>
              </w:rPr>
              <w:t>，其首先进行青岛银行的财务状况分析，然后进行战略、前景的分析，据此对投资者和青岛银行的管理者提出建议。</w:t>
            </w:r>
          </w:p>
          <w:p w14:paraId="797BC49C" w14:textId="714D0F4E" w:rsidR="00111F5E" w:rsidRDefault="00FA174F" w:rsidP="00111F5E">
            <w:pPr>
              <w:ind w:firstLine="480"/>
              <w:rPr>
                <w:rFonts w:ascii="宋体" w:eastAsia="宋体" w:hAnsi="宋体"/>
                <w:sz w:val="24"/>
                <w:szCs w:val="24"/>
              </w:rPr>
            </w:pPr>
            <w:r>
              <w:rPr>
                <w:rFonts w:ascii="宋体" w:eastAsia="宋体" w:hAnsi="宋体" w:hint="eastAsia"/>
                <w:sz w:val="24"/>
                <w:szCs w:val="24"/>
              </w:rPr>
              <w:t>前人的研究，更多从商业银行自身经营业绩进行估值分析。但是，商业银行的经营</w:t>
            </w:r>
            <w:r w:rsidR="003643B0">
              <w:rPr>
                <w:rFonts w:ascii="宋体" w:eastAsia="宋体" w:hAnsi="宋体" w:hint="eastAsia"/>
                <w:sz w:val="24"/>
                <w:szCs w:val="24"/>
              </w:rPr>
              <w:t>和估值</w:t>
            </w:r>
            <w:r>
              <w:rPr>
                <w:rFonts w:ascii="宋体" w:eastAsia="宋体" w:hAnsi="宋体" w:hint="eastAsia"/>
                <w:sz w:val="24"/>
                <w:szCs w:val="24"/>
              </w:rPr>
              <w:t>，同时受宏观经济因素影响，经济的发展、利率的调整会影响商业银行的经营结果，同时也会影响商业银行的估值。</w:t>
            </w:r>
            <w:r w:rsidR="00111F5E" w:rsidRPr="00111F5E">
              <w:rPr>
                <w:rFonts w:ascii="宋体" w:eastAsia="宋体" w:hAnsi="宋体"/>
                <w:sz w:val="24"/>
                <w:szCs w:val="24"/>
              </w:rPr>
              <w:t>宏观经济风险指的是经济活动和物价水平波动可能导致的企业利润损失。</w:t>
            </w:r>
            <w:r w:rsidR="00111F5E" w:rsidRPr="00111F5E">
              <w:rPr>
                <w:rFonts w:ascii="宋体" w:eastAsia="宋体" w:hAnsi="宋体" w:hint="eastAsia"/>
                <w:sz w:val="24"/>
                <w:szCs w:val="24"/>
              </w:rPr>
              <w:t>宏观环境风险有：</w:t>
            </w:r>
            <w:r w:rsidR="00111F5E">
              <w:rPr>
                <w:rFonts w:ascii="宋体" w:eastAsia="宋体" w:hAnsi="宋体" w:hint="eastAsia"/>
                <w:sz w:val="24"/>
                <w:szCs w:val="24"/>
              </w:rPr>
              <w:t>（</w:t>
            </w:r>
            <w:r w:rsidR="00111F5E" w:rsidRPr="00111F5E">
              <w:rPr>
                <w:rFonts w:ascii="宋体" w:eastAsia="宋体" w:hAnsi="宋体"/>
                <w:sz w:val="24"/>
                <w:szCs w:val="24"/>
              </w:rPr>
              <w:t>1</w:t>
            </w:r>
            <w:r w:rsidR="00111F5E">
              <w:rPr>
                <w:rFonts w:ascii="宋体" w:eastAsia="宋体" w:hAnsi="宋体" w:hint="eastAsia"/>
                <w:sz w:val="24"/>
                <w:szCs w:val="24"/>
              </w:rPr>
              <w:t>）</w:t>
            </w:r>
            <w:r w:rsidR="00111F5E" w:rsidRPr="00111F5E">
              <w:rPr>
                <w:rFonts w:ascii="宋体" w:eastAsia="宋体" w:hAnsi="宋体"/>
                <w:sz w:val="24"/>
                <w:szCs w:val="24"/>
              </w:rPr>
              <w:t>政治环境风险。指发生战争、工潮和社会动荡等社会性政治事件给项目开发带来的可能经济损失;</w:t>
            </w:r>
            <w:r w:rsidR="00111F5E">
              <w:rPr>
                <w:rFonts w:ascii="宋体" w:eastAsia="宋体" w:hAnsi="宋体" w:hint="eastAsia"/>
                <w:sz w:val="24"/>
                <w:szCs w:val="24"/>
              </w:rPr>
              <w:t>（</w:t>
            </w:r>
            <w:r w:rsidR="00111F5E" w:rsidRPr="00111F5E">
              <w:rPr>
                <w:rFonts w:ascii="宋体" w:eastAsia="宋体" w:hAnsi="宋体"/>
                <w:sz w:val="24"/>
                <w:szCs w:val="24"/>
              </w:rPr>
              <w:t>2</w:t>
            </w:r>
            <w:r w:rsidR="00111F5E">
              <w:rPr>
                <w:rFonts w:ascii="宋体" w:eastAsia="宋体" w:hAnsi="宋体" w:hint="eastAsia"/>
                <w:sz w:val="24"/>
                <w:szCs w:val="24"/>
              </w:rPr>
              <w:t>）</w:t>
            </w:r>
            <w:r w:rsidR="00111F5E" w:rsidRPr="00111F5E">
              <w:rPr>
                <w:rFonts w:ascii="宋体" w:eastAsia="宋体" w:hAnsi="宋体"/>
                <w:sz w:val="24"/>
                <w:szCs w:val="24"/>
              </w:rPr>
              <w:t>社会环境风险。社会环境包括社会安定情况、风俗习惯、公众素养等。产品不适合当地环境，会面临消费者不认可的风险;</w:t>
            </w:r>
            <w:r w:rsidR="00111F5E">
              <w:rPr>
                <w:rFonts w:ascii="宋体" w:eastAsia="宋体" w:hAnsi="宋体" w:hint="eastAsia"/>
                <w:sz w:val="24"/>
                <w:szCs w:val="24"/>
              </w:rPr>
              <w:t>（</w:t>
            </w:r>
            <w:r w:rsidR="00111F5E" w:rsidRPr="00111F5E">
              <w:rPr>
                <w:rFonts w:ascii="宋体" w:eastAsia="宋体" w:hAnsi="宋体"/>
                <w:sz w:val="24"/>
                <w:szCs w:val="24"/>
              </w:rPr>
              <w:t>3</w:t>
            </w:r>
            <w:r w:rsidR="00111F5E">
              <w:rPr>
                <w:rFonts w:ascii="宋体" w:eastAsia="宋体" w:hAnsi="宋体" w:hint="eastAsia"/>
                <w:sz w:val="24"/>
                <w:szCs w:val="24"/>
              </w:rPr>
              <w:t>）</w:t>
            </w:r>
            <w:r w:rsidR="00111F5E" w:rsidRPr="00111F5E">
              <w:rPr>
                <w:rFonts w:ascii="宋体" w:eastAsia="宋体" w:hAnsi="宋体"/>
                <w:sz w:val="24"/>
                <w:szCs w:val="24"/>
              </w:rPr>
              <w:t>经济环境风险。</w:t>
            </w:r>
            <w:r w:rsidR="00111F5E" w:rsidRPr="00111F5E">
              <w:rPr>
                <w:rFonts w:ascii="宋体" w:eastAsia="宋体" w:hAnsi="宋体" w:hint="eastAsia"/>
                <w:sz w:val="24"/>
                <w:szCs w:val="24"/>
              </w:rPr>
              <w:t>经济环境指一个国家或地区经济建设的战略方针、战略布局、经济发展速度等。经济停滞，则房地产市场萧条</w:t>
            </w:r>
            <w:r w:rsidR="00111F5E" w:rsidRPr="00111F5E">
              <w:rPr>
                <w:rFonts w:ascii="宋体" w:eastAsia="宋体" w:hAnsi="宋体"/>
                <w:sz w:val="24"/>
                <w:szCs w:val="24"/>
              </w:rPr>
              <w:t>;</w:t>
            </w:r>
            <w:r w:rsidR="00111F5E">
              <w:rPr>
                <w:rFonts w:ascii="宋体" w:eastAsia="宋体" w:hAnsi="宋体" w:hint="eastAsia"/>
                <w:sz w:val="24"/>
                <w:szCs w:val="24"/>
              </w:rPr>
              <w:t>（</w:t>
            </w:r>
            <w:r w:rsidR="00111F5E" w:rsidRPr="00111F5E">
              <w:rPr>
                <w:rFonts w:ascii="宋体" w:eastAsia="宋体" w:hAnsi="宋体"/>
                <w:sz w:val="24"/>
                <w:szCs w:val="24"/>
              </w:rPr>
              <w:t>4</w:t>
            </w:r>
            <w:r w:rsidR="00111F5E">
              <w:rPr>
                <w:rFonts w:ascii="宋体" w:eastAsia="宋体" w:hAnsi="宋体" w:hint="eastAsia"/>
                <w:sz w:val="24"/>
                <w:szCs w:val="24"/>
              </w:rPr>
              <w:t>）</w:t>
            </w:r>
            <w:r w:rsidR="00111F5E" w:rsidRPr="00111F5E">
              <w:rPr>
                <w:rFonts w:ascii="宋体" w:eastAsia="宋体" w:hAnsi="宋体"/>
                <w:sz w:val="24"/>
                <w:szCs w:val="24"/>
              </w:rPr>
              <w:t>政策环境风险。主要包括土地、住房、金融、税收、城市规划、环保等政策，政策因素会影响房地产开发的各个层面</w:t>
            </w:r>
            <w:r w:rsidR="00111F5E">
              <w:rPr>
                <w:rFonts w:ascii="宋体" w:eastAsia="宋体" w:hAnsi="宋体" w:hint="eastAsia"/>
                <w:sz w:val="24"/>
                <w:szCs w:val="24"/>
              </w:rPr>
              <w:t>。</w:t>
            </w:r>
            <w:r w:rsidR="00111F5E" w:rsidRPr="00111F5E">
              <w:rPr>
                <w:rFonts w:ascii="宋体" w:eastAsia="宋体" w:hAnsi="宋体" w:hint="eastAsia"/>
                <w:sz w:val="24"/>
                <w:szCs w:val="24"/>
              </w:rPr>
              <w:t>微观经济风险是指仅对某个跨国公司的经营有影响的经济风险。如公司可能面临的行业风险、公司生产的原材料供应情况发生变化等。</w:t>
            </w:r>
          </w:p>
          <w:p w14:paraId="1AA7EEBB" w14:textId="4F4732FC" w:rsidR="00495B87" w:rsidRDefault="00111F5E" w:rsidP="00111F5E">
            <w:pPr>
              <w:ind w:firstLine="480"/>
              <w:rPr>
                <w:rFonts w:ascii="宋体" w:eastAsia="宋体" w:hAnsi="宋体" w:hint="eastAsia"/>
                <w:sz w:val="24"/>
                <w:szCs w:val="24"/>
              </w:rPr>
            </w:pPr>
            <w:r w:rsidRPr="00111F5E">
              <w:rPr>
                <w:rFonts w:ascii="宋体" w:eastAsia="宋体" w:hAnsi="宋体" w:hint="eastAsia"/>
                <w:sz w:val="24"/>
                <w:szCs w:val="24"/>
              </w:rPr>
              <w:t>本研究将</w:t>
            </w:r>
            <w:r w:rsidR="00937155">
              <w:rPr>
                <w:rFonts w:ascii="宋体" w:eastAsia="宋体" w:hAnsi="宋体" w:hint="eastAsia"/>
                <w:sz w:val="24"/>
                <w:szCs w:val="24"/>
              </w:rPr>
              <w:t>商业银行经营风险分为宏观风险和微观风险两大类，宏观风险包括一国经济的发展情况、一国的货币政策等宏观因素，微观风险包括商业银行自己的资产负债率、坏账率等因素。</w:t>
            </w:r>
            <w:r w:rsidR="00FA174F">
              <w:rPr>
                <w:rFonts w:ascii="宋体" w:eastAsia="宋体" w:hAnsi="宋体" w:hint="eastAsia"/>
                <w:sz w:val="24"/>
                <w:szCs w:val="24"/>
              </w:rPr>
              <w:t>本研究试图建立商业银行实际PE值与商业银行经营风险之间的关系</w:t>
            </w:r>
            <w:r w:rsidR="003643B0">
              <w:rPr>
                <w:rFonts w:ascii="宋体" w:eastAsia="宋体" w:hAnsi="宋体" w:hint="eastAsia"/>
                <w:sz w:val="24"/>
                <w:szCs w:val="24"/>
              </w:rPr>
              <w:t>。</w:t>
            </w:r>
          </w:p>
          <w:p w14:paraId="353E6AE7" w14:textId="6AB6A83F" w:rsidR="00983632" w:rsidRPr="00983632" w:rsidRDefault="003315C9" w:rsidP="00937155">
            <w:pPr>
              <w:rPr>
                <w:rFonts w:ascii="宋体" w:eastAsia="宋体" w:hAnsi="宋体"/>
                <w:sz w:val="24"/>
                <w:szCs w:val="24"/>
              </w:rPr>
            </w:pPr>
            <w:r>
              <w:rPr>
                <w:rFonts w:ascii="宋体" w:eastAsia="宋体" w:hAnsi="宋体"/>
                <w:sz w:val="24"/>
                <w:szCs w:val="24"/>
              </w:rPr>
              <w:t xml:space="preserve">   </w:t>
            </w:r>
          </w:p>
        </w:tc>
      </w:tr>
    </w:tbl>
    <w:p w14:paraId="04D17E49" w14:textId="1B944308" w:rsidR="00C50C1E" w:rsidRDefault="00C50C1E">
      <w:pPr>
        <w:rPr>
          <w:rFonts w:ascii="宋体" w:eastAsia="宋体" w:hAnsi="宋体"/>
          <w:sz w:val="32"/>
          <w:szCs w:val="32"/>
        </w:rPr>
      </w:pPr>
    </w:p>
    <w:p w14:paraId="1B595130" w14:textId="70DEEA0A" w:rsidR="004D5DA9" w:rsidRDefault="004D5DA9" w:rsidP="004D5DA9">
      <w:pPr>
        <w:rPr>
          <w:rFonts w:ascii="宋体" w:eastAsia="宋体" w:hAnsi="宋体"/>
          <w:sz w:val="32"/>
          <w:szCs w:val="32"/>
        </w:rPr>
      </w:pPr>
      <w:r>
        <w:rPr>
          <w:rFonts w:ascii="宋体" w:eastAsia="宋体" w:hAnsi="宋体" w:hint="eastAsia"/>
          <w:sz w:val="32"/>
          <w:szCs w:val="32"/>
        </w:rPr>
        <w:lastRenderedPageBreak/>
        <w:t>二、研究</w:t>
      </w:r>
      <w:r w:rsidR="00FA6165">
        <w:rPr>
          <w:rFonts w:ascii="宋体" w:eastAsia="宋体" w:hAnsi="宋体" w:hint="eastAsia"/>
          <w:sz w:val="32"/>
          <w:szCs w:val="32"/>
        </w:rPr>
        <w:t>方案</w:t>
      </w:r>
    </w:p>
    <w:tbl>
      <w:tblPr>
        <w:tblStyle w:val="a4"/>
        <w:tblW w:w="0" w:type="auto"/>
        <w:tblLook w:val="04A0" w:firstRow="1" w:lastRow="0" w:firstColumn="1" w:lastColumn="0" w:noHBand="0" w:noVBand="1"/>
      </w:tblPr>
      <w:tblGrid>
        <w:gridCol w:w="9344"/>
      </w:tblGrid>
      <w:tr w:rsidR="004D5DA9" w:rsidRPr="004D5DA9" w14:paraId="17EB31E6" w14:textId="77777777" w:rsidTr="00C73A3E">
        <w:trPr>
          <w:trHeight w:val="4253"/>
        </w:trPr>
        <w:tc>
          <w:tcPr>
            <w:tcW w:w="9344" w:type="dxa"/>
          </w:tcPr>
          <w:p w14:paraId="71EEA190" w14:textId="22AB39FA" w:rsidR="004D5DA9" w:rsidRPr="004D5DA9" w:rsidRDefault="004D5DA9" w:rsidP="004D5DA9">
            <w:pPr>
              <w:rPr>
                <w:rFonts w:ascii="宋体" w:eastAsia="宋体" w:hAnsi="宋体"/>
                <w:sz w:val="24"/>
                <w:szCs w:val="24"/>
              </w:rPr>
            </w:pPr>
            <w:bookmarkStart w:id="0" w:name="_Hlk90373930"/>
            <w:r w:rsidRPr="004D5DA9">
              <w:rPr>
                <w:rFonts w:ascii="宋体" w:eastAsia="宋体" w:hAnsi="宋体" w:hint="eastAsia"/>
                <w:sz w:val="24"/>
                <w:szCs w:val="24"/>
              </w:rPr>
              <w:t>1</w:t>
            </w:r>
            <w:r w:rsidRPr="004D5DA9">
              <w:rPr>
                <w:rFonts w:ascii="宋体" w:eastAsia="宋体" w:hAnsi="宋体"/>
                <w:sz w:val="24"/>
                <w:szCs w:val="24"/>
              </w:rPr>
              <w:t>.</w:t>
            </w:r>
            <w:r w:rsidR="008D0F26">
              <w:rPr>
                <w:rFonts w:ascii="宋体" w:eastAsia="宋体" w:hAnsi="宋体" w:hint="eastAsia"/>
                <w:sz w:val="24"/>
                <w:szCs w:val="24"/>
              </w:rPr>
              <w:t>论证方法及数据来源</w:t>
            </w:r>
            <w:r w:rsidRPr="004D5DA9">
              <w:rPr>
                <w:rFonts w:ascii="宋体" w:eastAsia="宋体" w:hAnsi="宋体" w:hint="eastAsia"/>
                <w:color w:val="FF0000"/>
                <w:sz w:val="24"/>
                <w:szCs w:val="24"/>
              </w:rPr>
              <w:t>（</w:t>
            </w:r>
            <w:r w:rsidR="008D0F26">
              <w:rPr>
                <w:rFonts w:ascii="宋体" w:eastAsia="宋体" w:hAnsi="宋体" w:hint="eastAsia"/>
                <w:color w:val="FF0000"/>
                <w:sz w:val="24"/>
                <w:szCs w:val="24"/>
              </w:rPr>
              <w:t>主要内容：说明论证拟采用的方法，如数理模型法、计量分析法等等，以及需要用到的数据及其来源</w:t>
            </w:r>
            <w:r w:rsidRPr="004D5DA9">
              <w:rPr>
                <w:rFonts w:ascii="宋体" w:eastAsia="宋体" w:hAnsi="宋体" w:hint="eastAsia"/>
                <w:color w:val="FF0000"/>
                <w:sz w:val="24"/>
                <w:szCs w:val="24"/>
              </w:rPr>
              <w:t>）</w:t>
            </w:r>
          </w:p>
          <w:p w14:paraId="6058D032" w14:textId="1CB83D75" w:rsidR="00A34645" w:rsidRDefault="00130428">
            <w:pPr>
              <w:rPr>
                <w:rFonts w:ascii="宋体" w:eastAsia="宋体" w:hAnsi="宋体"/>
                <w:sz w:val="24"/>
                <w:szCs w:val="24"/>
              </w:rPr>
            </w:pPr>
            <w:r>
              <w:rPr>
                <w:rFonts w:ascii="宋体" w:eastAsia="宋体" w:hAnsi="宋体" w:hint="eastAsia"/>
                <w:sz w:val="24"/>
                <w:szCs w:val="24"/>
              </w:rPr>
              <w:t>论证方法：通过收集数据，</w:t>
            </w:r>
            <w:r w:rsidR="00A34645">
              <w:rPr>
                <w:rFonts w:ascii="宋体" w:eastAsia="宋体" w:hAnsi="宋体" w:hint="eastAsia"/>
                <w:sz w:val="24"/>
                <w:szCs w:val="24"/>
              </w:rPr>
              <w:t>包括宏观收集一国</w:t>
            </w:r>
            <w:proofErr w:type="spellStart"/>
            <w:r w:rsidR="00A34645">
              <w:rPr>
                <w:rFonts w:ascii="宋体" w:eastAsia="宋体" w:hAnsi="宋体" w:hint="eastAsia"/>
                <w:sz w:val="24"/>
                <w:szCs w:val="24"/>
              </w:rPr>
              <w:t>gdp</w:t>
            </w:r>
            <w:proofErr w:type="spellEnd"/>
            <w:r w:rsidR="00A34645">
              <w:rPr>
                <w:rFonts w:ascii="宋体" w:eastAsia="宋体" w:hAnsi="宋体" w:hint="eastAsia"/>
                <w:sz w:val="24"/>
                <w:szCs w:val="24"/>
              </w:rPr>
              <w:t>、利率等数据，微观收集商业银行的</w:t>
            </w:r>
            <w:r w:rsidR="00DE4906">
              <w:rPr>
                <w:rFonts w:ascii="宋体" w:eastAsia="宋体" w:hAnsi="宋体" w:hint="eastAsia"/>
                <w:sz w:val="24"/>
                <w:szCs w:val="24"/>
              </w:rPr>
              <w:t>资产负债</w:t>
            </w:r>
            <w:r w:rsidR="00A34645">
              <w:rPr>
                <w:rFonts w:ascii="宋体" w:eastAsia="宋体" w:hAnsi="宋体" w:hint="eastAsia"/>
                <w:sz w:val="24"/>
                <w:szCs w:val="24"/>
              </w:rPr>
              <w:t>率、</w:t>
            </w:r>
            <w:proofErr w:type="gramStart"/>
            <w:r w:rsidR="00A34645">
              <w:rPr>
                <w:rFonts w:ascii="宋体" w:eastAsia="宋体" w:hAnsi="宋体" w:hint="eastAsia"/>
                <w:sz w:val="24"/>
                <w:szCs w:val="24"/>
              </w:rPr>
              <w:t>坏债率等</w:t>
            </w:r>
            <w:proofErr w:type="gramEnd"/>
            <w:r w:rsidR="00A34645">
              <w:rPr>
                <w:rFonts w:ascii="宋体" w:eastAsia="宋体" w:hAnsi="宋体" w:hint="eastAsia"/>
                <w:sz w:val="24"/>
                <w:szCs w:val="24"/>
              </w:rPr>
              <w:t>数据，建立多元一次计量方程，论证商业银行市盈率与经营风险的关系。</w:t>
            </w:r>
          </w:p>
          <w:p w14:paraId="66B70FEF" w14:textId="40C8B582" w:rsidR="00A34645" w:rsidRPr="004D5DA9" w:rsidRDefault="00A34645">
            <w:pPr>
              <w:rPr>
                <w:rFonts w:ascii="宋体" w:eastAsia="宋体" w:hAnsi="宋体"/>
                <w:sz w:val="24"/>
                <w:szCs w:val="24"/>
              </w:rPr>
            </w:pPr>
            <w:r>
              <w:rPr>
                <w:rFonts w:ascii="宋体" w:eastAsia="宋体" w:hAnsi="宋体" w:hint="eastAsia"/>
                <w:sz w:val="24"/>
                <w:szCs w:val="24"/>
              </w:rPr>
              <w:t>数据来源：政府的网站、商业银行的年报等来源</w:t>
            </w:r>
          </w:p>
        </w:tc>
      </w:tr>
      <w:tr w:rsidR="008D0F26" w:rsidRPr="004D5DA9" w14:paraId="3DDA278A" w14:textId="77777777" w:rsidTr="00C73A3E">
        <w:trPr>
          <w:trHeight w:val="4253"/>
        </w:trPr>
        <w:tc>
          <w:tcPr>
            <w:tcW w:w="9344" w:type="dxa"/>
          </w:tcPr>
          <w:p w14:paraId="6A12D032" w14:textId="77777777" w:rsidR="00A34645" w:rsidRDefault="008D0F26" w:rsidP="004D5DA9">
            <w:pPr>
              <w:rPr>
                <w:rFonts w:ascii="宋体" w:eastAsia="宋体" w:hAnsi="宋体"/>
                <w:color w:val="FF0000"/>
                <w:sz w:val="24"/>
                <w:szCs w:val="24"/>
              </w:rPr>
            </w:pPr>
            <w:r w:rsidRPr="004D5DA9">
              <w:rPr>
                <w:rFonts w:ascii="宋体" w:eastAsia="宋体" w:hAnsi="宋体" w:hint="eastAsia"/>
                <w:sz w:val="24"/>
                <w:szCs w:val="24"/>
              </w:rPr>
              <w:t>2</w:t>
            </w:r>
            <w:r w:rsidRPr="004D5DA9">
              <w:rPr>
                <w:rFonts w:ascii="宋体" w:eastAsia="宋体" w:hAnsi="宋体"/>
                <w:sz w:val="24"/>
                <w:szCs w:val="24"/>
              </w:rPr>
              <w:t>.</w:t>
            </w:r>
            <w:r w:rsidRPr="004D5DA9">
              <w:rPr>
                <w:rFonts w:ascii="宋体" w:eastAsia="宋体" w:hAnsi="宋体" w:hint="eastAsia"/>
                <w:sz w:val="24"/>
                <w:szCs w:val="24"/>
              </w:rPr>
              <w:t>核心观点</w:t>
            </w:r>
            <w:r w:rsidRPr="004D5DA9">
              <w:rPr>
                <w:rFonts w:ascii="宋体" w:eastAsia="宋体" w:hAnsi="宋体" w:hint="eastAsia"/>
                <w:color w:val="FF0000"/>
                <w:sz w:val="24"/>
                <w:szCs w:val="24"/>
              </w:rPr>
              <w:t>（</w:t>
            </w:r>
            <w:r>
              <w:rPr>
                <w:rFonts w:ascii="宋体" w:eastAsia="宋体" w:hAnsi="宋体" w:hint="eastAsia"/>
                <w:color w:val="FF0000"/>
                <w:sz w:val="24"/>
                <w:szCs w:val="24"/>
              </w:rPr>
              <w:t>主要内容：初步阐述可能得到的观点及结论</w:t>
            </w:r>
            <w:r w:rsidRPr="004D5DA9">
              <w:rPr>
                <w:rFonts w:ascii="宋体" w:eastAsia="宋体" w:hAnsi="宋体" w:hint="eastAsia"/>
                <w:color w:val="FF0000"/>
                <w:sz w:val="24"/>
                <w:szCs w:val="24"/>
              </w:rPr>
              <w:t>）</w:t>
            </w:r>
          </w:p>
          <w:p w14:paraId="618F4D62" w14:textId="78C93F84" w:rsidR="00DE4906" w:rsidRPr="00DE4906" w:rsidRDefault="00DE4906" w:rsidP="004D5DA9">
            <w:pPr>
              <w:rPr>
                <w:rFonts w:ascii="宋体" w:eastAsia="宋体" w:hAnsi="宋体"/>
                <w:sz w:val="24"/>
                <w:szCs w:val="24"/>
              </w:rPr>
            </w:pPr>
            <w:r w:rsidRPr="00DE4906">
              <w:rPr>
                <w:rFonts w:ascii="宋体" w:eastAsia="宋体" w:hAnsi="宋体" w:hint="eastAsia"/>
                <w:sz w:val="24"/>
                <w:szCs w:val="24"/>
              </w:rPr>
              <w:t>在商业银行的宏观经营风险上：</w:t>
            </w:r>
          </w:p>
          <w:p w14:paraId="115C6DCF" w14:textId="043ADF25" w:rsidR="00A34645" w:rsidRPr="00DE4906" w:rsidRDefault="00A34645" w:rsidP="004D5DA9">
            <w:pPr>
              <w:rPr>
                <w:rFonts w:ascii="宋体" w:eastAsia="宋体" w:hAnsi="宋体"/>
                <w:sz w:val="24"/>
                <w:szCs w:val="24"/>
              </w:rPr>
            </w:pPr>
            <w:r w:rsidRPr="00DE4906">
              <w:rPr>
                <w:rFonts w:ascii="宋体" w:eastAsia="宋体" w:hAnsi="宋体" w:hint="eastAsia"/>
                <w:sz w:val="24"/>
                <w:szCs w:val="24"/>
              </w:rPr>
              <w:t>GDP越高，商业银行pe越高</w:t>
            </w:r>
          </w:p>
          <w:p w14:paraId="5C653E1E" w14:textId="136A108C" w:rsidR="00DE4906" w:rsidRPr="00DE4906" w:rsidRDefault="00A34645" w:rsidP="00DE4906">
            <w:pPr>
              <w:rPr>
                <w:rFonts w:ascii="宋体" w:eastAsia="宋体" w:hAnsi="宋体"/>
                <w:sz w:val="24"/>
                <w:szCs w:val="24"/>
              </w:rPr>
            </w:pPr>
            <w:r w:rsidRPr="00DE4906">
              <w:rPr>
                <w:rFonts w:ascii="宋体" w:eastAsia="宋体" w:hAnsi="宋体" w:hint="eastAsia"/>
                <w:sz w:val="24"/>
                <w:szCs w:val="24"/>
              </w:rPr>
              <w:t>利率越高，</w:t>
            </w:r>
            <w:r w:rsidR="00DE4906" w:rsidRPr="00DE4906">
              <w:rPr>
                <w:rFonts w:ascii="宋体" w:eastAsia="宋体" w:hAnsi="宋体" w:hint="eastAsia"/>
                <w:sz w:val="24"/>
                <w:szCs w:val="24"/>
              </w:rPr>
              <w:t>商业银行pe越低</w:t>
            </w:r>
          </w:p>
          <w:p w14:paraId="67099436" w14:textId="1D7FB8EA" w:rsidR="00DE4906" w:rsidRDefault="00DE4906" w:rsidP="00DE4906">
            <w:pPr>
              <w:rPr>
                <w:rFonts w:ascii="宋体" w:eastAsia="宋体" w:hAnsi="宋体"/>
                <w:sz w:val="24"/>
                <w:szCs w:val="24"/>
              </w:rPr>
            </w:pPr>
            <w:r w:rsidRPr="00DE4906">
              <w:rPr>
                <w:rFonts w:ascii="宋体" w:eastAsia="宋体" w:hAnsi="宋体" w:hint="eastAsia"/>
                <w:sz w:val="24"/>
                <w:szCs w:val="24"/>
              </w:rPr>
              <w:t>在商业银行的微观经营风险上：</w:t>
            </w:r>
          </w:p>
          <w:p w14:paraId="13ED1702" w14:textId="3403F62B" w:rsidR="00DE4906" w:rsidRDefault="00DE4906" w:rsidP="00DE4906">
            <w:pPr>
              <w:rPr>
                <w:rFonts w:ascii="宋体" w:eastAsia="宋体" w:hAnsi="宋体"/>
                <w:sz w:val="24"/>
                <w:szCs w:val="24"/>
              </w:rPr>
            </w:pPr>
            <w:r>
              <w:rPr>
                <w:rFonts w:ascii="宋体" w:eastAsia="宋体" w:hAnsi="宋体" w:hint="eastAsia"/>
                <w:sz w:val="24"/>
                <w:szCs w:val="24"/>
              </w:rPr>
              <w:t>资产负债率越高，pe越低</w:t>
            </w:r>
          </w:p>
          <w:p w14:paraId="318CB294" w14:textId="07406D8E" w:rsidR="00DE4906" w:rsidRPr="00DE4906" w:rsidRDefault="00DE4906" w:rsidP="00DE4906">
            <w:pPr>
              <w:rPr>
                <w:rFonts w:ascii="宋体" w:eastAsia="宋体" w:hAnsi="宋体"/>
                <w:sz w:val="24"/>
                <w:szCs w:val="24"/>
              </w:rPr>
            </w:pPr>
            <w:r>
              <w:rPr>
                <w:rFonts w:ascii="宋体" w:eastAsia="宋体" w:hAnsi="宋体" w:hint="eastAsia"/>
                <w:sz w:val="24"/>
                <w:szCs w:val="24"/>
              </w:rPr>
              <w:t>坏账率越高，pe越低。</w:t>
            </w:r>
          </w:p>
          <w:p w14:paraId="2251FD46" w14:textId="77777777" w:rsidR="00DE4906" w:rsidRPr="00DE4906" w:rsidRDefault="00DE4906" w:rsidP="00DE4906">
            <w:pPr>
              <w:rPr>
                <w:rFonts w:ascii="宋体" w:eastAsia="宋体" w:hAnsi="宋体"/>
                <w:sz w:val="24"/>
                <w:szCs w:val="24"/>
              </w:rPr>
            </w:pPr>
          </w:p>
          <w:p w14:paraId="4FDF1FF7" w14:textId="330CE269" w:rsidR="00A34645" w:rsidRPr="00DE4906" w:rsidRDefault="00A34645" w:rsidP="004D5DA9">
            <w:pPr>
              <w:rPr>
                <w:rFonts w:ascii="宋体" w:eastAsia="宋体" w:hAnsi="宋体"/>
                <w:color w:val="FF0000"/>
                <w:sz w:val="24"/>
                <w:szCs w:val="24"/>
              </w:rPr>
            </w:pPr>
          </w:p>
        </w:tc>
      </w:tr>
      <w:tr w:rsidR="00C73A3E" w:rsidRPr="004D5DA9" w14:paraId="24A59020" w14:textId="77777777" w:rsidTr="00C73A3E">
        <w:trPr>
          <w:trHeight w:val="4253"/>
        </w:trPr>
        <w:tc>
          <w:tcPr>
            <w:tcW w:w="9344" w:type="dxa"/>
          </w:tcPr>
          <w:p w14:paraId="4A461130" w14:textId="18EA53A1" w:rsidR="00D611A2" w:rsidRDefault="00C73A3E" w:rsidP="00C73A3E">
            <w:pPr>
              <w:rPr>
                <w:rFonts w:ascii="宋体" w:eastAsia="宋体" w:hAnsi="宋体"/>
                <w:color w:val="FF0000"/>
                <w:sz w:val="24"/>
                <w:szCs w:val="24"/>
              </w:rPr>
            </w:pPr>
            <w:r w:rsidRPr="004D5DA9">
              <w:rPr>
                <w:rFonts w:ascii="宋体" w:eastAsia="宋体" w:hAnsi="宋体" w:hint="eastAsia"/>
                <w:sz w:val="24"/>
                <w:szCs w:val="24"/>
              </w:rPr>
              <w:t>3</w:t>
            </w:r>
            <w:r w:rsidRPr="004D5DA9">
              <w:rPr>
                <w:rFonts w:ascii="宋体" w:eastAsia="宋体" w:hAnsi="宋体"/>
                <w:sz w:val="24"/>
                <w:szCs w:val="24"/>
              </w:rPr>
              <w:t>.</w:t>
            </w:r>
            <w:r w:rsidRPr="004D5DA9">
              <w:rPr>
                <w:rFonts w:ascii="宋体" w:eastAsia="宋体" w:hAnsi="宋体" w:hint="eastAsia"/>
                <w:sz w:val="24"/>
                <w:szCs w:val="24"/>
              </w:rPr>
              <w:t>创新之处</w:t>
            </w:r>
            <w:r w:rsidRPr="004D5DA9">
              <w:rPr>
                <w:rFonts w:ascii="宋体" w:eastAsia="宋体" w:hAnsi="宋体" w:hint="eastAsia"/>
                <w:color w:val="FF0000"/>
                <w:sz w:val="24"/>
                <w:szCs w:val="24"/>
              </w:rPr>
              <w:t>（</w:t>
            </w:r>
            <w:r>
              <w:rPr>
                <w:rFonts w:ascii="宋体" w:eastAsia="宋体" w:hAnsi="宋体" w:hint="eastAsia"/>
                <w:color w:val="FF0000"/>
                <w:sz w:val="24"/>
                <w:szCs w:val="24"/>
              </w:rPr>
              <w:t>主要内容：简要阐述创新点，比如方法创新、方向创新、观点创新等等</w:t>
            </w:r>
            <w:r w:rsidRPr="004D5DA9">
              <w:rPr>
                <w:rFonts w:ascii="宋体" w:eastAsia="宋体" w:hAnsi="宋体" w:hint="eastAsia"/>
                <w:color w:val="FF0000"/>
                <w:sz w:val="24"/>
                <w:szCs w:val="24"/>
              </w:rPr>
              <w:t>）</w:t>
            </w:r>
          </w:p>
          <w:p w14:paraId="709704DA" w14:textId="6CA21654" w:rsidR="00D611A2" w:rsidRDefault="00D611A2" w:rsidP="00C73A3E">
            <w:pPr>
              <w:rPr>
                <w:rFonts w:ascii="宋体" w:eastAsia="宋体" w:hAnsi="宋体"/>
                <w:color w:val="FF0000"/>
                <w:sz w:val="24"/>
                <w:szCs w:val="24"/>
              </w:rPr>
            </w:pPr>
          </w:p>
          <w:p w14:paraId="213F8D87" w14:textId="110CB9BF" w:rsidR="00D611A2" w:rsidRPr="00D611A2" w:rsidRDefault="00D611A2" w:rsidP="00C73A3E">
            <w:pPr>
              <w:rPr>
                <w:rFonts w:ascii="宋体" w:eastAsia="宋体" w:hAnsi="宋体"/>
                <w:color w:val="FF0000"/>
                <w:sz w:val="24"/>
                <w:szCs w:val="24"/>
              </w:rPr>
            </w:pPr>
            <w:r w:rsidRPr="00DE4906">
              <w:rPr>
                <w:rFonts w:ascii="宋体" w:eastAsia="宋体" w:hAnsi="宋体" w:hint="eastAsia"/>
                <w:sz w:val="24"/>
                <w:szCs w:val="24"/>
              </w:rPr>
              <w:t>本次研究的创新之处在于建立了商业银行的</w:t>
            </w:r>
            <w:r w:rsidR="00130428" w:rsidRPr="00DE4906">
              <w:rPr>
                <w:rFonts w:ascii="宋体" w:eastAsia="宋体" w:hAnsi="宋体" w:hint="eastAsia"/>
                <w:sz w:val="24"/>
                <w:szCs w:val="24"/>
              </w:rPr>
              <w:t>经营过程中面对的风险与商业</w:t>
            </w:r>
            <w:r w:rsidR="00DE4906">
              <w:rPr>
                <w:rFonts w:ascii="宋体" w:eastAsia="宋体" w:hAnsi="宋体" w:hint="eastAsia"/>
                <w:sz w:val="24"/>
                <w:szCs w:val="24"/>
              </w:rPr>
              <w:t>银行pe估值之间的计量关系。</w:t>
            </w:r>
          </w:p>
          <w:p w14:paraId="44524ECB" w14:textId="77777777" w:rsidR="00C73A3E" w:rsidRPr="004D5DA9" w:rsidRDefault="00C73A3E" w:rsidP="00C73A3E">
            <w:pPr>
              <w:rPr>
                <w:rFonts w:ascii="宋体" w:eastAsia="宋体" w:hAnsi="宋体"/>
                <w:sz w:val="24"/>
                <w:szCs w:val="24"/>
              </w:rPr>
            </w:pPr>
          </w:p>
        </w:tc>
      </w:tr>
      <w:bookmarkEnd w:id="0"/>
    </w:tbl>
    <w:p w14:paraId="21DC4BEC" w14:textId="77419D7D" w:rsidR="004D5DA9" w:rsidRDefault="004D5DA9">
      <w:pPr>
        <w:rPr>
          <w:rFonts w:ascii="宋体" w:eastAsia="宋体" w:hAnsi="宋体"/>
          <w:sz w:val="32"/>
          <w:szCs w:val="32"/>
        </w:rPr>
      </w:pPr>
    </w:p>
    <w:tbl>
      <w:tblPr>
        <w:tblStyle w:val="a4"/>
        <w:tblW w:w="0" w:type="auto"/>
        <w:tblLook w:val="04A0" w:firstRow="1" w:lastRow="0" w:firstColumn="1" w:lastColumn="0" w:noHBand="0" w:noVBand="1"/>
      </w:tblPr>
      <w:tblGrid>
        <w:gridCol w:w="9344"/>
      </w:tblGrid>
      <w:tr w:rsidR="00252F6C" w:rsidRPr="004D5DA9" w14:paraId="4393B353" w14:textId="77777777" w:rsidTr="00C73A3E">
        <w:trPr>
          <w:trHeight w:val="13607"/>
        </w:trPr>
        <w:tc>
          <w:tcPr>
            <w:tcW w:w="9344" w:type="dxa"/>
          </w:tcPr>
          <w:p w14:paraId="71184247" w14:textId="48436CAA" w:rsidR="008D0F26" w:rsidRDefault="008D0F26" w:rsidP="001C5A8D">
            <w:pPr>
              <w:rPr>
                <w:rFonts w:ascii="宋体" w:eastAsia="宋体" w:hAnsi="宋体"/>
                <w:color w:val="FF0000"/>
                <w:sz w:val="24"/>
                <w:szCs w:val="24"/>
              </w:rPr>
            </w:pPr>
            <w:r>
              <w:rPr>
                <w:rFonts w:ascii="宋体" w:eastAsia="宋体" w:hAnsi="宋体"/>
                <w:sz w:val="24"/>
                <w:szCs w:val="24"/>
              </w:rPr>
              <w:lastRenderedPageBreak/>
              <w:t>4</w:t>
            </w:r>
            <w:r w:rsidRPr="004D5DA9">
              <w:rPr>
                <w:rFonts w:ascii="宋体" w:eastAsia="宋体" w:hAnsi="宋体"/>
                <w:sz w:val="24"/>
                <w:szCs w:val="24"/>
              </w:rPr>
              <w:t>.</w:t>
            </w:r>
            <w:r>
              <w:rPr>
                <w:rFonts w:ascii="宋体" w:eastAsia="宋体" w:hAnsi="宋体" w:hint="eastAsia"/>
                <w:sz w:val="24"/>
                <w:szCs w:val="24"/>
              </w:rPr>
              <w:t>参考文献</w:t>
            </w:r>
            <w:r w:rsidRPr="004D5DA9">
              <w:rPr>
                <w:rFonts w:ascii="宋体" w:eastAsia="宋体" w:hAnsi="宋体" w:hint="eastAsia"/>
                <w:color w:val="FF0000"/>
                <w:sz w:val="24"/>
                <w:szCs w:val="24"/>
              </w:rPr>
              <w:t>（</w:t>
            </w:r>
            <w:r w:rsidR="00C73A3E">
              <w:rPr>
                <w:rFonts w:ascii="宋体" w:eastAsia="宋体" w:hAnsi="宋体" w:hint="eastAsia"/>
                <w:color w:val="FF0000"/>
                <w:sz w:val="24"/>
                <w:szCs w:val="24"/>
              </w:rPr>
              <w:t>顺序和</w:t>
            </w:r>
            <w:r>
              <w:rPr>
                <w:rFonts w:ascii="宋体" w:eastAsia="宋体" w:hAnsi="宋体" w:hint="eastAsia"/>
                <w:color w:val="FF0000"/>
                <w:sz w:val="24"/>
                <w:szCs w:val="24"/>
              </w:rPr>
              <w:t>格式参考</w:t>
            </w:r>
            <w:r w:rsidR="00C73A3E">
              <w:rPr>
                <w:rFonts w:ascii="宋体" w:eastAsia="宋体" w:hAnsi="宋体" w:hint="eastAsia"/>
                <w:color w:val="FF0000"/>
                <w:sz w:val="24"/>
                <w:szCs w:val="24"/>
              </w:rPr>
              <w:t>模板</w:t>
            </w:r>
            <w:r>
              <w:rPr>
                <w:rFonts w:ascii="宋体" w:eastAsia="宋体" w:hAnsi="宋体" w:hint="eastAsia"/>
                <w:color w:val="FF0000"/>
                <w:sz w:val="24"/>
                <w:szCs w:val="24"/>
              </w:rPr>
              <w:t>如下</w:t>
            </w:r>
            <w:r w:rsidR="001C5A8D">
              <w:rPr>
                <w:rFonts w:ascii="宋体" w:eastAsia="宋体" w:hAnsi="宋体" w:hint="eastAsia"/>
                <w:color w:val="FF0000"/>
                <w:sz w:val="24"/>
                <w:szCs w:val="24"/>
              </w:rPr>
              <w:t>，</w:t>
            </w:r>
            <w:r w:rsidRPr="006F4DEA">
              <w:rPr>
                <w:rFonts w:ascii="宋体" w:eastAsia="宋体" w:hAnsi="宋体"/>
                <w:color w:val="FF0000"/>
                <w:sz w:val="24"/>
                <w:szCs w:val="24"/>
              </w:rPr>
              <w:t>参考文献应当主要是近5年的</w:t>
            </w:r>
            <w:r w:rsidR="00C73A3E">
              <w:rPr>
                <w:rFonts w:ascii="宋体" w:eastAsia="宋体" w:hAnsi="宋体" w:hint="eastAsia"/>
                <w:color w:val="FF0000"/>
                <w:sz w:val="24"/>
                <w:szCs w:val="24"/>
              </w:rPr>
              <w:t>相关资料，填写时，删掉以下参考模板</w:t>
            </w:r>
            <w:r w:rsidR="001C5A8D">
              <w:rPr>
                <w:rFonts w:ascii="宋体" w:eastAsia="宋体" w:hAnsi="宋体" w:hint="eastAsia"/>
                <w:color w:val="FF0000"/>
                <w:sz w:val="24"/>
                <w:szCs w:val="24"/>
              </w:rPr>
              <w:t>）</w:t>
            </w:r>
          </w:p>
          <w:p w14:paraId="4363D289" w14:textId="01580D80" w:rsidR="00C73A3E" w:rsidRDefault="00C73A3E" w:rsidP="00C73A3E"/>
          <w:p w14:paraId="70BABF17" w14:textId="4F034386" w:rsidR="00B0016D" w:rsidRPr="00EE2DD1" w:rsidRDefault="00B0016D" w:rsidP="00B0016D">
            <w:pPr>
              <w:spacing w:line="0" w:lineRule="atLeast"/>
              <w:ind w:left="210" w:hangingChars="100" w:hanging="210"/>
            </w:pPr>
            <w:r>
              <w:rPr>
                <w:rFonts w:hint="eastAsia"/>
              </w:rPr>
              <w:t>1、</w:t>
            </w:r>
            <w:r>
              <w:t>本杰明·格雷厄姆/ Benjamin Graham</w:t>
            </w:r>
            <w:r w:rsidRPr="00EE2DD1">
              <w:rPr>
                <w:rFonts w:hint="eastAsia"/>
              </w:rPr>
              <w:t>，《聪明的投资者》，北京，</w:t>
            </w:r>
            <w:r>
              <w:t>人民邮电出版社</w:t>
            </w:r>
            <w:r w:rsidRPr="00EE2DD1">
              <w:rPr>
                <w:rFonts w:hint="eastAsia"/>
              </w:rPr>
              <w:t>，</w:t>
            </w:r>
            <w:r>
              <w:t>2010-8</w:t>
            </w:r>
            <w:r w:rsidRPr="00EE2DD1">
              <w:rPr>
                <w:rFonts w:hint="eastAsia"/>
              </w:rPr>
              <w:t>。</w:t>
            </w:r>
          </w:p>
          <w:p w14:paraId="4B425BFF" w14:textId="651C6BC4" w:rsidR="00B0016D" w:rsidRPr="00EE2DD1" w:rsidRDefault="00B0016D" w:rsidP="00B0016D">
            <w:pPr>
              <w:spacing w:line="0" w:lineRule="atLeast"/>
              <w:ind w:left="210" w:hangingChars="100" w:hanging="210"/>
            </w:pPr>
            <w:r w:rsidRPr="00EE2DD1">
              <w:rPr>
                <w:rFonts w:hint="eastAsia"/>
              </w:rPr>
              <w:t>2、</w:t>
            </w:r>
            <w:r w:rsidR="006107B9" w:rsidRPr="006107B9">
              <w:t>[美]本杰明•格雷厄姆（Benjamin Graham）、[美]戴维•多德（David L. Dodd）</w:t>
            </w:r>
            <w:r w:rsidRPr="00EE2DD1">
              <w:rPr>
                <w:rFonts w:hint="eastAsia"/>
              </w:rPr>
              <w:t>《证券分析》，北京，</w:t>
            </w:r>
            <w:r w:rsidR="006107B9" w:rsidRPr="006107B9">
              <w:rPr>
                <w:rFonts w:hint="eastAsia"/>
              </w:rPr>
              <w:t>中国人民大学出版社</w:t>
            </w:r>
            <w:r w:rsidRPr="00EE2DD1">
              <w:rPr>
                <w:rFonts w:hint="eastAsia"/>
              </w:rPr>
              <w:t>，</w:t>
            </w:r>
            <w:r w:rsidR="006107B9" w:rsidRPr="006107B9">
              <w:t>2013年4月</w:t>
            </w:r>
            <w:r w:rsidRPr="00EE2DD1">
              <w:rPr>
                <w:rFonts w:hint="eastAsia"/>
              </w:rPr>
              <w:t>。</w:t>
            </w:r>
          </w:p>
          <w:p w14:paraId="77554A74" w14:textId="31BBD60C" w:rsidR="0044265B" w:rsidRPr="00EE2DD1" w:rsidRDefault="00EE2DD1" w:rsidP="00EE2DD1">
            <w:pPr>
              <w:spacing w:line="0" w:lineRule="atLeast"/>
              <w:ind w:left="210" w:hangingChars="100" w:hanging="210"/>
            </w:pPr>
            <w:r>
              <w:t>3</w:t>
            </w:r>
            <w:r>
              <w:rPr>
                <w:rFonts w:hint="eastAsia"/>
              </w:rPr>
              <w:t>、</w:t>
            </w:r>
            <w:r w:rsidRPr="00EE2DD1">
              <w:rPr>
                <w:rFonts w:hint="eastAsia"/>
              </w:rPr>
              <w:t>韩宗英，《商业银行经营管理》，北京，清华大学出版社出版，</w:t>
            </w:r>
            <w:r>
              <w:t>2010</w:t>
            </w:r>
            <w:r w:rsidRPr="00EE2DD1">
              <w:rPr>
                <w:rFonts w:hint="eastAsia"/>
              </w:rPr>
              <w:t>。</w:t>
            </w:r>
          </w:p>
          <w:p w14:paraId="0E5F3B7D" w14:textId="0E0F6673" w:rsidR="00EE2DD1" w:rsidRDefault="0044265B" w:rsidP="0044265B">
            <w:pPr>
              <w:spacing w:line="0" w:lineRule="atLeast"/>
              <w:ind w:left="210" w:hangingChars="100" w:hanging="210"/>
            </w:pPr>
            <w:r w:rsidRPr="0044265B">
              <w:rPr>
                <w:rFonts w:hint="eastAsia"/>
              </w:rPr>
              <w:t>4、</w:t>
            </w:r>
            <w:r w:rsidRPr="0044265B">
              <w:t>罗婧. 基于EVA估值模型的我国上市银行投资价值分析[D]. 云南师范大学, 2015.</w:t>
            </w:r>
          </w:p>
          <w:p w14:paraId="7FDA0651" w14:textId="2EFCD5E1" w:rsidR="00A05E91" w:rsidRPr="0044265B" w:rsidRDefault="00A05E91" w:rsidP="00A05E91">
            <w:pPr>
              <w:spacing w:line="0" w:lineRule="atLeast"/>
              <w:ind w:left="210" w:hangingChars="100" w:hanging="210"/>
            </w:pPr>
            <w:r w:rsidRPr="00A05E91">
              <w:rPr>
                <w:rFonts w:hint="eastAsia"/>
              </w:rPr>
              <w:t>5、赵梓涵</w:t>
            </w:r>
            <w:r w:rsidRPr="00A05E91">
              <w:t xml:space="preserve">. </w:t>
            </w:r>
            <w:r w:rsidRPr="00A05E91">
              <w:rPr>
                <w:rFonts w:hint="eastAsia"/>
              </w:rPr>
              <w:t>基于哈佛分析框架的青岛银行投资价值评估研究</w:t>
            </w:r>
            <w:r w:rsidRPr="00A05E91">
              <w:t xml:space="preserve">[D]. </w:t>
            </w:r>
            <w:r w:rsidRPr="00A05E91">
              <w:rPr>
                <w:rFonts w:hint="eastAsia"/>
              </w:rPr>
              <w:t>青岛科技大学</w:t>
            </w:r>
            <w:r w:rsidRPr="00A05E91">
              <w:t>, 2020.</w:t>
            </w:r>
          </w:p>
          <w:p w14:paraId="6DC8989D" w14:textId="490441F9" w:rsidR="00252F6C" w:rsidRPr="00C73A3E" w:rsidRDefault="00252F6C" w:rsidP="00A11205">
            <w:pPr>
              <w:spacing w:line="0" w:lineRule="atLeast"/>
              <w:rPr>
                <w:rFonts w:ascii="宋体" w:eastAsia="宋体" w:hAnsi="宋体"/>
                <w:sz w:val="24"/>
                <w:szCs w:val="24"/>
              </w:rPr>
            </w:pPr>
          </w:p>
        </w:tc>
      </w:tr>
    </w:tbl>
    <w:p w14:paraId="2B43B4E1" w14:textId="1AC6976B" w:rsidR="004D5DA9" w:rsidRPr="00252F6C" w:rsidRDefault="004D5DA9">
      <w:pPr>
        <w:rPr>
          <w:rFonts w:ascii="宋体" w:eastAsia="宋体" w:hAnsi="宋体"/>
          <w:sz w:val="32"/>
          <w:szCs w:val="32"/>
        </w:rPr>
      </w:pPr>
    </w:p>
    <w:tbl>
      <w:tblPr>
        <w:tblStyle w:val="a4"/>
        <w:tblW w:w="0" w:type="auto"/>
        <w:tblLook w:val="04A0" w:firstRow="1" w:lastRow="0" w:firstColumn="1" w:lastColumn="0" w:noHBand="0" w:noVBand="1"/>
      </w:tblPr>
      <w:tblGrid>
        <w:gridCol w:w="9344"/>
      </w:tblGrid>
      <w:tr w:rsidR="004D5DA9" w:rsidRPr="004D5DA9" w14:paraId="31032E1B" w14:textId="77777777" w:rsidTr="00252F6C">
        <w:trPr>
          <w:trHeight w:val="13606"/>
        </w:trPr>
        <w:tc>
          <w:tcPr>
            <w:tcW w:w="9344" w:type="dxa"/>
          </w:tcPr>
          <w:p w14:paraId="07092126" w14:textId="51F3F07B" w:rsidR="004D5DA9" w:rsidRDefault="001C5A8D" w:rsidP="006F0B62">
            <w:pPr>
              <w:rPr>
                <w:rFonts w:ascii="宋体" w:eastAsia="宋体" w:hAnsi="宋体"/>
                <w:color w:val="FF0000"/>
                <w:sz w:val="24"/>
                <w:szCs w:val="24"/>
              </w:rPr>
            </w:pPr>
            <w:r>
              <w:rPr>
                <w:rFonts w:ascii="宋体" w:eastAsia="宋体" w:hAnsi="宋体"/>
                <w:sz w:val="24"/>
                <w:szCs w:val="24"/>
              </w:rPr>
              <w:lastRenderedPageBreak/>
              <w:t>5</w:t>
            </w:r>
            <w:r w:rsidR="004D5DA9" w:rsidRPr="004D5DA9">
              <w:rPr>
                <w:rFonts w:ascii="宋体" w:eastAsia="宋体" w:hAnsi="宋体"/>
                <w:sz w:val="24"/>
                <w:szCs w:val="24"/>
              </w:rPr>
              <w:t>.</w:t>
            </w:r>
            <w:r w:rsidR="004D5DA9">
              <w:rPr>
                <w:rFonts w:ascii="宋体" w:eastAsia="宋体" w:hAnsi="宋体" w:hint="eastAsia"/>
                <w:sz w:val="24"/>
                <w:szCs w:val="24"/>
              </w:rPr>
              <w:t>论文提纲</w:t>
            </w:r>
            <w:r w:rsidR="004D5DA9" w:rsidRPr="004D5DA9">
              <w:rPr>
                <w:rFonts w:ascii="宋体" w:eastAsia="宋体" w:hAnsi="宋体" w:hint="eastAsia"/>
                <w:color w:val="FF0000"/>
                <w:sz w:val="24"/>
                <w:szCs w:val="24"/>
              </w:rPr>
              <w:t>（</w:t>
            </w:r>
            <w:r w:rsidR="004D5DA9">
              <w:rPr>
                <w:rFonts w:ascii="宋体" w:eastAsia="宋体" w:hAnsi="宋体" w:hint="eastAsia"/>
                <w:color w:val="FF0000"/>
                <w:sz w:val="24"/>
                <w:szCs w:val="24"/>
              </w:rPr>
              <w:t>写到二级标题</w:t>
            </w:r>
            <w:r w:rsidR="004D5DA9" w:rsidRPr="004D5DA9">
              <w:rPr>
                <w:rFonts w:ascii="宋体" w:eastAsia="宋体" w:hAnsi="宋体" w:hint="eastAsia"/>
                <w:color w:val="FF0000"/>
                <w:sz w:val="24"/>
                <w:szCs w:val="24"/>
              </w:rPr>
              <w:t>）</w:t>
            </w:r>
          </w:p>
          <w:p w14:paraId="0E3DD67A" w14:textId="77777777" w:rsidR="00252F6C" w:rsidRDefault="00252F6C" w:rsidP="006F0B62">
            <w:pPr>
              <w:rPr>
                <w:rFonts w:ascii="宋体" w:eastAsia="宋体" w:hAnsi="宋体"/>
                <w:color w:val="FF0000"/>
                <w:sz w:val="24"/>
                <w:szCs w:val="24"/>
              </w:rPr>
            </w:pPr>
          </w:p>
          <w:p w14:paraId="33532252" w14:textId="3D1AE866" w:rsidR="00252F6C" w:rsidRPr="00252F6C" w:rsidRDefault="00252F6C" w:rsidP="00DE4906">
            <w:pPr>
              <w:rPr>
                <w:rFonts w:ascii="宋体" w:eastAsia="宋体" w:hAnsi="宋体"/>
                <w:sz w:val="24"/>
                <w:szCs w:val="24"/>
              </w:rPr>
            </w:pPr>
            <w:r w:rsidRPr="00252F6C">
              <w:rPr>
                <w:rFonts w:ascii="宋体" w:eastAsia="宋体" w:hAnsi="宋体" w:hint="eastAsia"/>
                <w:sz w:val="24"/>
                <w:szCs w:val="24"/>
              </w:rPr>
              <w:t>题</w:t>
            </w:r>
            <w:r w:rsidR="001C5A8D">
              <w:rPr>
                <w:rFonts w:ascii="宋体" w:eastAsia="宋体" w:hAnsi="宋体" w:hint="eastAsia"/>
                <w:sz w:val="24"/>
                <w:szCs w:val="24"/>
              </w:rPr>
              <w:t xml:space="preserve"> </w:t>
            </w:r>
            <w:r w:rsidR="001C5A8D">
              <w:rPr>
                <w:rFonts w:ascii="宋体" w:eastAsia="宋体" w:hAnsi="宋体"/>
                <w:sz w:val="24"/>
                <w:szCs w:val="24"/>
              </w:rPr>
              <w:t xml:space="preserve"> </w:t>
            </w:r>
            <w:r w:rsidRPr="00252F6C">
              <w:rPr>
                <w:rFonts w:ascii="宋体" w:eastAsia="宋体" w:hAnsi="宋体" w:hint="eastAsia"/>
                <w:sz w:val="24"/>
                <w:szCs w:val="24"/>
              </w:rPr>
              <w:t>目：</w:t>
            </w:r>
            <w:r w:rsidRPr="00252F6C">
              <w:rPr>
                <w:rFonts w:ascii="宋体" w:eastAsia="宋体" w:hAnsi="宋体"/>
                <w:sz w:val="24"/>
                <w:szCs w:val="24"/>
              </w:rPr>
              <w:t xml:space="preserve"> </w:t>
            </w:r>
            <w:r w:rsidR="00DE4906" w:rsidRPr="00DE4906">
              <w:rPr>
                <w:rFonts w:ascii="宋体" w:eastAsia="宋体" w:hAnsi="宋体"/>
                <w:sz w:val="24"/>
                <w:szCs w:val="24"/>
              </w:rPr>
              <w:t>H股上市商业银行经营风险对市盈率的影响研究</w:t>
            </w:r>
          </w:p>
          <w:p w14:paraId="17586D5F" w14:textId="67AB2ECE" w:rsidR="00252F6C" w:rsidRPr="00252F6C" w:rsidRDefault="00252F6C" w:rsidP="00252F6C">
            <w:pPr>
              <w:rPr>
                <w:rFonts w:ascii="宋体" w:eastAsia="宋体" w:hAnsi="宋体"/>
                <w:sz w:val="24"/>
                <w:szCs w:val="24"/>
              </w:rPr>
            </w:pPr>
            <w:r w:rsidRPr="00252F6C">
              <w:rPr>
                <w:rFonts w:ascii="宋体" w:eastAsia="宋体" w:hAnsi="宋体" w:hint="eastAsia"/>
                <w:sz w:val="24"/>
                <w:szCs w:val="24"/>
              </w:rPr>
              <w:t>主题词：</w:t>
            </w:r>
            <w:r w:rsidR="00DE4906">
              <w:rPr>
                <w:rFonts w:ascii="宋体" w:eastAsia="宋体" w:hAnsi="宋体" w:hint="eastAsia"/>
                <w:sz w:val="24"/>
                <w:szCs w:val="24"/>
              </w:rPr>
              <w:t>市盈率、商业银行、H股、经营风险</w:t>
            </w:r>
          </w:p>
          <w:p w14:paraId="3668973A" w14:textId="77777777" w:rsidR="00252F6C" w:rsidRPr="00252F6C" w:rsidRDefault="00252F6C" w:rsidP="00252F6C">
            <w:pPr>
              <w:rPr>
                <w:rFonts w:ascii="宋体" w:eastAsia="宋体" w:hAnsi="宋体"/>
                <w:sz w:val="24"/>
                <w:szCs w:val="24"/>
              </w:rPr>
            </w:pPr>
          </w:p>
          <w:p w14:paraId="657E4B02" w14:textId="77777777" w:rsidR="00252F6C" w:rsidRPr="00252F6C" w:rsidRDefault="00252F6C" w:rsidP="00252F6C">
            <w:pPr>
              <w:rPr>
                <w:rFonts w:ascii="宋体" w:eastAsia="宋体" w:hAnsi="宋体"/>
                <w:sz w:val="24"/>
                <w:szCs w:val="24"/>
              </w:rPr>
            </w:pPr>
            <w:r w:rsidRPr="00252F6C">
              <w:rPr>
                <w:rFonts w:ascii="宋体" w:eastAsia="宋体" w:hAnsi="宋体" w:hint="eastAsia"/>
                <w:sz w:val="24"/>
                <w:szCs w:val="24"/>
              </w:rPr>
              <w:t>绪论（引言）</w:t>
            </w:r>
          </w:p>
          <w:p w14:paraId="39107BBF" w14:textId="519C74EF" w:rsidR="00252F6C" w:rsidRPr="00252F6C" w:rsidRDefault="00252F6C" w:rsidP="00252F6C">
            <w:pPr>
              <w:rPr>
                <w:rFonts w:ascii="宋体" w:eastAsia="宋体" w:hAnsi="宋体"/>
                <w:sz w:val="24"/>
                <w:szCs w:val="24"/>
              </w:rPr>
            </w:pPr>
            <w:r w:rsidRPr="00252F6C">
              <w:rPr>
                <w:rFonts w:ascii="宋体" w:eastAsia="宋体" w:hAnsi="宋体" w:hint="eastAsia"/>
                <w:sz w:val="24"/>
                <w:szCs w:val="24"/>
              </w:rPr>
              <w:t>第</w:t>
            </w:r>
            <w:r w:rsidRPr="00252F6C">
              <w:rPr>
                <w:rFonts w:ascii="宋体" w:eastAsia="宋体" w:hAnsi="宋体"/>
                <w:sz w:val="24"/>
                <w:szCs w:val="24"/>
              </w:rPr>
              <w:t xml:space="preserve">1章 </w:t>
            </w:r>
            <w:r w:rsidR="00423A09">
              <w:rPr>
                <w:rFonts w:ascii="宋体" w:eastAsia="宋体" w:hAnsi="宋体" w:hint="eastAsia"/>
                <w:sz w:val="24"/>
                <w:szCs w:val="24"/>
              </w:rPr>
              <w:t>绪论</w:t>
            </w:r>
          </w:p>
          <w:p w14:paraId="7F8F47AA" w14:textId="77777777" w:rsidR="00423A09" w:rsidRDefault="00252F6C" w:rsidP="00252F6C">
            <w:pPr>
              <w:rPr>
                <w:rFonts w:ascii="宋体" w:eastAsia="宋体" w:hAnsi="宋体"/>
                <w:sz w:val="24"/>
                <w:szCs w:val="24"/>
              </w:rPr>
            </w:pPr>
            <w:r w:rsidRPr="00252F6C">
              <w:rPr>
                <w:rFonts w:ascii="宋体" w:eastAsia="宋体" w:hAnsi="宋体"/>
                <w:sz w:val="24"/>
                <w:szCs w:val="24"/>
              </w:rPr>
              <w:t xml:space="preserve">   1.1 </w:t>
            </w:r>
            <w:r w:rsidR="00423A09">
              <w:rPr>
                <w:rFonts w:ascii="宋体" w:eastAsia="宋体" w:hAnsi="宋体" w:hint="eastAsia"/>
                <w:sz w:val="24"/>
                <w:szCs w:val="24"/>
              </w:rPr>
              <w:t>研究背景</w:t>
            </w:r>
          </w:p>
          <w:p w14:paraId="36BD335A" w14:textId="7A6BFE06" w:rsidR="00423A09" w:rsidRDefault="00423A09" w:rsidP="00423A09">
            <w:pPr>
              <w:rPr>
                <w:rFonts w:ascii="宋体" w:eastAsia="宋体" w:hAnsi="宋体"/>
                <w:sz w:val="24"/>
                <w:szCs w:val="24"/>
              </w:rPr>
            </w:pPr>
            <w:r w:rsidRPr="00252F6C">
              <w:rPr>
                <w:rFonts w:ascii="宋体" w:eastAsia="宋体" w:hAnsi="宋体"/>
                <w:sz w:val="24"/>
                <w:szCs w:val="24"/>
              </w:rPr>
              <w:t xml:space="preserve">   1.</w:t>
            </w:r>
            <w:r>
              <w:rPr>
                <w:rFonts w:ascii="宋体" w:eastAsia="宋体" w:hAnsi="宋体"/>
                <w:sz w:val="24"/>
                <w:szCs w:val="24"/>
              </w:rPr>
              <w:t>2</w:t>
            </w:r>
            <w:r w:rsidRPr="00252F6C">
              <w:rPr>
                <w:rFonts w:ascii="宋体" w:eastAsia="宋体" w:hAnsi="宋体"/>
                <w:sz w:val="24"/>
                <w:szCs w:val="24"/>
              </w:rPr>
              <w:t xml:space="preserve"> </w:t>
            </w:r>
            <w:r>
              <w:rPr>
                <w:rFonts w:ascii="宋体" w:eastAsia="宋体" w:hAnsi="宋体" w:hint="eastAsia"/>
                <w:sz w:val="24"/>
                <w:szCs w:val="24"/>
              </w:rPr>
              <w:t>研究意义</w:t>
            </w:r>
          </w:p>
          <w:p w14:paraId="1367E16F" w14:textId="2EEA9CC5" w:rsidR="00423A09" w:rsidRDefault="00423A09" w:rsidP="00423A09">
            <w:pPr>
              <w:rPr>
                <w:rFonts w:ascii="宋体" w:eastAsia="宋体" w:hAnsi="宋体"/>
                <w:sz w:val="24"/>
                <w:szCs w:val="24"/>
              </w:rPr>
            </w:pPr>
            <w:r w:rsidRPr="00252F6C">
              <w:rPr>
                <w:rFonts w:ascii="宋体" w:eastAsia="宋体" w:hAnsi="宋体"/>
                <w:sz w:val="24"/>
                <w:szCs w:val="24"/>
              </w:rPr>
              <w:t xml:space="preserve">   1.</w:t>
            </w:r>
            <w:r>
              <w:rPr>
                <w:rFonts w:ascii="宋体" w:eastAsia="宋体" w:hAnsi="宋体"/>
                <w:sz w:val="24"/>
                <w:szCs w:val="24"/>
              </w:rPr>
              <w:t>3</w:t>
            </w:r>
            <w:r w:rsidRPr="00252F6C">
              <w:rPr>
                <w:rFonts w:ascii="宋体" w:eastAsia="宋体" w:hAnsi="宋体"/>
                <w:sz w:val="24"/>
                <w:szCs w:val="24"/>
              </w:rPr>
              <w:t xml:space="preserve"> </w:t>
            </w:r>
            <w:r>
              <w:rPr>
                <w:rFonts w:ascii="宋体" w:eastAsia="宋体" w:hAnsi="宋体" w:hint="eastAsia"/>
                <w:sz w:val="24"/>
                <w:szCs w:val="24"/>
              </w:rPr>
              <w:t>研究思路</w:t>
            </w:r>
          </w:p>
          <w:p w14:paraId="13401BB8" w14:textId="6602BD99" w:rsidR="00423A09" w:rsidRDefault="00423A09" w:rsidP="00423A09">
            <w:pPr>
              <w:rPr>
                <w:rFonts w:ascii="宋体" w:eastAsia="宋体" w:hAnsi="宋体"/>
                <w:sz w:val="24"/>
                <w:szCs w:val="24"/>
              </w:rPr>
            </w:pPr>
            <w:r w:rsidRPr="00252F6C">
              <w:rPr>
                <w:rFonts w:ascii="宋体" w:eastAsia="宋体" w:hAnsi="宋体"/>
                <w:sz w:val="24"/>
                <w:szCs w:val="24"/>
              </w:rPr>
              <w:t xml:space="preserve">   1.</w:t>
            </w:r>
            <w:r>
              <w:rPr>
                <w:rFonts w:ascii="宋体" w:eastAsia="宋体" w:hAnsi="宋体"/>
                <w:sz w:val="24"/>
                <w:szCs w:val="24"/>
              </w:rPr>
              <w:t>4</w:t>
            </w:r>
            <w:r w:rsidRPr="00252F6C">
              <w:rPr>
                <w:rFonts w:ascii="宋体" w:eastAsia="宋体" w:hAnsi="宋体"/>
                <w:sz w:val="24"/>
                <w:szCs w:val="24"/>
              </w:rPr>
              <w:t xml:space="preserve"> </w:t>
            </w:r>
            <w:r>
              <w:rPr>
                <w:rFonts w:ascii="宋体" w:eastAsia="宋体" w:hAnsi="宋体" w:hint="eastAsia"/>
                <w:sz w:val="24"/>
                <w:szCs w:val="24"/>
              </w:rPr>
              <w:t>本文的创新之处与不足之处</w:t>
            </w:r>
          </w:p>
          <w:p w14:paraId="6A273071" w14:textId="7F5222C1" w:rsidR="00423A09" w:rsidRPr="00252F6C" w:rsidRDefault="00423A09" w:rsidP="00423A09">
            <w:pPr>
              <w:rPr>
                <w:rFonts w:ascii="宋体" w:eastAsia="宋体" w:hAnsi="宋体"/>
                <w:sz w:val="24"/>
                <w:szCs w:val="24"/>
              </w:rPr>
            </w:pPr>
            <w:r w:rsidRPr="00252F6C">
              <w:rPr>
                <w:rFonts w:ascii="宋体" w:eastAsia="宋体" w:hAnsi="宋体" w:hint="eastAsia"/>
                <w:sz w:val="24"/>
                <w:szCs w:val="24"/>
              </w:rPr>
              <w:t>第</w:t>
            </w:r>
            <w:r>
              <w:rPr>
                <w:rFonts w:ascii="宋体" w:eastAsia="宋体" w:hAnsi="宋体"/>
                <w:sz w:val="24"/>
                <w:szCs w:val="24"/>
              </w:rPr>
              <w:t>2</w:t>
            </w:r>
            <w:r w:rsidRPr="00252F6C">
              <w:rPr>
                <w:rFonts w:ascii="宋体" w:eastAsia="宋体" w:hAnsi="宋体"/>
                <w:sz w:val="24"/>
                <w:szCs w:val="24"/>
              </w:rPr>
              <w:t xml:space="preserve">章 </w:t>
            </w:r>
            <w:r>
              <w:rPr>
                <w:rFonts w:ascii="宋体" w:eastAsia="宋体" w:hAnsi="宋体" w:hint="eastAsia"/>
                <w:sz w:val="24"/>
                <w:szCs w:val="24"/>
              </w:rPr>
              <w:t>文献综述与理论基础</w:t>
            </w:r>
          </w:p>
          <w:p w14:paraId="7C7A6039" w14:textId="33959784" w:rsidR="00423A09" w:rsidRDefault="00423A09" w:rsidP="00423A09">
            <w:pPr>
              <w:rPr>
                <w:rFonts w:ascii="宋体" w:eastAsia="宋体" w:hAnsi="宋体"/>
                <w:sz w:val="24"/>
                <w:szCs w:val="24"/>
              </w:rPr>
            </w:pPr>
            <w:r w:rsidRPr="00252F6C">
              <w:rPr>
                <w:rFonts w:ascii="宋体" w:eastAsia="宋体" w:hAnsi="宋体"/>
                <w:sz w:val="24"/>
                <w:szCs w:val="24"/>
              </w:rPr>
              <w:t xml:space="preserve">   </w:t>
            </w:r>
            <w:r>
              <w:rPr>
                <w:rFonts w:ascii="宋体" w:eastAsia="宋体" w:hAnsi="宋体"/>
                <w:sz w:val="24"/>
                <w:szCs w:val="24"/>
              </w:rPr>
              <w:t>2</w:t>
            </w:r>
            <w:r w:rsidRPr="00252F6C">
              <w:rPr>
                <w:rFonts w:ascii="宋体" w:eastAsia="宋体" w:hAnsi="宋体"/>
                <w:sz w:val="24"/>
                <w:szCs w:val="24"/>
              </w:rPr>
              <w:t xml:space="preserve">.1 </w:t>
            </w:r>
            <w:r>
              <w:rPr>
                <w:rFonts w:ascii="宋体" w:eastAsia="宋体" w:hAnsi="宋体" w:hint="eastAsia"/>
                <w:sz w:val="24"/>
                <w:szCs w:val="24"/>
              </w:rPr>
              <w:t>基本概念</w:t>
            </w:r>
          </w:p>
          <w:p w14:paraId="7DCA709A" w14:textId="5425B1AA" w:rsidR="00423A09" w:rsidRDefault="00423A09" w:rsidP="00423A09">
            <w:pPr>
              <w:rPr>
                <w:rFonts w:ascii="宋体" w:eastAsia="宋体" w:hAnsi="宋体"/>
                <w:sz w:val="24"/>
                <w:szCs w:val="24"/>
              </w:rPr>
            </w:pPr>
            <w:r w:rsidRPr="00252F6C">
              <w:rPr>
                <w:rFonts w:ascii="宋体" w:eastAsia="宋体" w:hAnsi="宋体"/>
                <w:sz w:val="24"/>
                <w:szCs w:val="24"/>
              </w:rPr>
              <w:t xml:space="preserve">   </w:t>
            </w:r>
            <w:r>
              <w:rPr>
                <w:rFonts w:ascii="宋体" w:eastAsia="宋体" w:hAnsi="宋体"/>
                <w:sz w:val="24"/>
                <w:szCs w:val="24"/>
              </w:rPr>
              <w:t>2</w:t>
            </w:r>
            <w:r w:rsidRPr="00252F6C">
              <w:rPr>
                <w:rFonts w:ascii="宋体" w:eastAsia="宋体" w:hAnsi="宋体"/>
                <w:sz w:val="24"/>
                <w:szCs w:val="24"/>
              </w:rPr>
              <w:t>.</w:t>
            </w:r>
            <w:r>
              <w:rPr>
                <w:rFonts w:ascii="宋体" w:eastAsia="宋体" w:hAnsi="宋体"/>
                <w:sz w:val="24"/>
                <w:szCs w:val="24"/>
              </w:rPr>
              <w:t>2</w:t>
            </w:r>
            <w:r w:rsidRPr="00252F6C">
              <w:rPr>
                <w:rFonts w:ascii="宋体" w:eastAsia="宋体" w:hAnsi="宋体"/>
                <w:sz w:val="24"/>
                <w:szCs w:val="24"/>
              </w:rPr>
              <w:t xml:space="preserve"> </w:t>
            </w:r>
            <w:r>
              <w:rPr>
                <w:rFonts w:ascii="宋体" w:eastAsia="宋体" w:hAnsi="宋体" w:hint="eastAsia"/>
                <w:sz w:val="24"/>
                <w:szCs w:val="24"/>
              </w:rPr>
              <w:t>文献综述</w:t>
            </w:r>
          </w:p>
          <w:p w14:paraId="5A4EB490" w14:textId="73BEF5C7" w:rsidR="00423A09" w:rsidRDefault="00423A09" w:rsidP="00423A09">
            <w:pPr>
              <w:rPr>
                <w:rFonts w:ascii="宋体" w:eastAsia="宋体" w:hAnsi="宋体"/>
                <w:sz w:val="24"/>
                <w:szCs w:val="24"/>
              </w:rPr>
            </w:pPr>
            <w:r w:rsidRPr="00252F6C">
              <w:rPr>
                <w:rFonts w:ascii="宋体" w:eastAsia="宋体" w:hAnsi="宋体"/>
                <w:sz w:val="24"/>
                <w:szCs w:val="24"/>
              </w:rPr>
              <w:t xml:space="preserve">   </w:t>
            </w:r>
            <w:r>
              <w:rPr>
                <w:rFonts w:ascii="宋体" w:eastAsia="宋体" w:hAnsi="宋体"/>
                <w:sz w:val="24"/>
                <w:szCs w:val="24"/>
              </w:rPr>
              <w:t>2</w:t>
            </w:r>
            <w:r w:rsidRPr="00252F6C">
              <w:rPr>
                <w:rFonts w:ascii="宋体" w:eastAsia="宋体" w:hAnsi="宋体"/>
                <w:sz w:val="24"/>
                <w:szCs w:val="24"/>
              </w:rPr>
              <w:t>.</w:t>
            </w:r>
            <w:r>
              <w:rPr>
                <w:rFonts w:ascii="宋体" w:eastAsia="宋体" w:hAnsi="宋体"/>
                <w:sz w:val="24"/>
                <w:szCs w:val="24"/>
              </w:rPr>
              <w:t xml:space="preserve">3 </w:t>
            </w:r>
            <w:r>
              <w:rPr>
                <w:rFonts w:ascii="宋体" w:eastAsia="宋体" w:hAnsi="宋体" w:hint="eastAsia"/>
                <w:sz w:val="24"/>
                <w:szCs w:val="24"/>
              </w:rPr>
              <w:t>商业银行的风险理论</w:t>
            </w:r>
          </w:p>
          <w:p w14:paraId="26DA46B9" w14:textId="7BEE7DC7" w:rsidR="00423A09" w:rsidRDefault="00423A09" w:rsidP="00423A09">
            <w:pPr>
              <w:rPr>
                <w:rFonts w:ascii="宋体" w:eastAsia="宋体" w:hAnsi="宋体"/>
                <w:sz w:val="24"/>
                <w:szCs w:val="24"/>
              </w:rPr>
            </w:pPr>
            <w:r w:rsidRPr="00252F6C">
              <w:rPr>
                <w:rFonts w:ascii="宋体" w:eastAsia="宋体" w:hAnsi="宋体"/>
                <w:sz w:val="24"/>
                <w:szCs w:val="24"/>
              </w:rPr>
              <w:t xml:space="preserve">   </w:t>
            </w:r>
            <w:r>
              <w:rPr>
                <w:rFonts w:ascii="宋体" w:eastAsia="宋体" w:hAnsi="宋体"/>
                <w:sz w:val="24"/>
                <w:szCs w:val="24"/>
              </w:rPr>
              <w:t>2</w:t>
            </w:r>
            <w:r w:rsidRPr="00252F6C">
              <w:rPr>
                <w:rFonts w:ascii="宋体" w:eastAsia="宋体" w:hAnsi="宋体"/>
                <w:sz w:val="24"/>
                <w:szCs w:val="24"/>
              </w:rPr>
              <w:t>.</w:t>
            </w:r>
            <w:r>
              <w:rPr>
                <w:rFonts w:ascii="宋体" w:eastAsia="宋体" w:hAnsi="宋体"/>
                <w:sz w:val="24"/>
                <w:szCs w:val="24"/>
              </w:rPr>
              <w:t xml:space="preserve">4 </w:t>
            </w:r>
            <w:r>
              <w:rPr>
                <w:rFonts w:ascii="宋体" w:eastAsia="宋体" w:hAnsi="宋体" w:hint="eastAsia"/>
                <w:sz w:val="24"/>
                <w:szCs w:val="24"/>
              </w:rPr>
              <w:t>价值投资理论</w:t>
            </w:r>
          </w:p>
          <w:p w14:paraId="1ED7DFA1" w14:textId="7AB9DD33" w:rsidR="00423A09" w:rsidRDefault="00423A09" w:rsidP="00423A09">
            <w:pPr>
              <w:rPr>
                <w:rFonts w:ascii="宋体" w:eastAsia="宋体" w:hAnsi="宋体"/>
                <w:sz w:val="24"/>
                <w:szCs w:val="24"/>
              </w:rPr>
            </w:pPr>
            <w:r w:rsidRPr="00252F6C">
              <w:rPr>
                <w:rFonts w:ascii="宋体" w:eastAsia="宋体" w:hAnsi="宋体"/>
                <w:sz w:val="24"/>
                <w:szCs w:val="24"/>
              </w:rPr>
              <w:t xml:space="preserve">   </w:t>
            </w:r>
            <w:r>
              <w:rPr>
                <w:rFonts w:ascii="宋体" w:eastAsia="宋体" w:hAnsi="宋体"/>
                <w:sz w:val="24"/>
                <w:szCs w:val="24"/>
              </w:rPr>
              <w:t>2</w:t>
            </w:r>
            <w:r w:rsidRPr="00252F6C">
              <w:rPr>
                <w:rFonts w:ascii="宋体" w:eastAsia="宋体" w:hAnsi="宋体"/>
                <w:sz w:val="24"/>
                <w:szCs w:val="24"/>
              </w:rPr>
              <w:t>.</w:t>
            </w:r>
            <w:r>
              <w:rPr>
                <w:rFonts w:ascii="宋体" w:eastAsia="宋体" w:hAnsi="宋体"/>
                <w:sz w:val="24"/>
                <w:szCs w:val="24"/>
              </w:rPr>
              <w:t xml:space="preserve">5 </w:t>
            </w:r>
            <w:r>
              <w:rPr>
                <w:rFonts w:ascii="宋体" w:eastAsia="宋体" w:hAnsi="宋体" w:hint="eastAsia"/>
                <w:sz w:val="24"/>
                <w:szCs w:val="24"/>
              </w:rPr>
              <w:t>估值理论</w:t>
            </w:r>
          </w:p>
          <w:p w14:paraId="1D6BE085" w14:textId="202C365E" w:rsidR="00113406" w:rsidRPr="00252F6C" w:rsidRDefault="00113406" w:rsidP="00113406">
            <w:pPr>
              <w:rPr>
                <w:rFonts w:ascii="宋体" w:eastAsia="宋体" w:hAnsi="宋体"/>
                <w:sz w:val="24"/>
                <w:szCs w:val="24"/>
              </w:rPr>
            </w:pPr>
            <w:r w:rsidRPr="00252F6C">
              <w:rPr>
                <w:rFonts w:ascii="宋体" w:eastAsia="宋体" w:hAnsi="宋体" w:hint="eastAsia"/>
                <w:sz w:val="24"/>
                <w:szCs w:val="24"/>
              </w:rPr>
              <w:t>第</w:t>
            </w:r>
            <w:r>
              <w:rPr>
                <w:rFonts w:ascii="宋体" w:eastAsia="宋体" w:hAnsi="宋体"/>
                <w:sz w:val="24"/>
                <w:szCs w:val="24"/>
              </w:rPr>
              <w:t>3</w:t>
            </w:r>
            <w:r w:rsidRPr="00252F6C">
              <w:rPr>
                <w:rFonts w:ascii="宋体" w:eastAsia="宋体" w:hAnsi="宋体"/>
                <w:sz w:val="24"/>
                <w:szCs w:val="24"/>
              </w:rPr>
              <w:t xml:space="preserve">章 </w:t>
            </w:r>
            <w:r>
              <w:rPr>
                <w:rFonts w:ascii="宋体" w:eastAsia="宋体" w:hAnsi="宋体" w:hint="eastAsia"/>
                <w:sz w:val="24"/>
                <w:szCs w:val="24"/>
              </w:rPr>
              <w:t>指标构建与样本选取</w:t>
            </w:r>
          </w:p>
          <w:p w14:paraId="4E9108E9" w14:textId="2AC32E82" w:rsidR="00113406" w:rsidRDefault="00113406" w:rsidP="00113406">
            <w:pPr>
              <w:rPr>
                <w:rFonts w:ascii="宋体" w:eastAsia="宋体" w:hAnsi="宋体"/>
                <w:sz w:val="24"/>
                <w:szCs w:val="24"/>
              </w:rPr>
            </w:pPr>
            <w:r w:rsidRPr="00252F6C">
              <w:rPr>
                <w:rFonts w:ascii="宋体" w:eastAsia="宋体" w:hAnsi="宋体"/>
                <w:sz w:val="24"/>
                <w:szCs w:val="24"/>
              </w:rPr>
              <w:t xml:space="preserve">   </w:t>
            </w:r>
            <w:r>
              <w:rPr>
                <w:rFonts w:ascii="宋体" w:eastAsia="宋体" w:hAnsi="宋体"/>
                <w:sz w:val="24"/>
                <w:szCs w:val="24"/>
              </w:rPr>
              <w:t>3</w:t>
            </w:r>
            <w:r w:rsidRPr="00252F6C">
              <w:rPr>
                <w:rFonts w:ascii="宋体" w:eastAsia="宋体" w:hAnsi="宋体"/>
                <w:sz w:val="24"/>
                <w:szCs w:val="24"/>
              </w:rPr>
              <w:t xml:space="preserve">.1 </w:t>
            </w:r>
            <w:r>
              <w:rPr>
                <w:rFonts w:ascii="宋体" w:eastAsia="宋体" w:hAnsi="宋体" w:hint="eastAsia"/>
                <w:sz w:val="24"/>
                <w:szCs w:val="24"/>
              </w:rPr>
              <w:t>被解释变量</w:t>
            </w:r>
            <w:r>
              <w:rPr>
                <w:rFonts w:ascii="宋体" w:eastAsia="宋体" w:hAnsi="宋体"/>
                <w:sz w:val="24"/>
                <w:szCs w:val="24"/>
              </w:rPr>
              <w:t>—</w:t>
            </w:r>
            <w:r>
              <w:rPr>
                <w:rFonts w:ascii="宋体" w:eastAsia="宋体" w:hAnsi="宋体" w:hint="eastAsia"/>
                <w:sz w:val="24"/>
                <w:szCs w:val="24"/>
              </w:rPr>
              <w:t>市盈率</w:t>
            </w:r>
          </w:p>
          <w:p w14:paraId="2D0FAE22" w14:textId="3B9996C9" w:rsidR="00113406" w:rsidRDefault="00113406" w:rsidP="00113406">
            <w:pPr>
              <w:rPr>
                <w:rFonts w:ascii="宋体" w:eastAsia="宋体" w:hAnsi="宋体"/>
                <w:sz w:val="24"/>
                <w:szCs w:val="24"/>
              </w:rPr>
            </w:pPr>
            <w:r w:rsidRPr="00252F6C">
              <w:rPr>
                <w:rFonts w:ascii="宋体" w:eastAsia="宋体" w:hAnsi="宋体"/>
                <w:sz w:val="24"/>
                <w:szCs w:val="24"/>
              </w:rPr>
              <w:t xml:space="preserve">   </w:t>
            </w:r>
            <w:r>
              <w:rPr>
                <w:rFonts w:ascii="宋体" w:eastAsia="宋体" w:hAnsi="宋体"/>
                <w:sz w:val="24"/>
                <w:szCs w:val="24"/>
              </w:rPr>
              <w:t>3</w:t>
            </w:r>
            <w:r w:rsidRPr="00252F6C">
              <w:rPr>
                <w:rFonts w:ascii="宋体" w:eastAsia="宋体" w:hAnsi="宋体"/>
                <w:sz w:val="24"/>
                <w:szCs w:val="24"/>
              </w:rPr>
              <w:t>.</w:t>
            </w:r>
            <w:r>
              <w:rPr>
                <w:rFonts w:ascii="宋体" w:eastAsia="宋体" w:hAnsi="宋体"/>
                <w:sz w:val="24"/>
                <w:szCs w:val="24"/>
              </w:rPr>
              <w:t>2</w:t>
            </w:r>
            <w:r w:rsidRPr="00252F6C">
              <w:rPr>
                <w:rFonts w:ascii="宋体" w:eastAsia="宋体" w:hAnsi="宋体"/>
                <w:sz w:val="24"/>
                <w:szCs w:val="24"/>
              </w:rPr>
              <w:t xml:space="preserve"> </w:t>
            </w:r>
            <w:r>
              <w:rPr>
                <w:rFonts w:ascii="宋体" w:eastAsia="宋体" w:hAnsi="宋体" w:hint="eastAsia"/>
                <w:sz w:val="24"/>
                <w:szCs w:val="24"/>
              </w:rPr>
              <w:t>解释变量（</w:t>
            </w:r>
            <w:proofErr w:type="spellStart"/>
            <w:r>
              <w:rPr>
                <w:rFonts w:ascii="宋体" w:eastAsia="宋体" w:hAnsi="宋体" w:hint="eastAsia"/>
                <w:sz w:val="24"/>
                <w:szCs w:val="24"/>
              </w:rPr>
              <w:t>gdp</w:t>
            </w:r>
            <w:proofErr w:type="spellEnd"/>
            <w:r>
              <w:rPr>
                <w:rFonts w:ascii="宋体" w:eastAsia="宋体" w:hAnsi="宋体" w:hint="eastAsia"/>
                <w:sz w:val="24"/>
                <w:szCs w:val="24"/>
              </w:rPr>
              <w:t>增长率、利率、资产负债率、坏账率）</w:t>
            </w:r>
          </w:p>
          <w:p w14:paraId="4D981FDF" w14:textId="74956017" w:rsidR="00113406" w:rsidRDefault="00113406" w:rsidP="00113406">
            <w:pPr>
              <w:rPr>
                <w:rFonts w:ascii="宋体" w:eastAsia="宋体" w:hAnsi="宋体"/>
                <w:sz w:val="24"/>
                <w:szCs w:val="24"/>
              </w:rPr>
            </w:pPr>
            <w:r w:rsidRPr="00252F6C">
              <w:rPr>
                <w:rFonts w:ascii="宋体" w:eastAsia="宋体" w:hAnsi="宋体"/>
                <w:sz w:val="24"/>
                <w:szCs w:val="24"/>
              </w:rPr>
              <w:t xml:space="preserve">   </w:t>
            </w:r>
            <w:r>
              <w:rPr>
                <w:rFonts w:ascii="宋体" w:eastAsia="宋体" w:hAnsi="宋体"/>
                <w:sz w:val="24"/>
                <w:szCs w:val="24"/>
              </w:rPr>
              <w:t>3</w:t>
            </w:r>
            <w:r w:rsidRPr="00252F6C">
              <w:rPr>
                <w:rFonts w:ascii="宋体" w:eastAsia="宋体" w:hAnsi="宋体"/>
                <w:sz w:val="24"/>
                <w:szCs w:val="24"/>
              </w:rPr>
              <w:t>.</w:t>
            </w:r>
            <w:r>
              <w:rPr>
                <w:rFonts w:ascii="宋体" w:eastAsia="宋体" w:hAnsi="宋体"/>
                <w:sz w:val="24"/>
                <w:szCs w:val="24"/>
              </w:rPr>
              <w:t xml:space="preserve">3 </w:t>
            </w:r>
            <w:r>
              <w:rPr>
                <w:rFonts w:ascii="宋体" w:eastAsia="宋体" w:hAnsi="宋体" w:hint="eastAsia"/>
                <w:sz w:val="24"/>
                <w:szCs w:val="24"/>
              </w:rPr>
              <w:t>控制变量</w:t>
            </w:r>
          </w:p>
          <w:p w14:paraId="38FF5E7C" w14:textId="2E9211D4" w:rsidR="00113406" w:rsidRDefault="00113406" w:rsidP="00113406">
            <w:pPr>
              <w:rPr>
                <w:rFonts w:ascii="宋体" w:eastAsia="宋体" w:hAnsi="宋体"/>
                <w:sz w:val="24"/>
                <w:szCs w:val="24"/>
              </w:rPr>
            </w:pPr>
            <w:r w:rsidRPr="00252F6C">
              <w:rPr>
                <w:rFonts w:ascii="宋体" w:eastAsia="宋体" w:hAnsi="宋体"/>
                <w:sz w:val="24"/>
                <w:szCs w:val="24"/>
              </w:rPr>
              <w:t xml:space="preserve">   </w:t>
            </w:r>
            <w:r>
              <w:rPr>
                <w:rFonts w:ascii="宋体" w:eastAsia="宋体" w:hAnsi="宋体"/>
                <w:sz w:val="24"/>
                <w:szCs w:val="24"/>
              </w:rPr>
              <w:t>3</w:t>
            </w:r>
            <w:r w:rsidRPr="00252F6C">
              <w:rPr>
                <w:rFonts w:ascii="宋体" w:eastAsia="宋体" w:hAnsi="宋体"/>
                <w:sz w:val="24"/>
                <w:szCs w:val="24"/>
              </w:rPr>
              <w:t>.</w:t>
            </w:r>
            <w:r>
              <w:rPr>
                <w:rFonts w:ascii="宋体" w:eastAsia="宋体" w:hAnsi="宋体"/>
                <w:sz w:val="24"/>
                <w:szCs w:val="24"/>
              </w:rPr>
              <w:t xml:space="preserve">4 </w:t>
            </w:r>
            <w:r>
              <w:rPr>
                <w:rFonts w:ascii="宋体" w:eastAsia="宋体" w:hAnsi="宋体" w:hint="eastAsia"/>
                <w:sz w:val="24"/>
                <w:szCs w:val="24"/>
              </w:rPr>
              <w:t>样本选取与数据来源</w:t>
            </w:r>
          </w:p>
          <w:p w14:paraId="2CDD4738" w14:textId="35259F50" w:rsidR="00113406" w:rsidRPr="00252F6C" w:rsidRDefault="00113406" w:rsidP="00113406">
            <w:pPr>
              <w:rPr>
                <w:rFonts w:ascii="宋体" w:eastAsia="宋体" w:hAnsi="宋体"/>
                <w:sz w:val="24"/>
                <w:szCs w:val="24"/>
              </w:rPr>
            </w:pPr>
            <w:r w:rsidRPr="00252F6C">
              <w:rPr>
                <w:rFonts w:ascii="宋体" w:eastAsia="宋体" w:hAnsi="宋体" w:hint="eastAsia"/>
                <w:sz w:val="24"/>
                <w:szCs w:val="24"/>
              </w:rPr>
              <w:t>第</w:t>
            </w:r>
            <w:r>
              <w:rPr>
                <w:rFonts w:ascii="宋体" w:eastAsia="宋体" w:hAnsi="宋体"/>
                <w:sz w:val="24"/>
                <w:szCs w:val="24"/>
              </w:rPr>
              <w:t>4</w:t>
            </w:r>
            <w:r w:rsidRPr="00252F6C">
              <w:rPr>
                <w:rFonts w:ascii="宋体" w:eastAsia="宋体" w:hAnsi="宋体"/>
                <w:sz w:val="24"/>
                <w:szCs w:val="24"/>
              </w:rPr>
              <w:t xml:space="preserve">章 </w:t>
            </w:r>
            <w:r>
              <w:rPr>
                <w:rFonts w:ascii="宋体" w:eastAsia="宋体" w:hAnsi="宋体" w:hint="eastAsia"/>
                <w:sz w:val="24"/>
                <w:szCs w:val="24"/>
              </w:rPr>
              <w:t>实证分析</w:t>
            </w:r>
          </w:p>
          <w:p w14:paraId="4001FE18" w14:textId="06236A25" w:rsidR="00113406" w:rsidRDefault="00113406" w:rsidP="00113406">
            <w:pPr>
              <w:rPr>
                <w:rFonts w:ascii="宋体" w:eastAsia="宋体" w:hAnsi="宋体"/>
                <w:sz w:val="24"/>
                <w:szCs w:val="24"/>
              </w:rPr>
            </w:pPr>
            <w:r w:rsidRPr="00252F6C">
              <w:rPr>
                <w:rFonts w:ascii="宋体" w:eastAsia="宋体" w:hAnsi="宋体"/>
                <w:sz w:val="24"/>
                <w:szCs w:val="24"/>
              </w:rPr>
              <w:t xml:space="preserve">   </w:t>
            </w:r>
            <w:r>
              <w:rPr>
                <w:rFonts w:ascii="宋体" w:eastAsia="宋体" w:hAnsi="宋体"/>
                <w:sz w:val="24"/>
                <w:szCs w:val="24"/>
              </w:rPr>
              <w:t>4</w:t>
            </w:r>
            <w:r w:rsidRPr="00252F6C">
              <w:rPr>
                <w:rFonts w:ascii="宋体" w:eastAsia="宋体" w:hAnsi="宋体"/>
                <w:sz w:val="24"/>
                <w:szCs w:val="24"/>
              </w:rPr>
              <w:t xml:space="preserve">.1 </w:t>
            </w:r>
            <w:r>
              <w:rPr>
                <w:rFonts w:ascii="宋体" w:eastAsia="宋体" w:hAnsi="宋体" w:hint="eastAsia"/>
                <w:sz w:val="24"/>
                <w:szCs w:val="24"/>
              </w:rPr>
              <w:t>变量预处理</w:t>
            </w:r>
          </w:p>
          <w:p w14:paraId="277DB4E3" w14:textId="0618BF7C" w:rsidR="00113406" w:rsidRDefault="00113406" w:rsidP="00113406">
            <w:pPr>
              <w:rPr>
                <w:rFonts w:ascii="宋体" w:eastAsia="宋体" w:hAnsi="宋体"/>
                <w:sz w:val="24"/>
                <w:szCs w:val="24"/>
              </w:rPr>
            </w:pPr>
            <w:r w:rsidRPr="00252F6C">
              <w:rPr>
                <w:rFonts w:ascii="宋体" w:eastAsia="宋体" w:hAnsi="宋体"/>
                <w:sz w:val="24"/>
                <w:szCs w:val="24"/>
              </w:rPr>
              <w:t xml:space="preserve">   </w:t>
            </w:r>
            <w:r>
              <w:rPr>
                <w:rFonts w:ascii="宋体" w:eastAsia="宋体" w:hAnsi="宋体"/>
                <w:sz w:val="24"/>
                <w:szCs w:val="24"/>
              </w:rPr>
              <w:t>4</w:t>
            </w:r>
            <w:r w:rsidRPr="00252F6C">
              <w:rPr>
                <w:rFonts w:ascii="宋体" w:eastAsia="宋体" w:hAnsi="宋体"/>
                <w:sz w:val="24"/>
                <w:szCs w:val="24"/>
              </w:rPr>
              <w:t>.</w:t>
            </w:r>
            <w:r>
              <w:rPr>
                <w:rFonts w:ascii="宋体" w:eastAsia="宋体" w:hAnsi="宋体"/>
                <w:sz w:val="24"/>
                <w:szCs w:val="24"/>
              </w:rPr>
              <w:t>2</w:t>
            </w:r>
            <w:r w:rsidRPr="00252F6C">
              <w:rPr>
                <w:rFonts w:ascii="宋体" w:eastAsia="宋体" w:hAnsi="宋体"/>
                <w:sz w:val="24"/>
                <w:szCs w:val="24"/>
              </w:rPr>
              <w:t xml:space="preserve"> </w:t>
            </w:r>
            <w:r>
              <w:rPr>
                <w:rFonts w:ascii="宋体" w:eastAsia="宋体" w:hAnsi="宋体" w:hint="eastAsia"/>
                <w:sz w:val="24"/>
                <w:szCs w:val="24"/>
              </w:rPr>
              <w:t>模型设定</w:t>
            </w:r>
          </w:p>
          <w:p w14:paraId="1C913DF6" w14:textId="66749390" w:rsidR="00113406" w:rsidRDefault="00113406" w:rsidP="00113406">
            <w:pPr>
              <w:rPr>
                <w:rFonts w:ascii="宋体" w:eastAsia="宋体" w:hAnsi="宋体"/>
                <w:sz w:val="24"/>
                <w:szCs w:val="24"/>
              </w:rPr>
            </w:pPr>
            <w:r w:rsidRPr="00252F6C">
              <w:rPr>
                <w:rFonts w:ascii="宋体" w:eastAsia="宋体" w:hAnsi="宋体"/>
                <w:sz w:val="24"/>
                <w:szCs w:val="24"/>
              </w:rPr>
              <w:t xml:space="preserve">   </w:t>
            </w:r>
            <w:r>
              <w:rPr>
                <w:rFonts w:ascii="宋体" w:eastAsia="宋体" w:hAnsi="宋体"/>
                <w:sz w:val="24"/>
                <w:szCs w:val="24"/>
              </w:rPr>
              <w:t>4</w:t>
            </w:r>
            <w:r w:rsidRPr="00252F6C">
              <w:rPr>
                <w:rFonts w:ascii="宋体" w:eastAsia="宋体" w:hAnsi="宋体"/>
                <w:sz w:val="24"/>
                <w:szCs w:val="24"/>
              </w:rPr>
              <w:t>.</w:t>
            </w:r>
            <w:r>
              <w:rPr>
                <w:rFonts w:ascii="宋体" w:eastAsia="宋体" w:hAnsi="宋体"/>
                <w:sz w:val="24"/>
                <w:szCs w:val="24"/>
              </w:rPr>
              <w:t xml:space="preserve">3 </w:t>
            </w:r>
            <w:r>
              <w:rPr>
                <w:rFonts w:ascii="宋体" w:eastAsia="宋体" w:hAnsi="宋体" w:hint="eastAsia"/>
                <w:sz w:val="24"/>
                <w:szCs w:val="24"/>
              </w:rPr>
              <w:t>模型估计与结果分析</w:t>
            </w:r>
          </w:p>
          <w:p w14:paraId="0B02C383" w14:textId="7E76BCFA" w:rsidR="00113406" w:rsidRDefault="00113406" w:rsidP="00113406">
            <w:pPr>
              <w:rPr>
                <w:rFonts w:ascii="宋体" w:eastAsia="宋体" w:hAnsi="宋体"/>
                <w:sz w:val="24"/>
                <w:szCs w:val="24"/>
              </w:rPr>
            </w:pPr>
            <w:r w:rsidRPr="00252F6C">
              <w:rPr>
                <w:rFonts w:ascii="宋体" w:eastAsia="宋体" w:hAnsi="宋体"/>
                <w:sz w:val="24"/>
                <w:szCs w:val="24"/>
              </w:rPr>
              <w:t xml:space="preserve">   </w:t>
            </w:r>
            <w:r>
              <w:rPr>
                <w:rFonts w:ascii="宋体" w:eastAsia="宋体" w:hAnsi="宋体"/>
                <w:sz w:val="24"/>
                <w:szCs w:val="24"/>
              </w:rPr>
              <w:t>4</w:t>
            </w:r>
            <w:r w:rsidRPr="00252F6C">
              <w:rPr>
                <w:rFonts w:ascii="宋体" w:eastAsia="宋体" w:hAnsi="宋体"/>
                <w:sz w:val="24"/>
                <w:szCs w:val="24"/>
              </w:rPr>
              <w:t>.</w:t>
            </w:r>
            <w:r>
              <w:rPr>
                <w:rFonts w:ascii="宋体" w:eastAsia="宋体" w:hAnsi="宋体"/>
                <w:sz w:val="24"/>
                <w:szCs w:val="24"/>
              </w:rPr>
              <w:t xml:space="preserve">4 </w:t>
            </w:r>
            <w:r>
              <w:rPr>
                <w:rFonts w:ascii="宋体" w:eastAsia="宋体" w:hAnsi="宋体" w:hint="eastAsia"/>
                <w:sz w:val="24"/>
                <w:szCs w:val="24"/>
              </w:rPr>
              <w:t>稳健性检验</w:t>
            </w:r>
          </w:p>
          <w:p w14:paraId="61E863B0" w14:textId="5AB89F83" w:rsidR="00113406" w:rsidRDefault="00113406" w:rsidP="00113406">
            <w:pPr>
              <w:rPr>
                <w:rFonts w:ascii="宋体" w:eastAsia="宋体" w:hAnsi="宋体"/>
                <w:sz w:val="24"/>
                <w:szCs w:val="24"/>
              </w:rPr>
            </w:pPr>
            <w:r w:rsidRPr="00252F6C">
              <w:rPr>
                <w:rFonts w:ascii="宋体" w:eastAsia="宋体" w:hAnsi="宋体"/>
                <w:sz w:val="24"/>
                <w:szCs w:val="24"/>
              </w:rPr>
              <w:t xml:space="preserve">   </w:t>
            </w:r>
            <w:r>
              <w:rPr>
                <w:rFonts w:ascii="宋体" w:eastAsia="宋体" w:hAnsi="宋体"/>
                <w:sz w:val="24"/>
                <w:szCs w:val="24"/>
              </w:rPr>
              <w:t>4</w:t>
            </w:r>
            <w:r w:rsidRPr="00252F6C">
              <w:rPr>
                <w:rFonts w:ascii="宋体" w:eastAsia="宋体" w:hAnsi="宋体"/>
                <w:sz w:val="24"/>
                <w:szCs w:val="24"/>
              </w:rPr>
              <w:t>.</w:t>
            </w:r>
            <w:r>
              <w:rPr>
                <w:rFonts w:ascii="宋体" w:eastAsia="宋体" w:hAnsi="宋体"/>
                <w:sz w:val="24"/>
                <w:szCs w:val="24"/>
              </w:rPr>
              <w:t xml:space="preserve">5 </w:t>
            </w:r>
            <w:r>
              <w:rPr>
                <w:rFonts w:ascii="宋体" w:eastAsia="宋体" w:hAnsi="宋体" w:hint="eastAsia"/>
                <w:sz w:val="24"/>
                <w:szCs w:val="24"/>
              </w:rPr>
              <w:t>异质性检验</w:t>
            </w:r>
          </w:p>
          <w:p w14:paraId="3B15B749" w14:textId="707BDB32" w:rsidR="00756830" w:rsidRPr="00252F6C" w:rsidRDefault="00756830" w:rsidP="00756830">
            <w:pPr>
              <w:rPr>
                <w:rFonts w:ascii="宋体" w:eastAsia="宋体" w:hAnsi="宋体"/>
                <w:sz w:val="24"/>
                <w:szCs w:val="24"/>
              </w:rPr>
            </w:pPr>
            <w:r w:rsidRPr="00252F6C">
              <w:rPr>
                <w:rFonts w:ascii="宋体" w:eastAsia="宋体" w:hAnsi="宋体" w:hint="eastAsia"/>
                <w:sz w:val="24"/>
                <w:szCs w:val="24"/>
              </w:rPr>
              <w:t>第</w:t>
            </w:r>
            <w:r>
              <w:rPr>
                <w:rFonts w:ascii="宋体" w:eastAsia="宋体" w:hAnsi="宋体" w:hint="eastAsia"/>
                <w:sz w:val="24"/>
                <w:szCs w:val="24"/>
              </w:rPr>
              <w:t>5</w:t>
            </w:r>
            <w:r w:rsidRPr="00252F6C">
              <w:rPr>
                <w:rFonts w:ascii="宋体" w:eastAsia="宋体" w:hAnsi="宋体"/>
                <w:sz w:val="24"/>
                <w:szCs w:val="24"/>
              </w:rPr>
              <w:t xml:space="preserve">章 </w:t>
            </w:r>
            <w:r>
              <w:rPr>
                <w:rFonts w:ascii="宋体" w:eastAsia="宋体" w:hAnsi="宋体" w:hint="eastAsia"/>
                <w:sz w:val="24"/>
                <w:szCs w:val="24"/>
              </w:rPr>
              <w:t>研究结论与政策建议</w:t>
            </w:r>
          </w:p>
          <w:p w14:paraId="4B2530D4" w14:textId="2E987BF6" w:rsidR="00756830" w:rsidRDefault="00756830" w:rsidP="00756830">
            <w:pPr>
              <w:rPr>
                <w:rFonts w:ascii="宋体" w:eastAsia="宋体" w:hAnsi="宋体"/>
                <w:sz w:val="24"/>
                <w:szCs w:val="24"/>
              </w:rPr>
            </w:pPr>
            <w:r w:rsidRPr="00252F6C">
              <w:rPr>
                <w:rFonts w:ascii="宋体" w:eastAsia="宋体" w:hAnsi="宋体"/>
                <w:sz w:val="24"/>
                <w:szCs w:val="24"/>
              </w:rPr>
              <w:t xml:space="preserve">   </w:t>
            </w:r>
            <w:r>
              <w:rPr>
                <w:rFonts w:ascii="宋体" w:eastAsia="宋体" w:hAnsi="宋体"/>
                <w:sz w:val="24"/>
                <w:szCs w:val="24"/>
              </w:rPr>
              <w:t>5</w:t>
            </w:r>
            <w:r w:rsidRPr="00252F6C">
              <w:rPr>
                <w:rFonts w:ascii="宋体" w:eastAsia="宋体" w:hAnsi="宋体"/>
                <w:sz w:val="24"/>
                <w:szCs w:val="24"/>
              </w:rPr>
              <w:t xml:space="preserve">.1 </w:t>
            </w:r>
            <w:r>
              <w:rPr>
                <w:rFonts w:ascii="宋体" w:eastAsia="宋体" w:hAnsi="宋体" w:hint="eastAsia"/>
                <w:sz w:val="24"/>
                <w:szCs w:val="24"/>
              </w:rPr>
              <w:t>研究结论</w:t>
            </w:r>
          </w:p>
          <w:p w14:paraId="6CCF0F87" w14:textId="43CD9685" w:rsidR="00756830" w:rsidRDefault="00756830" w:rsidP="00756830">
            <w:pPr>
              <w:rPr>
                <w:rFonts w:ascii="宋体" w:eastAsia="宋体" w:hAnsi="宋体"/>
                <w:sz w:val="24"/>
                <w:szCs w:val="24"/>
              </w:rPr>
            </w:pPr>
            <w:r w:rsidRPr="00252F6C">
              <w:rPr>
                <w:rFonts w:ascii="宋体" w:eastAsia="宋体" w:hAnsi="宋体"/>
                <w:sz w:val="24"/>
                <w:szCs w:val="24"/>
              </w:rPr>
              <w:t xml:space="preserve">   </w:t>
            </w:r>
            <w:r>
              <w:rPr>
                <w:rFonts w:ascii="宋体" w:eastAsia="宋体" w:hAnsi="宋体"/>
                <w:sz w:val="24"/>
                <w:szCs w:val="24"/>
              </w:rPr>
              <w:t>5</w:t>
            </w:r>
            <w:r w:rsidRPr="00252F6C">
              <w:rPr>
                <w:rFonts w:ascii="宋体" w:eastAsia="宋体" w:hAnsi="宋体"/>
                <w:sz w:val="24"/>
                <w:szCs w:val="24"/>
              </w:rPr>
              <w:t>.</w:t>
            </w:r>
            <w:r>
              <w:rPr>
                <w:rFonts w:ascii="宋体" w:eastAsia="宋体" w:hAnsi="宋体"/>
                <w:sz w:val="24"/>
                <w:szCs w:val="24"/>
              </w:rPr>
              <w:t>2</w:t>
            </w:r>
            <w:r w:rsidRPr="00252F6C">
              <w:rPr>
                <w:rFonts w:ascii="宋体" w:eastAsia="宋体" w:hAnsi="宋体"/>
                <w:sz w:val="24"/>
                <w:szCs w:val="24"/>
              </w:rPr>
              <w:t xml:space="preserve"> </w:t>
            </w:r>
            <w:r>
              <w:rPr>
                <w:rFonts w:ascii="宋体" w:eastAsia="宋体" w:hAnsi="宋体" w:hint="eastAsia"/>
                <w:sz w:val="24"/>
                <w:szCs w:val="24"/>
              </w:rPr>
              <w:t>政策建议</w:t>
            </w:r>
          </w:p>
          <w:p w14:paraId="5F3D9EEA" w14:textId="17A2BA16" w:rsidR="00756830" w:rsidRPr="00252F6C" w:rsidRDefault="00756830" w:rsidP="00756830">
            <w:pPr>
              <w:rPr>
                <w:rFonts w:ascii="宋体" w:eastAsia="宋体" w:hAnsi="宋体"/>
                <w:sz w:val="24"/>
                <w:szCs w:val="24"/>
              </w:rPr>
            </w:pPr>
            <w:r>
              <w:rPr>
                <w:rFonts w:ascii="宋体" w:eastAsia="宋体" w:hAnsi="宋体" w:hint="eastAsia"/>
                <w:sz w:val="24"/>
                <w:szCs w:val="24"/>
              </w:rPr>
              <w:t>参考文献</w:t>
            </w:r>
          </w:p>
          <w:p w14:paraId="34C2B66D" w14:textId="430626BD" w:rsidR="00113406" w:rsidRPr="00756830" w:rsidRDefault="00756830" w:rsidP="00113406">
            <w:pPr>
              <w:rPr>
                <w:rFonts w:ascii="宋体" w:eastAsia="宋体" w:hAnsi="宋体"/>
                <w:sz w:val="24"/>
                <w:szCs w:val="24"/>
              </w:rPr>
            </w:pPr>
            <w:r>
              <w:rPr>
                <w:rFonts w:ascii="宋体" w:eastAsia="宋体" w:hAnsi="宋体" w:hint="eastAsia"/>
                <w:sz w:val="24"/>
                <w:szCs w:val="24"/>
              </w:rPr>
              <w:t>致谢</w:t>
            </w:r>
          </w:p>
          <w:p w14:paraId="1230833B" w14:textId="77777777" w:rsidR="00423A09" w:rsidRPr="00423A09" w:rsidRDefault="00423A09" w:rsidP="00423A09">
            <w:pPr>
              <w:rPr>
                <w:rFonts w:ascii="宋体" w:eastAsia="宋体" w:hAnsi="宋体"/>
                <w:sz w:val="24"/>
                <w:szCs w:val="24"/>
              </w:rPr>
            </w:pPr>
          </w:p>
          <w:p w14:paraId="6F239DB1" w14:textId="77777777" w:rsidR="00423A09" w:rsidRDefault="00423A09" w:rsidP="00423A09">
            <w:pPr>
              <w:rPr>
                <w:rFonts w:ascii="宋体" w:eastAsia="宋体" w:hAnsi="宋体"/>
                <w:sz w:val="24"/>
                <w:szCs w:val="24"/>
              </w:rPr>
            </w:pPr>
          </w:p>
          <w:p w14:paraId="7E4ED30A" w14:textId="3E528A45" w:rsidR="00423A09" w:rsidRPr="00423A09" w:rsidRDefault="00423A09" w:rsidP="00252F6C">
            <w:pPr>
              <w:rPr>
                <w:rFonts w:ascii="宋体" w:eastAsia="宋体" w:hAnsi="宋体"/>
                <w:sz w:val="24"/>
                <w:szCs w:val="24"/>
              </w:rPr>
            </w:pPr>
          </w:p>
        </w:tc>
      </w:tr>
    </w:tbl>
    <w:p w14:paraId="0BC38363" w14:textId="77777777" w:rsidR="00FA6165" w:rsidRPr="00252F6C" w:rsidRDefault="00FA6165">
      <w:pPr>
        <w:rPr>
          <w:rFonts w:ascii="宋体" w:eastAsia="宋体" w:hAnsi="宋体"/>
          <w:sz w:val="32"/>
          <w:szCs w:val="32"/>
        </w:rPr>
      </w:pPr>
    </w:p>
    <w:sectPr w:rsidR="00FA6165" w:rsidRPr="00252F6C" w:rsidSect="00F9166F">
      <w:pgSz w:w="11906" w:h="16838"/>
      <w:pgMar w:top="1418" w:right="1134" w:bottom="1134"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BEC0CD" w14:textId="77777777" w:rsidR="00CF1464" w:rsidRDefault="00CF1464" w:rsidP="00C73A3E">
      <w:r>
        <w:separator/>
      </w:r>
    </w:p>
  </w:endnote>
  <w:endnote w:type="continuationSeparator" w:id="0">
    <w:p w14:paraId="3A8DDF34" w14:textId="77777777" w:rsidR="00CF1464" w:rsidRDefault="00CF1464" w:rsidP="00C73A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8C70E2" w14:textId="77777777" w:rsidR="00CF1464" w:rsidRDefault="00CF1464" w:rsidP="00C73A3E">
      <w:r>
        <w:separator/>
      </w:r>
    </w:p>
  </w:footnote>
  <w:footnote w:type="continuationSeparator" w:id="0">
    <w:p w14:paraId="52780C83" w14:textId="77777777" w:rsidR="00CF1464" w:rsidRDefault="00CF1464" w:rsidP="00C73A3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272"/>
    <w:rsid w:val="00013291"/>
    <w:rsid w:val="00031131"/>
    <w:rsid w:val="000D7272"/>
    <w:rsid w:val="00111F5E"/>
    <w:rsid w:val="00113406"/>
    <w:rsid w:val="00130428"/>
    <w:rsid w:val="001C5A8D"/>
    <w:rsid w:val="00252F6C"/>
    <w:rsid w:val="003315C9"/>
    <w:rsid w:val="003643B0"/>
    <w:rsid w:val="0037006F"/>
    <w:rsid w:val="00423A09"/>
    <w:rsid w:val="0044265B"/>
    <w:rsid w:val="00464816"/>
    <w:rsid w:val="00495B87"/>
    <w:rsid w:val="004D5DA9"/>
    <w:rsid w:val="005C31F1"/>
    <w:rsid w:val="00606A1E"/>
    <w:rsid w:val="006107B9"/>
    <w:rsid w:val="006D437C"/>
    <w:rsid w:val="006F4DEA"/>
    <w:rsid w:val="00756830"/>
    <w:rsid w:val="00831524"/>
    <w:rsid w:val="008D0F26"/>
    <w:rsid w:val="00937155"/>
    <w:rsid w:val="00983632"/>
    <w:rsid w:val="00A05E91"/>
    <w:rsid w:val="00A11205"/>
    <w:rsid w:val="00A34645"/>
    <w:rsid w:val="00B0016D"/>
    <w:rsid w:val="00BA577E"/>
    <w:rsid w:val="00BD32D1"/>
    <w:rsid w:val="00C50C1E"/>
    <w:rsid w:val="00C73A3E"/>
    <w:rsid w:val="00CF1464"/>
    <w:rsid w:val="00D611A2"/>
    <w:rsid w:val="00DE4906"/>
    <w:rsid w:val="00E03F74"/>
    <w:rsid w:val="00E16509"/>
    <w:rsid w:val="00ED7691"/>
    <w:rsid w:val="00EE2DD1"/>
    <w:rsid w:val="00F174B7"/>
    <w:rsid w:val="00F66126"/>
    <w:rsid w:val="00F9166F"/>
    <w:rsid w:val="00FA174F"/>
    <w:rsid w:val="00FA61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41B3F7"/>
  <w15:chartTrackingRefBased/>
  <w15:docId w15:val="{F89DD7A3-8759-4B3E-807F-59B25033B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50C1E"/>
    <w:pPr>
      <w:ind w:firstLineChars="200" w:firstLine="420"/>
    </w:pPr>
  </w:style>
  <w:style w:type="table" w:styleId="a4">
    <w:name w:val="Table Grid"/>
    <w:basedOn w:val="a1"/>
    <w:uiPriority w:val="39"/>
    <w:rsid w:val="00C50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C73A3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73A3E"/>
    <w:rPr>
      <w:sz w:val="18"/>
      <w:szCs w:val="18"/>
    </w:rPr>
  </w:style>
  <w:style w:type="paragraph" w:styleId="a7">
    <w:name w:val="footer"/>
    <w:basedOn w:val="a"/>
    <w:link w:val="a8"/>
    <w:uiPriority w:val="99"/>
    <w:unhideWhenUsed/>
    <w:rsid w:val="00C73A3E"/>
    <w:pPr>
      <w:tabs>
        <w:tab w:val="center" w:pos="4153"/>
        <w:tab w:val="right" w:pos="8306"/>
      </w:tabs>
      <w:snapToGrid w:val="0"/>
      <w:jc w:val="left"/>
    </w:pPr>
    <w:rPr>
      <w:sz w:val="18"/>
      <w:szCs w:val="18"/>
    </w:rPr>
  </w:style>
  <w:style w:type="character" w:customStyle="1" w:styleId="a8">
    <w:name w:val="页脚 字符"/>
    <w:basedOn w:val="a0"/>
    <w:link w:val="a7"/>
    <w:uiPriority w:val="99"/>
    <w:rsid w:val="00C73A3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1057</TotalTime>
  <Pages>1</Pages>
  <Words>445</Words>
  <Characters>2543</Characters>
  <Application>Microsoft Office Word</Application>
  <DocSecurity>0</DocSecurity>
  <Lines>21</Lines>
  <Paragraphs>5</Paragraphs>
  <ScaleCrop>false</ScaleCrop>
  <Company/>
  <LinksUpToDate>false</LinksUpToDate>
  <CharactersWithSpaces>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Muzi Youzi</dc:creator>
  <cp:keywords/>
  <dc:description/>
  <cp:lastModifiedBy>小勇 王</cp:lastModifiedBy>
  <cp:revision>14</cp:revision>
  <cp:lastPrinted>2021-12-14T10:40:00Z</cp:lastPrinted>
  <dcterms:created xsi:type="dcterms:W3CDTF">2021-12-14T03:20:00Z</dcterms:created>
  <dcterms:modified xsi:type="dcterms:W3CDTF">2022-01-08T08:53:00Z</dcterms:modified>
</cp:coreProperties>
</file>