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沈莉</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91040123</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世界经济</w:t>
      </w:r>
      <w:r>
        <w:rPr>
          <w:rFonts w:ascii="宋体" w:hAnsi="宋体" w:eastAsia="宋体"/>
          <w:sz w:val="32"/>
          <w:szCs w:val="32"/>
          <w:u w:val="single"/>
        </w:rPr>
        <w:t xml:space="preserve">             </w:t>
      </w:r>
    </w:p>
    <w:p>
      <w:pPr>
        <w:spacing w:line="720" w:lineRule="auto"/>
        <w:ind w:left="2557" w:leftChars="608" w:hanging="1280" w:hangingChars="400"/>
        <w:rPr>
          <w:rFonts w:ascii="宋体" w:hAnsi="宋体" w:eastAsia="宋体"/>
          <w:sz w:val="32"/>
          <w:szCs w:val="32"/>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hint="eastAsia" w:ascii="宋体" w:hAnsi="宋体" w:eastAsia="宋体"/>
          <w:sz w:val="32"/>
          <w:szCs w:val="32"/>
          <w:u w:val="single"/>
        </w:rPr>
        <w:t>SAAS模式对智能识别产业内贸易</w:t>
      </w:r>
      <w:r>
        <w:rPr>
          <w:rFonts w:hint="eastAsia" w:ascii="宋体" w:hAnsi="宋体" w:eastAsia="宋体"/>
          <w:sz w:val="32"/>
          <w:szCs w:val="32"/>
          <w:u w:val="single"/>
          <w:lang w:val="en-US" w:eastAsia="zh-CN"/>
        </w:rPr>
        <w:t>的影响</w:t>
      </w:r>
      <w:r>
        <w:rPr>
          <w:rFonts w:hint="eastAsia" w:ascii="宋体" w:hAnsi="宋体" w:eastAsia="宋体"/>
          <w:sz w:val="32"/>
          <w:szCs w:val="32"/>
          <w:u w:val="single"/>
        </w:rPr>
        <w:t>研究</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r>
              <w:rPr>
                <w:rFonts w:hint="eastAsia" w:ascii="宋体" w:hAnsi="宋体" w:eastAsia="宋体"/>
                <w:color w:val="FF0000"/>
                <w:sz w:val="24"/>
                <w:szCs w:val="24"/>
              </w:rPr>
              <w:br w:type="textWrapping"/>
            </w:r>
          </w:p>
          <w:p>
            <w:pPr>
              <w:numPr>
                <w:ilvl w:val="0"/>
                <w:numId w:val="0"/>
              </w:numPr>
              <w:rPr>
                <w:rFonts w:hint="default"/>
                <w:lang w:val="en-US" w:eastAsia="zh-CN"/>
              </w:rPr>
            </w:pPr>
            <w:r>
              <w:rPr>
                <w:rFonts w:hint="eastAsia" w:ascii="Arial" w:hAnsi="Arial" w:eastAsia="宋体" w:cs="Arial"/>
                <w:b w:val="0"/>
                <w:bCs w:val="0"/>
                <w:i w:val="0"/>
                <w:iCs w:val="0"/>
                <w:caps w:val="0"/>
                <w:color w:val="333333"/>
                <w:spacing w:val="0"/>
                <w:sz w:val="19"/>
                <w:szCs w:val="19"/>
                <w:shd w:val="clear" w:fill="FFFFFF"/>
                <w:lang w:val="en-US" w:eastAsia="zh-CN"/>
              </w:rPr>
              <w:t>一、</w:t>
            </w:r>
            <w:r>
              <w:rPr>
                <w:rFonts w:hint="eastAsia"/>
                <w:lang w:eastAsia="zh-CN"/>
              </w:rPr>
              <w:t>研究</w:t>
            </w:r>
            <w:r>
              <w:rPr>
                <w:rFonts w:hint="eastAsia"/>
                <w:lang w:val="en-US" w:eastAsia="zh-CN"/>
              </w:rPr>
              <w:t>目的：</w:t>
            </w:r>
          </w:p>
          <w:p>
            <w:pPr>
              <w:numPr>
                <w:ilvl w:val="0"/>
                <w:numId w:val="0"/>
              </w:numPr>
              <w:rPr>
                <w:rFonts w:hint="default"/>
                <w:lang w:val="en-US" w:eastAsia="zh-CN"/>
              </w:rPr>
            </w:pPr>
            <w:r>
              <w:rPr>
                <w:rFonts w:hint="eastAsia"/>
                <w:lang w:eastAsia="zh-CN"/>
              </w:rPr>
              <w:t>随着</w:t>
            </w:r>
            <w:r>
              <w:rPr>
                <w:rFonts w:hint="eastAsia"/>
                <w:lang w:val="en-US" w:eastAsia="zh-CN"/>
              </w:rPr>
              <w:t>全球</w:t>
            </w:r>
            <w:r>
              <w:rPr>
                <w:rFonts w:hint="eastAsia"/>
                <w:lang w:eastAsia="zh-CN"/>
              </w:rPr>
              <w:t>合作的不断深入和</w:t>
            </w:r>
            <w:r>
              <w:rPr>
                <w:rFonts w:hint="eastAsia"/>
                <w:lang w:val="en-US" w:eastAsia="zh-CN"/>
              </w:rPr>
              <w:t>各行业</w:t>
            </w:r>
            <w:r>
              <w:rPr>
                <w:rFonts w:hint="eastAsia"/>
                <w:lang w:eastAsia="zh-CN"/>
              </w:rPr>
              <w:t>精细化分工的深化发展，全球市场上出现了一些</w:t>
            </w:r>
            <w:r>
              <w:rPr>
                <w:rFonts w:hint="eastAsia"/>
                <w:lang w:val="en-US" w:eastAsia="zh-CN"/>
              </w:rPr>
              <w:t>与以往不同的</w:t>
            </w:r>
            <w:r>
              <w:rPr>
                <w:rFonts w:hint="eastAsia"/>
                <w:lang w:eastAsia="zh-CN"/>
              </w:rPr>
              <w:t>新型的贸易</w:t>
            </w:r>
            <w:r>
              <w:rPr>
                <w:rFonts w:hint="eastAsia"/>
                <w:lang w:val="en-US" w:eastAsia="zh-CN"/>
              </w:rPr>
              <w:t>方式</w:t>
            </w:r>
            <w:r>
              <w:rPr>
                <w:rFonts w:hint="eastAsia"/>
                <w:lang w:eastAsia="zh-CN"/>
              </w:rPr>
              <w:t>，正逐渐发展壮大成为</w:t>
            </w:r>
            <w:r>
              <w:rPr>
                <w:rFonts w:hint="eastAsia"/>
                <w:lang w:val="en-US" w:eastAsia="zh-CN"/>
              </w:rPr>
              <w:t>各国</w:t>
            </w:r>
            <w:r>
              <w:rPr>
                <w:rFonts w:hint="eastAsia"/>
                <w:lang w:eastAsia="zh-CN"/>
              </w:rPr>
              <w:t>间贸易的主要方向，</w:t>
            </w:r>
            <w:r>
              <w:rPr>
                <w:rFonts w:hint="eastAsia"/>
                <w:lang w:val="en-US" w:eastAsia="zh-CN"/>
              </w:rPr>
              <w:t>在</w:t>
            </w:r>
            <w:r>
              <w:rPr>
                <w:rFonts w:hint="eastAsia"/>
                <w:lang w:eastAsia="zh-CN"/>
              </w:rPr>
              <w:t>不同国家间进行同一产业部门产品的贸易，同类产品（而非不同的产业部门）的交易往来活动，即产业内贸易，引起</w:t>
            </w:r>
            <w:r>
              <w:rPr>
                <w:rFonts w:hint="eastAsia"/>
                <w:lang w:val="en-US" w:eastAsia="zh-CN"/>
              </w:rPr>
              <w:t>了广泛</w:t>
            </w:r>
            <w:r>
              <w:rPr>
                <w:rFonts w:hint="eastAsia"/>
                <w:lang w:eastAsia="zh-CN"/>
              </w:rPr>
              <w:t>关注。</w:t>
            </w:r>
            <w:r>
              <w:rPr>
                <w:rFonts w:hint="default"/>
                <w:lang w:val="en-US" w:eastAsia="zh-CN"/>
              </w:rPr>
              <w:t>在全球产业内分工不断深化和</w:t>
            </w:r>
            <w:r>
              <w:rPr>
                <w:rFonts w:hint="eastAsia"/>
                <w:lang w:val="en-US" w:eastAsia="zh-CN"/>
              </w:rPr>
              <w:t>科技</w:t>
            </w:r>
            <w:r>
              <w:rPr>
                <w:rFonts w:hint="default"/>
                <w:lang w:val="en-US" w:eastAsia="zh-CN"/>
              </w:rPr>
              <w:t>经济快速发展的背景下，</w:t>
            </w:r>
            <w:r>
              <w:rPr>
                <w:rFonts w:hint="eastAsia"/>
                <w:lang w:val="en-US" w:eastAsia="zh-CN"/>
              </w:rPr>
              <w:t>计算机视觉智能识别行</w:t>
            </w:r>
            <w:r>
              <w:rPr>
                <w:rFonts w:hint="default"/>
                <w:lang w:val="en-US" w:eastAsia="zh-CN"/>
              </w:rPr>
              <w:t>业逐渐从</w:t>
            </w:r>
            <w:r>
              <w:rPr>
                <w:rFonts w:hint="eastAsia"/>
                <w:lang w:val="en-US" w:eastAsia="zh-CN"/>
              </w:rPr>
              <w:t>人工智能</w:t>
            </w:r>
            <w:r>
              <w:rPr>
                <w:rFonts w:hint="default"/>
                <w:lang w:val="en-US" w:eastAsia="zh-CN"/>
              </w:rPr>
              <w:t>业内部分离出来，并以资本、</w:t>
            </w:r>
            <w:r>
              <w:rPr>
                <w:rFonts w:hint="eastAsia"/>
                <w:lang w:val="en-US" w:eastAsia="zh-CN"/>
              </w:rPr>
              <w:t>人才</w:t>
            </w:r>
            <w:r>
              <w:rPr>
                <w:rFonts w:hint="default"/>
                <w:lang w:val="en-US" w:eastAsia="zh-CN"/>
              </w:rPr>
              <w:t>、技术密集性的产业特点，成为</w:t>
            </w:r>
            <w:r>
              <w:rPr>
                <w:rFonts w:hint="eastAsia"/>
                <w:lang w:val="en-US" w:eastAsia="zh-CN"/>
              </w:rPr>
              <w:t>人工智能</w:t>
            </w:r>
            <w:r>
              <w:rPr>
                <w:rFonts w:hint="default"/>
                <w:lang w:val="en-US" w:eastAsia="zh-CN"/>
              </w:rPr>
              <w:t>贸易的</w:t>
            </w:r>
            <w:r>
              <w:rPr>
                <w:rFonts w:hint="eastAsia"/>
                <w:lang w:val="en-US" w:eastAsia="zh-CN"/>
              </w:rPr>
              <w:t>重要且迫切的</w:t>
            </w:r>
            <w:r>
              <w:rPr>
                <w:rFonts w:hint="default"/>
                <w:lang w:val="en-US" w:eastAsia="zh-CN"/>
              </w:rPr>
              <w:t>新增长</w:t>
            </w:r>
            <w:r>
              <w:rPr>
                <w:rFonts w:hint="eastAsia"/>
                <w:lang w:val="en-US" w:eastAsia="zh-CN"/>
              </w:rPr>
              <w:t>点</w:t>
            </w: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中国作为世界贸易大国，在扩大</w:t>
            </w:r>
            <w:r>
              <w:rPr>
                <w:rFonts w:hint="eastAsia"/>
                <w:lang w:val="en-US" w:eastAsia="zh-CN"/>
              </w:rPr>
              <w:t>实体</w:t>
            </w:r>
            <w:r>
              <w:rPr>
                <w:rFonts w:hint="default"/>
                <w:lang w:val="en-US" w:eastAsia="zh-CN"/>
              </w:rPr>
              <w:t>货物贸易规模的同时</w:t>
            </w:r>
            <w:r>
              <w:rPr>
                <w:rFonts w:hint="eastAsia"/>
                <w:lang w:val="en-US" w:eastAsia="zh-CN"/>
              </w:rPr>
              <w:t>，也在</w:t>
            </w:r>
            <w:r>
              <w:rPr>
                <w:rFonts w:hint="default"/>
                <w:lang w:val="en-US" w:eastAsia="zh-CN"/>
              </w:rPr>
              <w:t>有意识的加快发展</w:t>
            </w:r>
            <w:r>
              <w:rPr>
                <w:rFonts w:hint="eastAsia"/>
                <w:lang w:val="en-US" w:eastAsia="zh-CN"/>
              </w:rPr>
              <w:t>科技</w:t>
            </w:r>
            <w:r>
              <w:rPr>
                <w:rFonts w:hint="default"/>
                <w:lang w:val="en-US" w:eastAsia="zh-CN"/>
              </w:rPr>
              <w:t>性</w:t>
            </w:r>
            <w:r>
              <w:rPr>
                <w:rFonts w:hint="eastAsia"/>
                <w:lang w:val="en-US" w:eastAsia="zh-CN"/>
              </w:rPr>
              <w:t>经济</w:t>
            </w:r>
            <w:r>
              <w:rPr>
                <w:rFonts w:hint="default"/>
                <w:lang w:val="en-US" w:eastAsia="zh-CN"/>
              </w:rPr>
              <w:t>贸易的发展</w:t>
            </w:r>
            <w:r>
              <w:rPr>
                <w:rFonts w:hint="eastAsia"/>
                <w:lang w:val="en-US" w:eastAsia="zh-CN"/>
              </w:rPr>
              <w:t>。</w:t>
            </w:r>
            <w:r>
              <w:rPr>
                <w:rFonts w:hint="default"/>
                <w:lang w:val="en-US" w:eastAsia="zh-CN"/>
              </w:rPr>
              <w:t>但与发达国家相比，我国</w:t>
            </w:r>
            <w:r>
              <w:rPr>
                <w:rFonts w:hint="eastAsia"/>
                <w:lang w:val="en-US" w:eastAsia="zh-CN"/>
              </w:rPr>
              <w:t>高科技</w:t>
            </w:r>
            <w:r>
              <w:rPr>
                <w:rFonts w:hint="default"/>
                <w:lang w:val="en-US" w:eastAsia="zh-CN"/>
              </w:rPr>
              <w:t>性</w:t>
            </w:r>
            <w:r>
              <w:rPr>
                <w:rFonts w:hint="eastAsia"/>
                <w:lang w:val="en-US" w:eastAsia="zh-CN"/>
              </w:rPr>
              <w:t>研发</w:t>
            </w:r>
            <w:r>
              <w:rPr>
                <w:rFonts w:hint="default"/>
                <w:lang w:val="en-US" w:eastAsia="zh-CN"/>
              </w:rPr>
              <w:t>行业发展水平较低，对经济增长的贡献</w:t>
            </w:r>
            <w:r>
              <w:rPr>
                <w:rFonts w:hint="eastAsia"/>
                <w:lang w:val="en-US" w:eastAsia="zh-CN"/>
              </w:rPr>
              <w:t>不是很明显</w:t>
            </w:r>
            <w:r>
              <w:rPr>
                <w:rFonts w:hint="default"/>
                <w:lang w:val="en-US" w:eastAsia="zh-CN"/>
              </w:rPr>
              <w:t>。因此，加快我国</w:t>
            </w:r>
            <w:r>
              <w:rPr>
                <w:rFonts w:hint="eastAsia"/>
                <w:lang w:val="en-US" w:eastAsia="zh-CN"/>
              </w:rPr>
              <w:t>计算机视觉智能识别行</w:t>
            </w:r>
            <w:r>
              <w:rPr>
                <w:rFonts w:hint="default"/>
                <w:lang w:val="en-US" w:eastAsia="zh-CN"/>
              </w:rPr>
              <w:t>业向专业化、高端化</w:t>
            </w:r>
            <w:r>
              <w:rPr>
                <w:rFonts w:hint="eastAsia"/>
                <w:lang w:val="en-US" w:eastAsia="zh-CN"/>
              </w:rPr>
              <w:t>、创新化</w:t>
            </w:r>
            <w:r>
              <w:rPr>
                <w:rFonts w:hint="default"/>
                <w:lang w:val="en-US" w:eastAsia="zh-CN"/>
              </w:rPr>
              <w:t xml:space="preserve">发展，发挥其对产业结构调整的重要作用，是当下中国产业经济发展的重要方向。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二、研究意义 </w:t>
            </w:r>
            <w:r>
              <w:rPr>
                <w:rFonts w:hint="eastAsia"/>
                <w:lang w:val="en-US" w:eastAsia="zh-CN"/>
              </w:rPr>
              <w:t>：</w:t>
            </w:r>
          </w:p>
          <w:p>
            <w:pPr>
              <w:numPr>
                <w:ilvl w:val="0"/>
                <w:numId w:val="0"/>
              </w:numPr>
              <w:rPr>
                <w:rFonts w:hint="default"/>
                <w:lang w:val="en-US" w:eastAsia="zh-CN"/>
              </w:rPr>
            </w:pPr>
            <w:r>
              <w:rPr>
                <w:rFonts w:hint="eastAsia"/>
                <w:lang w:val="en-US" w:eastAsia="zh-CN"/>
              </w:rPr>
              <w:t>1.</w:t>
            </w:r>
            <w:r>
              <w:rPr>
                <w:rFonts w:hint="default"/>
                <w:lang w:val="en-US" w:eastAsia="zh-CN"/>
              </w:rPr>
              <w:t xml:space="preserve">理论意义 </w:t>
            </w:r>
          </w:p>
          <w:p>
            <w:pPr>
              <w:numPr>
                <w:ilvl w:val="0"/>
                <w:numId w:val="0"/>
              </w:numPr>
              <w:rPr>
                <w:rFonts w:hint="default"/>
                <w:lang w:val="en-US" w:eastAsia="zh-CN"/>
              </w:rPr>
            </w:pPr>
            <w:r>
              <w:rPr>
                <w:rFonts w:hint="default"/>
                <w:lang w:val="en-US" w:eastAsia="zh-CN"/>
              </w:rPr>
              <w:t>产业内贸易水平是衡量一国产业国际竞争力的重要指标，因此，本文研究的重点为</w:t>
            </w:r>
            <w:r>
              <w:rPr>
                <w:rFonts w:hint="eastAsia"/>
                <w:lang w:val="en-US" w:eastAsia="zh-CN"/>
              </w:rPr>
              <w:t>计算机视觉智能识别行</w:t>
            </w:r>
            <w:r>
              <w:rPr>
                <w:rFonts w:hint="default"/>
                <w:lang w:val="en-US" w:eastAsia="zh-CN"/>
              </w:rPr>
              <w:t>业产业内贸易。在传统贸易理论无法解释一个国家即进口又出口同类产品的贸易现象时，研究产业内贸易突破要素禀赋理论，在存在规模经济和不完全竞争市场的发展模式，成为学者研究的关注热点。目前国内</w:t>
            </w:r>
            <w:r>
              <w:rPr>
                <w:rFonts w:hint="eastAsia"/>
                <w:lang w:val="en-US" w:eastAsia="zh-CN"/>
              </w:rPr>
              <w:t>外</w:t>
            </w:r>
            <w:r>
              <w:rPr>
                <w:rFonts w:hint="default"/>
                <w:lang w:val="en-US" w:eastAsia="zh-CN"/>
              </w:rPr>
              <w:t>学者更倾向于研究</w:t>
            </w:r>
            <w:r>
              <w:rPr>
                <w:rFonts w:hint="eastAsia"/>
                <w:lang w:val="en-US" w:eastAsia="zh-CN"/>
              </w:rPr>
              <w:t>基础科技技术的突破</w:t>
            </w:r>
            <w:r>
              <w:rPr>
                <w:rFonts w:hint="default"/>
                <w:lang w:val="en-US" w:eastAsia="zh-CN"/>
              </w:rPr>
              <w:t>的产业内贸易发展，对</w:t>
            </w:r>
            <w:r>
              <w:rPr>
                <w:rFonts w:hint="eastAsia"/>
                <w:lang w:val="en-US" w:eastAsia="zh-CN"/>
              </w:rPr>
              <w:t>人工智能</w:t>
            </w:r>
            <w:r>
              <w:rPr>
                <w:rFonts w:hint="default"/>
                <w:lang w:val="en-US" w:eastAsia="zh-CN"/>
              </w:rPr>
              <w:t>业的研究多集中在</w:t>
            </w:r>
            <w:r>
              <w:rPr>
                <w:rFonts w:hint="eastAsia"/>
                <w:lang w:val="en-US" w:eastAsia="zh-CN"/>
              </w:rPr>
              <w:t>技术创新</w:t>
            </w:r>
            <w:r>
              <w:rPr>
                <w:rFonts w:hint="default"/>
                <w:lang w:val="en-US" w:eastAsia="zh-CN"/>
              </w:rPr>
              <w:t>等</w:t>
            </w:r>
            <w:r>
              <w:rPr>
                <w:rFonts w:hint="eastAsia"/>
                <w:lang w:val="en-US" w:eastAsia="zh-CN"/>
              </w:rPr>
              <w:t>基础</w:t>
            </w:r>
            <w:r>
              <w:rPr>
                <w:rFonts w:hint="default"/>
                <w:lang w:val="en-US" w:eastAsia="zh-CN"/>
              </w:rPr>
              <w:t>性</w:t>
            </w:r>
            <w:r>
              <w:rPr>
                <w:rFonts w:hint="eastAsia"/>
                <w:lang w:val="en-US" w:eastAsia="zh-CN"/>
              </w:rPr>
              <w:t>科技</w:t>
            </w:r>
            <w:r>
              <w:rPr>
                <w:rFonts w:hint="default"/>
                <w:lang w:val="en-US" w:eastAsia="zh-CN"/>
              </w:rPr>
              <w:t>业，并未给予</w:t>
            </w:r>
            <w:r>
              <w:rPr>
                <w:rFonts w:hint="eastAsia"/>
                <w:lang w:val="en-US" w:eastAsia="zh-CN"/>
              </w:rPr>
              <w:t>创新</w:t>
            </w:r>
            <w:r>
              <w:rPr>
                <w:rFonts w:hint="default"/>
                <w:lang w:val="en-US" w:eastAsia="zh-CN"/>
              </w:rPr>
              <w:t>性</w:t>
            </w:r>
            <w:r>
              <w:rPr>
                <w:rFonts w:hint="eastAsia"/>
                <w:lang w:val="en-US" w:eastAsia="zh-CN"/>
              </w:rPr>
              <w:t>科技</w:t>
            </w:r>
            <w:r>
              <w:rPr>
                <w:rFonts w:hint="default"/>
                <w:lang w:val="en-US" w:eastAsia="zh-CN"/>
              </w:rPr>
              <w:t>业产业内贸易的发展太多的关注。因此，本文从</w:t>
            </w:r>
            <w:r>
              <w:rPr>
                <w:rFonts w:hint="eastAsia"/>
                <w:lang w:val="en-US" w:eastAsia="zh-CN"/>
              </w:rPr>
              <w:t>计算机视觉智能识别</w:t>
            </w:r>
            <w:r>
              <w:rPr>
                <w:rFonts w:hint="default"/>
                <w:lang w:val="en-US" w:eastAsia="zh-CN"/>
              </w:rPr>
              <w:t>业与</w:t>
            </w:r>
            <w:r>
              <w:rPr>
                <w:rFonts w:hint="eastAsia"/>
                <w:lang w:val="en-US" w:eastAsia="zh-CN"/>
              </w:rPr>
              <w:t>产品SAAS创新模式</w:t>
            </w:r>
            <w:r>
              <w:rPr>
                <w:rFonts w:hint="default"/>
                <w:lang w:val="en-US" w:eastAsia="zh-CN"/>
              </w:rPr>
              <w:t>的联动关系入手，将</w:t>
            </w:r>
            <w:r>
              <w:rPr>
                <w:rFonts w:hint="eastAsia"/>
                <w:lang w:val="en-US" w:eastAsia="zh-CN"/>
              </w:rPr>
              <w:t>智能识别</w:t>
            </w:r>
            <w:r>
              <w:rPr>
                <w:rFonts w:hint="default"/>
                <w:lang w:val="en-US" w:eastAsia="zh-CN"/>
              </w:rPr>
              <w:t>业的</w:t>
            </w:r>
            <w:r>
              <w:rPr>
                <w:rFonts w:hint="eastAsia"/>
                <w:lang w:val="en-US" w:eastAsia="zh-CN"/>
              </w:rPr>
              <w:t>产品模式</w:t>
            </w:r>
            <w:r>
              <w:rPr>
                <w:rFonts w:hint="default"/>
                <w:lang w:val="en-US" w:eastAsia="zh-CN"/>
              </w:rPr>
              <w:t>作为影响</w:t>
            </w:r>
            <w:r>
              <w:rPr>
                <w:rFonts w:hint="eastAsia"/>
                <w:lang w:val="en-US" w:eastAsia="zh-CN"/>
              </w:rPr>
              <w:t>智能识别</w:t>
            </w:r>
            <w:r>
              <w:rPr>
                <w:rFonts w:hint="default"/>
                <w:lang w:val="en-US" w:eastAsia="zh-CN"/>
              </w:rPr>
              <w:t>业市场需求的因素，具有理论研究价值。</w:t>
            </w:r>
            <w:r>
              <w:rPr>
                <w:rFonts w:hint="default"/>
                <w:lang w:val="en-US" w:eastAsia="zh-CN"/>
              </w:rPr>
              <w:br w:type="textWrapping"/>
            </w:r>
            <w:r>
              <w:rPr>
                <w:rFonts w:hint="default"/>
                <w:lang w:val="en-US" w:eastAsia="zh-CN"/>
              </w:rPr>
              <w:t xml:space="preserve"> </w:t>
            </w:r>
          </w:p>
          <w:p>
            <w:pPr>
              <w:numPr>
                <w:ilvl w:val="0"/>
                <w:numId w:val="0"/>
              </w:numPr>
              <w:rPr>
                <w:rFonts w:hint="default"/>
                <w:lang w:val="en-US" w:eastAsia="zh-CN"/>
              </w:rPr>
            </w:pPr>
            <w:r>
              <w:rPr>
                <w:rFonts w:hint="eastAsia"/>
                <w:lang w:val="en-US" w:eastAsia="zh-CN"/>
              </w:rPr>
              <w:t>2.</w:t>
            </w:r>
            <w:r>
              <w:rPr>
                <w:rFonts w:hint="default"/>
                <w:lang w:val="en-US" w:eastAsia="zh-CN"/>
              </w:rPr>
              <w:t xml:space="preserve">现实意义  </w:t>
            </w:r>
          </w:p>
          <w:p>
            <w:pPr>
              <w:numPr>
                <w:ilvl w:val="0"/>
                <w:numId w:val="0"/>
              </w:numPr>
              <w:rPr>
                <w:rFonts w:hint="default"/>
                <w:lang w:val="en-US" w:eastAsia="zh-CN"/>
              </w:rPr>
            </w:pPr>
            <w:r>
              <w:rPr>
                <w:rFonts w:hint="default"/>
                <w:lang w:val="en-US" w:eastAsia="zh-CN"/>
              </w:rPr>
              <w:t>发展两国（地区）间的产业内贸易有利于国家（地区）相互学习，尤其对发展中国家而言，通过进行</w:t>
            </w:r>
            <w:r>
              <w:rPr>
                <w:rFonts w:hint="eastAsia"/>
                <w:lang w:val="en-US" w:eastAsia="zh-CN"/>
              </w:rPr>
              <w:t>计算机视觉智能识别行</w:t>
            </w:r>
            <w:r>
              <w:rPr>
                <w:rFonts w:hint="default"/>
                <w:lang w:val="en-US" w:eastAsia="zh-CN"/>
              </w:rPr>
              <w:t>业产业内贸易可以学习发达国家在该产业的先进经验和技术，在技术外溢效应和“干中学”效应下，企业可以通过学习和创新提升自身竞争力</w:t>
            </w:r>
            <w:r>
              <w:rPr>
                <w:rFonts w:hint="eastAsia"/>
                <w:lang w:val="en-US" w:eastAsia="zh-CN"/>
              </w:rPr>
              <w:t>。</w:t>
            </w:r>
          </w:p>
          <w:p>
            <w:pPr>
              <w:rPr>
                <w:rFonts w:ascii="宋体" w:hAnsi="宋体" w:eastAsia="宋体"/>
                <w:sz w:val="24"/>
                <w:szCs w:val="24"/>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r>
              <w:rPr>
                <w:rFonts w:hint="eastAsia" w:ascii="宋体" w:hAnsi="宋体" w:eastAsia="宋体"/>
                <w:color w:val="FF0000"/>
                <w:sz w:val="24"/>
                <w:szCs w:val="24"/>
              </w:rPr>
              <w:br w:type="textWrapping"/>
            </w:r>
          </w:p>
          <w:p>
            <w:pPr>
              <w:numPr>
                <w:ilvl w:val="0"/>
                <w:numId w:val="0"/>
              </w:numPr>
              <w:rPr>
                <w:rFonts w:hint="eastAsia"/>
                <w:lang w:val="en-US" w:eastAsia="zh-CN"/>
              </w:rPr>
            </w:pPr>
            <w:r>
              <w:rPr>
                <w:rFonts w:hint="eastAsia"/>
                <w:lang w:val="en-US" w:eastAsia="zh-CN"/>
              </w:rPr>
              <w:t>人工智能成为了科技时代最时尚的话题，处处都在接触人工智能，处处都在利用人工智能，处处都被人工智能环境所包围。但是通俗讲什么是人工智能呢？人工智能是致力于使机器智能化的活动，而智能是使实体能够适当地、预见性地发挥功能，是计算机系统的理论和发展，能够执行通常需要人工的任务，致力于解决认知问题的计算机科学领域。</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随着信息时代的发展，使得计算机智能产业面临了新的挑战。作为我国国民经济的新型产业，人工智能业近年来的发展规模依然不断扩大。在近年以来计算机智能识别行业增速放缓，亟需通过建筑信息化来注入活力。借助网络，企业可以建立商务通道、扩大市场、增强自身的优势，更好地融入全球贸易环境并应对竞争。网络技术更是为中小企业的快速发展提供了不可多得的机遇。信息化是网络化的基础和前提，但限于资金、人才、技术，中小企业在信息化建设方面仍面临着许多困难，传统的信息化模式已经不能充分满足其需求，因此，Saa S（Software as a Service，软件即服务)模式应运而生。</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本文首先划定了高科技性人工智能业包含的细分行业，同时阐述计算机视觉智能识别行业贸易的特点。其次，结合产业内贸易理论，从需求偏好、产品差异化、规模经济和贸易开放度的角度，结合理论模型分析以上因素对计算机视觉智能识别行业贸易发展产生的影响。再次，根据计算机视觉智能识别行业在样本年间的行业规模变化、对其发展采用新型SAAS模式进行系统的分析，带来的行业结构发展水平和特点。最后，本文对在样本年间的计算机视觉智能识别行业产业内贸易指数进行回归分析，从实证角度验证SAAS模式这一因素对计算机视觉智能识别行业产业内贸易的影响。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（1）关于智能识别产业贸易</w:t>
            </w:r>
          </w:p>
          <w:p>
            <w:pPr>
              <w:numPr>
                <w:ilvl w:val="0"/>
                <w:numId w:val="0"/>
              </w:numPr>
              <w:rPr>
                <w:rFonts w:hint="eastAsia"/>
                <w:lang w:val="en-US" w:eastAsia="zh-CN"/>
              </w:rPr>
            </w:pPr>
            <w:r>
              <w:rPr>
                <w:rFonts w:hint="eastAsia"/>
                <w:lang w:val="en-US" w:eastAsia="zh-CN"/>
              </w:rPr>
              <w:t>人工智能作为最具颠覆性的技术，已上升到国家层面的激烈博弈，同时对社会各领域产生变革性影响。人工智能研究可以分为基础层、技术层、应用层。基础层主要指处理器、芯片等支撑人工智能技术的核心能力；技术层包括自然语言处理、计算机视觉、技术平台等通用技术；应用层是指自动驾驶、智能机器人等实际应用主体。AI芯片、深度学习算法和类脑智能这些人工智能最为核心和关键技术的研究尚处于博弈之中，是全球科技界发展的重点。美国在技术难度大、技术带动效应强的基础层方面，不断取得研究以及实践进展；而我国企业和科研院所在人工智能通用技术（如图像识别、语音识别等）的研究上取得了一定的成绩，但在上述人工智能芯片、算法、类脑智能领域还需要进一步积累。中国在基础层方面能力稍弱，在技术层和应用层发力更多。</w:t>
            </w:r>
          </w:p>
          <w:p>
            <w:pPr>
              <w:numPr>
                <w:ilvl w:val="0"/>
                <w:numId w:val="0"/>
              </w:numPr>
              <w:rPr>
                <w:rFonts w:hint="eastAsia"/>
                <w:lang w:val="en-US" w:eastAsia="zh-CN"/>
              </w:rPr>
            </w:pPr>
            <w:r>
              <w:rPr>
                <w:rFonts w:hint="eastAsia"/>
                <w:lang w:val="en-US" w:eastAsia="zh-CN"/>
              </w:rPr>
              <w:t>人工智能在农业产业中的应用、医学生临床技能教学中的应用都铺垫了基石。云计算、大数据、算法技术等不断创新，直接推动人工智能产业的发展，创新是一个互动过程，参与者形成一个特定组织和政策环境下的创新网络，他们的创新活动影响技术发展、采纳行为和绩效，因而，技术创新被广泛用于研究新技术领域和新产业的兴起和增长。我国的人工智能产业在快速发展过程中，也遇到了瓶颈，目前学术界尚缺乏对人工智能产业技术创新路径的系统性研究，学术界针对人工智能的研究主要集中在“人工智能 + 产业”的应用型研究、人工智能技术的开发研究和人工智能治理三方面的问题。例如基础研究与应用实践联系不紧密和缺乏完整的产业生态体系等，所以，亟需对我国人工智能产业技术创新过程进行系统的研究，进而精确定位所处的发展阶段，针对性地解决发展中遇到的障碍，最终提出更科学的政策建议。鼓励更多的企业和研究机构除了加强芯片、算法以及前沿技术的研究，还要在已经取得的计算机视觉通用技术上取得更突破性的进展，使亮点发光可以说是中国在人工智能上成为世界顶级的唯一出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（2）关于 Saa S 模式的应用</w:t>
            </w:r>
          </w:p>
          <w:p>
            <w:pPr>
              <w:numPr>
                <w:ilvl w:val="0"/>
                <w:numId w:val="0"/>
              </w:numPr>
              <w:rPr>
                <w:rFonts w:hint="eastAsia"/>
                <w:lang w:val="en-US" w:eastAsia="zh-CN"/>
              </w:rPr>
            </w:pPr>
            <w:r>
              <w:rPr>
                <w:rFonts w:hint="eastAsia"/>
                <w:lang w:val="en-US" w:eastAsia="zh-CN"/>
              </w:rPr>
              <w:t>商业模式的变革应当考虑企业战略和公司治理。确定合适的企业战略定位，需要利用到战略管理中的SWOT 分析方法，同时要整合利用内部和外部的资源来指导和推动商业模式的成功变革。商业模式创新与企业战略关系密切，将可持续发展的企业战略和商业模式创新结合在一起，能让企业获得持续发展。公司的治理机制对商业模式创新的动力、创新的程度和利益的分配具有重大影响。尤其是新技术的落地需要商业模式的创新，企业如果想在市场投入一项创新的技术，必须对原有的商业模式进行创新才能实现目的。新技术并不能保证商业的成功，技术和产品的创新还需要通过商业模式的创新来落地实现。商业模式变革实际上是一种整合和重构。企业的商业模式转变的实质是对不同部分进行的一种知识描述，对其进行深入分析和研究，从而找到新的商业创意，再将其整合为新的商业模式。商业模式创新是对业务资源和各利益相关方的整合重构从而建立新的运营系统，从本质上改变企业与供应商、顾客、其他相关利益方产生交易的方式。研究发现，Saa S 适用于中小企业信息化管理，能够为中小企业带来规模效应，这使得中小企业的成本大大降低。中国很多人工智能企业都是小型研发机构和小型企业创立而成，因其行业特点，需要非常高高知识水平，高技术型人才，所以人工成本非常高，导致运营人员投入较少。结合 Saa S 模式的特征，发现 Saa S 模式对于中小企业信息化的优势。相比传统软件商，转变 Saa S 模式必须加强信息化建设，而 Saa S 模式能够很好的解决我国企业信息化过程中的技术、资金的不足和人才的缺乏，比起传统模式来更为有优势。</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（3）Saa S模式融合于智能识别产业</w:t>
            </w:r>
          </w:p>
          <w:p>
            <w:pPr>
              <w:numPr>
                <w:ilvl w:val="0"/>
                <w:numId w:val="0"/>
              </w:numPr>
              <w:rPr>
                <w:rFonts w:hint="eastAsia"/>
                <w:lang w:val="en-US" w:eastAsia="zh-CN"/>
              </w:rPr>
            </w:pPr>
            <w:r>
              <w:rPr>
                <w:rFonts w:hint="eastAsia"/>
                <w:lang w:val="en-US" w:eastAsia="zh-CN"/>
              </w:rPr>
              <w:t>跨界融合创新为智能生态“必修课”，未来人工智能领域不仅仅是单一的技术和产品，而是一个整合的“生态系统”。数字技术将结合神经研究等医学领域、自动化机械臂等工业领域共同组成人工智能的底层技术。以人工智能为依托的机器人一方面会以“软件”形式融入社会，如自动翻译、图像识别等。另一方面也将通过集成“硬件”深入到百姓生活中，如特种机器人、医疗机器人等。Saa S（Software as a Service，软件即服务）是一种完全创新的软件应用模式，在这种模式下，用户不用再购买软件，而改用向软件服务提供商租用基于互联网的软件来管理企业经营活动，无需对软件进行维护，由软件服务提供商全权管理和维护软件。Saa S 服务软件的性能较好，最重要的特点是相比传统服务软件费用低，可以减少企业投入成本，从而增加企业的收益。 Saa S 的发展现状受全球经济发展滞缓的影响，用户投资的数量也受到限制，所以对于 Saa S 的认知度不足以启动该市场，而且软件服务提供商的经营现状也处于初级阶段。目前企业中阜博通是优秀案例，阜博集团成立于2005年，是国际领先的在线视频版权保护、变现服务供应商，为头部版权方提供SaaS解决方案，帮助客户减少因盗版侵权而导致的收入损失，并在线上视频分销领域创造新的变现机会。该公司立足领先VDNA基因识别技术，通过人工智能大数据系统识别版权视频内容,为电影制片厂、电视网络及串流平台提供内容保护和产生收入。该公司业务分为订阅型SaaS及交易型SaaS,产品。</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综述。</w:t>
            </w:r>
          </w:p>
          <w:p>
            <w:pPr>
              <w:numPr>
                <w:ilvl w:val="0"/>
                <w:numId w:val="0"/>
              </w:numPr>
              <w:rPr>
                <w:rFonts w:hint="eastAsia" w:ascii="宋体" w:hAnsi="宋体" w:eastAsia="宋体"/>
                <w:sz w:val="24"/>
                <w:szCs w:val="24"/>
                <w:lang w:eastAsia="zh-CN"/>
              </w:rPr>
            </w:pPr>
            <w:r>
              <w:rPr>
                <w:rFonts w:hint="eastAsia"/>
                <w:lang w:val="en-US" w:eastAsia="zh-CN"/>
              </w:rPr>
              <w:t>国内外研究智能识别产业内贸易的数据较少，尤其是SAAS模式在智能识别产业应用的企业数据不多，要对SAAS模式对智能识别产业内贸易</w:t>
            </w:r>
            <w:r>
              <w:rPr>
                <w:rFonts w:hint="eastAsia"/>
                <w:lang w:eastAsia="zh-CN"/>
              </w:rPr>
              <w:t>进行相关计算与分析，</w:t>
            </w:r>
            <w:r>
              <w:rPr>
                <w:rFonts w:hint="eastAsia"/>
                <w:lang w:val="en-US" w:eastAsia="zh-CN"/>
              </w:rPr>
              <w:t>而</w:t>
            </w:r>
            <w:r>
              <w:rPr>
                <w:rFonts w:hint="eastAsia"/>
                <w:lang w:eastAsia="zh-CN"/>
              </w:rPr>
              <w:t xml:space="preserve">影响产业内贸易的因素众多且复杂，本文仅选取了 </w:t>
            </w:r>
            <w:r>
              <w:rPr>
                <w:rFonts w:hint="eastAsia"/>
                <w:lang w:val="en-US" w:eastAsia="zh-CN"/>
              </w:rPr>
              <w:t>SAAS模式1</w:t>
            </w:r>
            <w:r>
              <w:rPr>
                <w:rFonts w:hint="eastAsia"/>
                <w:lang w:eastAsia="zh-CN"/>
              </w:rPr>
              <w:t>个进行分析。从影响因素的选择、及数据来源统计口径不同的角度，这仍是未来进一步跟进研究的方向。</w:t>
            </w:r>
            <w:r>
              <w:rPr>
                <w:rFonts w:hint="eastAsia"/>
                <w:lang w:val="en-US" w:eastAsia="zh-CN"/>
              </w:rPr>
              <w:t>中国的知识、技术密集性行业发展相对滞后，缺乏竞争优势。除了加强创新资本投入，促进计算机智能识别业知识和技术创新；扩大服务贸易开放度，促进计算机智能识别业优化企业结构。还需加快产业转型升级，促进产品贸易与技术性贸易融合发展。以此加快中国计算机智能识别业专业化发展，进而优化产业结构，推动经济协调可持续性发展。通过对SAAS模式对智能识别行业的应用，来研究带来的产业内贸易影响就很具有开创意。</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numPr>
                <w:ilvl w:val="0"/>
                <w:numId w:val="0"/>
              </w:numPr>
              <w:rPr>
                <w:rFonts w:hint="eastAsia"/>
                <w:lang w:eastAsia="zh-CN"/>
              </w:rPr>
            </w:pPr>
            <w:r>
              <w:rPr>
                <w:rFonts w:hint="eastAsia"/>
                <w:lang w:eastAsia="zh-CN"/>
              </w:rPr>
              <w:t>1.指标分析法</w:t>
            </w:r>
          </w:p>
          <w:p>
            <w:pPr>
              <w:numPr>
                <w:ilvl w:val="0"/>
                <w:numId w:val="0"/>
              </w:numPr>
              <w:rPr>
                <w:rFonts w:hint="eastAsia"/>
                <w:lang w:eastAsia="zh-CN"/>
              </w:rPr>
            </w:pPr>
            <w:r>
              <w:rPr>
                <w:rFonts w:hint="eastAsia"/>
                <w:lang w:eastAsia="zh-CN"/>
              </w:rPr>
              <w:t xml:space="preserve"> 根据国际贸易标准分类，查找与筛选数据库，收集</w:t>
            </w:r>
            <w:r>
              <w:rPr>
                <w:rFonts w:hint="eastAsia"/>
                <w:lang w:val="en-US" w:eastAsia="zh-CN"/>
              </w:rPr>
              <w:t>SAAS智能识别业</w:t>
            </w:r>
            <w:r>
              <w:rPr>
                <w:rFonts w:hint="eastAsia"/>
                <w:lang w:eastAsia="zh-CN"/>
              </w:rPr>
              <w:t>的贸易数据，利用 Excel 软件进行了相关数据比例等分析。运用 G-L 指数指标，测算了贸易指数，计算总体的加权 G-L 指数。</w:t>
            </w:r>
          </w:p>
          <w:p>
            <w:pPr>
              <w:numPr>
                <w:ilvl w:val="0"/>
                <w:numId w:val="0"/>
              </w:numPr>
              <w:rPr>
                <w:rFonts w:hint="eastAsia"/>
                <w:lang w:eastAsia="zh-CN"/>
              </w:rPr>
            </w:pPr>
          </w:p>
          <w:p>
            <w:pPr>
              <w:numPr>
                <w:ilvl w:val="0"/>
                <w:numId w:val="0"/>
              </w:numPr>
              <w:rPr>
                <w:rFonts w:hint="eastAsia"/>
                <w:lang w:eastAsia="zh-CN"/>
              </w:rPr>
            </w:pPr>
            <w:r>
              <w:rPr>
                <w:rFonts w:hint="eastAsia"/>
                <w:lang w:eastAsia="zh-CN"/>
              </w:rPr>
              <w:t xml:space="preserve"> 2.实证分析法</w:t>
            </w:r>
          </w:p>
          <w:p>
            <w:pPr>
              <w:numPr>
                <w:ilvl w:val="0"/>
                <w:numId w:val="0"/>
              </w:numPr>
              <w:rPr>
                <w:rFonts w:hint="eastAsia"/>
                <w:lang w:eastAsia="zh-CN"/>
              </w:rPr>
            </w:pPr>
            <w:r>
              <w:rPr>
                <w:rFonts w:hint="eastAsia"/>
                <w:lang w:eastAsia="zh-CN"/>
              </w:rPr>
              <w:t>结合</w:t>
            </w:r>
            <w:r>
              <w:rPr>
                <w:rFonts w:hint="eastAsia"/>
                <w:lang w:val="en-US" w:eastAsia="zh-CN"/>
              </w:rPr>
              <w:t>计算机智能识别</w:t>
            </w:r>
            <w:r>
              <w:rPr>
                <w:rFonts w:hint="eastAsia"/>
                <w:lang w:eastAsia="zh-CN"/>
              </w:rPr>
              <w:t>行业的产业内贸易变动发展状况及以往研究成果重点选取了市场规模差异 DGDP、技术水平 TL</w:t>
            </w:r>
            <w:r>
              <w:rPr>
                <w:rFonts w:hint="eastAsia"/>
                <w:lang w:val="en-US" w:eastAsia="zh-CN"/>
              </w:rPr>
              <w:t>等</w:t>
            </w:r>
            <w:r>
              <w:rPr>
                <w:rFonts w:hint="eastAsia"/>
                <w:lang w:eastAsia="zh-CN"/>
              </w:rPr>
              <w:t>变量，作为解释变量，选取 GL 指数作为将要具体阐述的被解释变量，构建回归模型，通过计量软件来实施具体分析。</w:t>
            </w:r>
            <w:r>
              <w:rPr>
                <w:rFonts w:hint="eastAsia"/>
                <w:lang w:eastAsia="zh-CN"/>
              </w:rPr>
              <w:br w:type="textWrapping"/>
            </w: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rPr>
                <w:rFonts w:hint="default" w:ascii="Arial" w:hAnsi="Arial" w:eastAsia="宋体" w:cs="Arial"/>
                <w:b w:val="0"/>
                <w:bCs w:val="0"/>
                <w:i w:val="0"/>
                <w:iCs w:val="0"/>
                <w:caps w:val="0"/>
                <w:color w:val="333333"/>
                <w:spacing w:val="0"/>
                <w:sz w:val="19"/>
                <w:szCs w:val="19"/>
                <w:shd w:val="clear" w:fill="FFFFFF"/>
                <w:lang w:val="en-US" w:eastAsia="zh-CN"/>
              </w:rPr>
            </w:pPr>
          </w:p>
          <w:p>
            <w:pPr>
              <w:rPr>
                <w:rFonts w:hint="eastAsia" w:ascii="宋体" w:hAnsi="宋体" w:eastAsia="宋体"/>
                <w:color w:val="FF0000"/>
                <w:sz w:val="24"/>
                <w:szCs w:val="24"/>
              </w:rPr>
            </w:pPr>
            <w:r>
              <w:rPr>
                <w:rFonts w:hint="default"/>
                <w:lang w:val="en-US" w:eastAsia="zh-CN"/>
              </w:rPr>
              <w:t>产业内贸易是相同类型产品之间的交换，并不会直接改变国家生产要素的比例，可以降低国家间的贸易壁垒，缓解贸易摩擦。在</w:t>
            </w:r>
            <w:r>
              <w:rPr>
                <w:rFonts w:hint="eastAsia"/>
                <w:lang w:val="en-US" w:eastAsia="zh-CN"/>
              </w:rPr>
              <w:t>国际</w:t>
            </w:r>
            <w:r>
              <w:rPr>
                <w:rFonts w:hint="default"/>
                <w:lang w:val="en-US" w:eastAsia="zh-CN"/>
              </w:rPr>
              <w:t>贸易逆差不断扩大的情况下，促进贸易模式不断向产业内贸易转变，</w:t>
            </w:r>
            <w:r>
              <w:rPr>
                <w:rFonts w:hint="eastAsia"/>
                <w:lang w:val="en-US" w:eastAsia="zh-CN"/>
              </w:rPr>
              <w:t>尝试通过SAAS模式对智能识别产品的影响，</w:t>
            </w:r>
            <w:r>
              <w:rPr>
                <w:rFonts w:hint="default"/>
                <w:lang w:val="en-US" w:eastAsia="zh-CN"/>
              </w:rPr>
              <w:t>发展高水平的</w:t>
            </w:r>
            <w:r>
              <w:rPr>
                <w:rFonts w:hint="eastAsia"/>
                <w:lang w:val="en-US" w:eastAsia="zh-CN"/>
              </w:rPr>
              <w:t>计算机智能识别</w:t>
            </w:r>
            <w:r>
              <w:rPr>
                <w:rFonts w:hint="default"/>
                <w:lang w:val="en-US" w:eastAsia="zh-CN"/>
              </w:rPr>
              <w:t>产业内贸易是转变</w:t>
            </w:r>
            <w:r>
              <w:rPr>
                <w:rFonts w:hint="eastAsia"/>
                <w:lang w:val="en-US" w:eastAsia="zh-CN"/>
              </w:rPr>
              <w:t>全球占比</w:t>
            </w:r>
            <w:r>
              <w:rPr>
                <w:rFonts w:hint="default"/>
                <w:lang w:val="en-US" w:eastAsia="zh-CN"/>
              </w:rPr>
              <w:t>优势、增强我国</w:t>
            </w:r>
            <w:r>
              <w:rPr>
                <w:rFonts w:hint="eastAsia"/>
                <w:lang w:val="en-US" w:eastAsia="zh-CN"/>
              </w:rPr>
              <w:t>计算机视觉智能识别</w:t>
            </w:r>
            <w:r>
              <w:rPr>
                <w:rFonts w:hint="default"/>
                <w:lang w:val="en-US" w:eastAsia="zh-CN"/>
              </w:rPr>
              <w:t xml:space="preserve">贸易国际竞争力的重要途径。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numPr>
                <w:ilvl w:val="0"/>
                <w:numId w:val="0"/>
              </w:numPr>
              <w:rPr>
                <w:rFonts w:hint="eastAsia"/>
                <w:lang w:eastAsia="zh-CN"/>
              </w:rPr>
            </w:pPr>
          </w:p>
          <w:p>
            <w:pPr>
              <w:numPr>
                <w:ilvl w:val="0"/>
                <w:numId w:val="0"/>
              </w:numPr>
              <w:rPr>
                <w:rFonts w:hint="eastAsia"/>
                <w:lang w:eastAsia="zh-CN"/>
              </w:rPr>
            </w:pPr>
            <w:r>
              <w:rPr>
                <w:rFonts w:hint="eastAsia"/>
                <w:lang w:eastAsia="zh-CN"/>
              </w:rPr>
              <w:t>本文可能的创新之处如下：</w:t>
            </w:r>
          </w:p>
          <w:p>
            <w:pPr>
              <w:numPr>
                <w:ilvl w:val="0"/>
                <w:numId w:val="0"/>
              </w:numPr>
              <w:rPr>
                <w:rFonts w:hint="eastAsia"/>
                <w:lang w:eastAsia="zh-CN"/>
              </w:rPr>
            </w:pPr>
            <w:r>
              <w:rPr>
                <w:rFonts w:hint="eastAsia"/>
                <w:lang w:eastAsia="zh-CN"/>
              </w:rPr>
              <w:t>以往的研究大多只是笼统地说明学习外国先进技术的重要性，但本文剖析</w:t>
            </w:r>
            <w:r>
              <w:rPr>
                <w:rFonts w:hint="eastAsia"/>
                <w:lang w:val="en-US" w:eastAsia="zh-CN"/>
              </w:rPr>
              <w:t>另外的</w:t>
            </w:r>
            <w:r>
              <w:rPr>
                <w:rFonts w:hint="eastAsia"/>
                <w:lang w:eastAsia="zh-CN"/>
              </w:rPr>
              <w:t>成功的</w:t>
            </w:r>
            <w:r>
              <w:rPr>
                <w:rFonts w:hint="eastAsia"/>
                <w:lang w:val="en-US" w:eastAsia="zh-CN"/>
              </w:rPr>
              <w:t>要</w:t>
            </w:r>
            <w:r>
              <w:rPr>
                <w:rFonts w:hint="eastAsia"/>
                <w:lang w:eastAsia="zh-CN"/>
              </w:rPr>
              <w:t>素，从智能</w:t>
            </w:r>
            <w:r>
              <w:rPr>
                <w:rFonts w:hint="eastAsia"/>
                <w:lang w:val="en-US" w:eastAsia="zh-CN"/>
              </w:rPr>
              <w:t>产品</w:t>
            </w:r>
            <w:r>
              <w:rPr>
                <w:rFonts w:hint="eastAsia"/>
                <w:lang w:eastAsia="zh-CN"/>
              </w:rPr>
              <w:t>创新</w:t>
            </w:r>
            <w:r>
              <w:rPr>
                <w:rFonts w:hint="eastAsia"/>
                <w:lang w:val="en-US" w:eastAsia="zh-CN"/>
              </w:rPr>
              <w:t>模式</w:t>
            </w:r>
            <w:r>
              <w:rPr>
                <w:rFonts w:hint="eastAsia"/>
                <w:lang w:eastAsia="zh-CN"/>
              </w:rPr>
              <w:t>、独具特色的</w:t>
            </w:r>
            <w:r>
              <w:rPr>
                <w:rFonts w:hint="eastAsia"/>
                <w:lang w:val="en-US" w:eastAsia="zh-CN"/>
              </w:rPr>
              <w:t>SAAS模式对</w:t>
            </w:r>
            <w:r>
              <w:rPr>
                <w:rFonts w:hint="eastAsia"/>
                <w:lang w:eastAsia="zh-CN"/>
              </w:rPr>
              <w:t>中小企业</w:t>
            </w:r>
            <w:r>
              <w:rPr>
                <w:rFonts w:hint="eastAsia"/>
                <w:lang w:val="en-US" w:eastAsia="zh-CN"/>
              </w:rPr>
              <w:t>计算机智能识别</w:t>
            </w:r>
            <w:r>
              <w:rPr>
                <w:rFonts w:hint="eastAsia"/>
                <w:lang w:eastAsia="zh-CN"/>
              </w:rPr>
              <w:t>业</w:t>
            </w:r>
            <w:r>
              <w:rPr>
                <w:rFonts w:hint="eastAsia"/>
                <w:lang w:val="en-US" w:eastAsia="zh-CN"/>
              </w:rPr>
              <w:t>进行应用，从而达成规模经济</w:t>
            </w:r>
            <w:r>
              <w:rPr>
                <w:rFonts w:hint="eastAsia"/>
                <w:lang w:eastAsia="zh-CN"/>
              </w:rPr>
              <w:t>，笔者认为是</w:t>
            </w:r>
            <w:r>
              <w:rPr>
                <w:rFonts w:hint="eastAsia"/>
                <w:lang w:val="en-US" w:eastAsia="zh-CN"/>
              </w:rPr>
              <w:t>计算机视觉智能识别</w:t>
            </w:r>
            <w:r>
              <w:rPr>
                <w:rFonts w:hint="eastAsia"/>
                <w:lang w:eastAsia="zh-CN"/>
              </w:rPr>
              <w:t>业</w:t>
            </w:r>
            <w:r>
              <w:rPr>
                <w:rFonts w:hint="eastAsia"/>
                <w:lang w:val="en-US" w:eastAsia="zh-CN"/>
              </w:rPr>
              <w:t>可能发生突破性</w:t>
            </w:r>
            <w:r>
              <w:rPr>
                <w:rFonts w:hint="eastAsia"/>
                <w:lang w:eastAsia="zh-CN"/>
              </w:rPr>
              <w:t>成功的</w:t>
            </w:r>
            <w:r>
              <w:rPr>
                <w:rFonts w:hint="eastAsia"/>
                <w:lang w:val="en-US" w:eastAsia="zh-CN"/>
              </w:rPr>
              <w:t>一个</w:t>
            </w:r>
            <w:r>
              <w:rPr>
                <w:rFonts w:hint="eastAsia"/>
                <w:lang w:eastAsia="zh-CN"/>
              </w:rPr>
              <w:t>因素，因而从这一角度探讨了应如何借鉴</w:t>
            </w:r>
            <w:r>
              <w:rPr>
                <w:rFonts w:hint="eastAsia"/>
                <w:lang w:val="en-US" w:eastAsia="zh-CN"/>
              </w:rPr>
              <w:t>SAAS模式</w:t>
            </w:r>
            <w:r>
              <w:rPr>
                <w:rFonts w:hint="eastAsia"/>
                <w:lang w:eastAsia="zh-CN"/>
              </w:rPr>
              <w:t>经验、来提高</w:t>
            </w:r>
            <w:r>
              <w:rPr>
                <w:rFonts w:hint="eastAsia"/>
                <w:lang w:val="en-US" w:eastAsia="zh-CN"/>
              </w:rPr>
              <w:t>智能</w:t>
            </w:r>
            <w:r>
              <w:rPr>
                <w:rFonts w:hint="eastAsia"/>
                <w:lang w:eastAsia="zh-CN"/>
              </w:rPr>
              <w:t>业</w:t>
            </w:r>
            <w:r>
              <w:rPr>
                <w:rFonts w:hint="eastAsia"/>
                <w:lang w:val="en-US" w:eastAsia="zh-CN"/>
              </w:rPr>
              <w:t>规模</w:t>
            </w:r>
            <w:r>
              <w:rPr>
                <w:rFonts w:hint="eastAsia"/>
                <w:lang w:eastAsia="zh-CN"/>
              </w:rPr>
              <w:t>水准，角度新颖，对于我国</w:t>
            </w:r>
            <w:r>
              <w:rPr>
                <w:rFonts w:hint="eastAsia"/>
                <w:lang w:val="en-US" w:eastAsia="zh-CN"/>
              </w:rPr>
              <w:t>人工智能</w:t>
            </w:r>
            <w:r>
              <w:rPr>
                <w:rFonts w:hint="eastAsia"/>
                <w:lang w:eastAsia="zh-CN"/>
              </w:rPr>
              <w:t>业高效能、深层次的创新转型发展、及促进</w:t>
            </w:r>
            <w:r>
              <w:rPr>
                <w:rFonts w:hint="eastAsia"/>
                <w:lang w:val="en-US" w:eastAsia="zh-CN"/>
              </w:rPr>
              <w:t>人工智能</w:t>
            </w:r>
            <w:r>
              <w:rPr>
                <w:rFonts w:hint="eastAsia"/>
                <w:lang w:eastAsia="zh-CN"/>
              </w:rPr>
              <w:t>业整体的产业内贸易的进一步高质量合作具有极其重要的研究意义。因此，这是本文一个创新点。</w:t>
            </w:r>
          </w:p>
          <w:p>
            <w:pPr>
              <w:rPr>
                <w:rFonts w:hint="eastAsia" w:ascii="宋体" w:hAnsi="宋体" w:eastAsia="宋体"/>
                <w:sz w:val="24"/>
                <w:szCs w:val="24"/>
              </w:rPr>
            </w:pPr>
          </w:p>
        </w:tc>
      </w:tr>
      <w:bookmarkEnd w:id="0"/>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
          <w:p/>
          <w:p>
            <w:pPr>
              <w:numPr>
                <w:ilvl w:val="0"/>
                <w:numId w:val="0"/>
              </w:numPr>
              <w:rPr>
                <w:rFonts w:hint="eastAsia"/>
                <w:lang w:eastAsia="zh-CN"/>
              </w:rPr>
            </w:pPr>
            <w:r>
              <w:rPr>
                <w:rFonts w:hint="eastAsia"/>
                <w:lang w:eastAsia="zh-CN"/>
              </w:rPr>
              <w:t>庞燕爽，SaaS模式下售后服务管理平台的研究与设计，山东建筑大学，2019</w:t>
            </w:r>
          </w:p>
          <w:p>
            <w:pPr>
              <w:numPr>
                <w:ilvl w:val="0"/>
                <w:numId w:val="0"/>
              </w:numPr>
              <w:rPr>
                <w:rFonts w:hint="eastAsia"/>
                <w:lang w:eastAsia="zh-CN"/>
              </w:rPr>
            </w:pPr>
          </w:p>
          <w:p>
            <w:pPr>
              <w:numPr>
                <w:ilvl w:val="0"/>
                <w:numId w:val="0"/>
              </w:numPr>
              <w:rPr>
                <w:rFonts w:hint="eastAsia"/>
                <w:lang w:eastAsia="zh-CN"/>
              </w:rPr>
            </w:pPr>
            <w:r>
              <w:rPr>
                <w:rFonts w:hint="eastAsia"/>
                <w:lang w:eastAsia="zh-CN"/>
              </w:rPr>
              <w:t>王博 宋微 史琳，人工智能产业链分析，科技资讯，1672-3791(2018)04(c)-0024-02</w:t>
            </w:r>
          </w:p>
          <w:p>
            <w:pPr>
              <w:numPr>
                <w:ilvl w:val="0"/>
                <w:numId w:val="0"/>
              </w:numPr>
              <w:rPr>
                <w:rFonts w:hint="eastAsia"/>
                <w:lang w:eastAsia="zh-CN"/>
              </w:rPr>
            </w:pPr>
          </w:p>
          <w:p>
            <w:pPr>
              <w:numPr>
                <w:ilvl w:val="0"/>
                <w:numId w:val="0"/>
              </w:numPr>
              <w:rPr>
                <w:rFonts w:hint="eastAsia" w:ascii="宋体" w:hAnsi="宋体" w:eastAsia="宋体"/>
                <w:sz w:val="24"/>
                <w:szCs w:val="24"/>
              </w:rPr>
            </w:pPr>
            <w:r>
              <w:rPr>
                <w:rFonts w:hint="eastAsia"/>
                <w:lang w:eastAsia="zh-CN"/>
              </w:rPr>
              <w:t>汪子瑞，中德制造业产业内贸易影响因素研究，首都经济贸易大学，2019</w:t>
            </w: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r>
              <w:rPr>
                <w:rFonts w:hint="eastAsia" w:ascii="宋体" w:hAnsi="宋体" w:eastAsia="宋体"/>
                <w:sz w:val="24"/>
                <w:szCs w:val="24"/>
              </w:rPr>
              <w:t>SAAS模式对智能识别产业内贸易的影响研究</w:t>
            </w:r>
          </w:p>
          <w:p>
            <w:pPr>
              <w:rPr>
                <w:rFonts w:hint="default"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val="en-US" w:eastAsia="zh-CN"/>
              </w:rPr>
              <w:t>产业内贸易；智能识别；SAAS模式</w:t>
            </w:r>
          </w:p>
          <w:p>
            <w:pPr>
              <w:rPr>
                <w:rFonts w:ascii="宋体" w:hAnsi="宋体" w:eastAsia="宋体"/>
                <w:sz w:val="24"/>
                <w:szCs w:val="24"/>
              </w:rPr>
            </w:pPr>
          </w:p>
          <w:p>
            <w:pPr>
              <w:widowControl w:val="0"/>
              <w:numPr>
                <w:ilvl w:val="0"/>
                <w:numId w:val="0"/>
              </w:numPr>
              <w:jc w:val="both"/>
              <w:rPr>
                <w:rFonts w:hint="default"/>
                <w:lang w:val="en-US" w:eastAsia="zh-CN"/>
              </w:rPr>
            </w:pPr>
            <w:r>
              <w:rPr>
                <w:rFonts w:hint="eastAsia"/>
                <w:lang w:val="en-US" w:eastAsia="zh-CN"/>
              </w:rPr>
              <w:t>第一章：绪论</w:t>
            </w:r>
          </w:p>
          <w:p>
            <w:pPr>
              <w:widowControl w:val="0"/>
              <w:numPr>
                <w:ilvl w:val="0"/>
                <w:numId w:val="0"/>
              </w:numPr>
              <w:jc w:val="both"/>
              <w:rPr>
                <w:rFonts w:hint="default"/>
                <w:lang w:val="en-US" w:eastAsia="zh-CN"/>
              </w:rPr>
            </w:pPr>
            <w:r>
              <w:rPr>
                <w:rFonts w:hint="eastAsia"/>
                <w:lang w:val="en-US" w:eastAsia="zh-CN"/>
              </w:rPr>
              <w:t>1.1研究背景与意义</w:t>
            </w:r>
          </w:p>
          <w:p>
            <w:pPr>
              <w:widowControl w:val="0"/>
              <w:numPr>
                <w:ilvl w:val="0"/>
                <w:numId w:val="0"/>
              </w:numPr>
              <w:jc w:val="both"/>
              <w:rPr>
                <w:rFonts w:hint="default"/>
                <w:lang w:val="en-US" w:eastAsia="zh-CN"/>
              </w:rPr>
            </w:pPr>
            <w:r>
              <w:rPr>
                <w:rFonts w:hint="eastAsia"/>
                <w:lang w:val="en-US" w:eastAsia="zh-CN"/>
              </w:rPr>
              <w:t>1.2研究内容与方法</w:t>
            </w:r>
          </w:p>
          <w:p>
            <w:pPr>
              <w:widowControl w:val="0"/>
              <w:numPr>
                <w:ilvl w:val="0"/>
                <w:numId w:val="0"/>
              </w:numPr>
              <w:jc w:val="both"/>
              <w:rPr>
                <w:rFonts w:hint="eastAsia"/>
                <w:lang w:val="en-US" w:eastAsia="zh-CN"/>
              </w:rPr>
            </w:pPr>
            <w:r>
              <w:rPr>
                <w:rFonts w:hint="eastAsia"/>
                <w:lang w:val="en-US" w:eastAsia="zh-CN"/>
              </w:rPr>
              <w:t>1.3研究的创新与不足</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第二章：智能识别产业内贸易的文献综述</w:t>
            </w:r>
          </w:p>
          <w:p>
            <w:pPr>
              <w:widowControl w:val="0"/>
              <w:numPr>
                <w:ilvl w:val="0"/>
                <w:numId w:val="0"/>
              </w:numPr>
              <w:jc w:val="both"/>
              <w:rPr>
                <w:rFonts w:hint="default"/>
                <w:lang w:val="en-US" w:eastAsia="zh-CN"/>
              </w:rPr>
            </w:pPr>
            <w:r>
              <w:rPr>
                <w:rFonts w:hint="eastAsia"/>
                <w:lang w:val="en-US" w:eastAsia="zh-CN"/>
              </w:rPr>
              <w:t>2.1.关于产业内贸易研究</w:t>
            </w:r>
          </w:p>
          <w:p>
            <w:pPr>
              <w:widowControl w:val="0"/>
              <w:numPr>
                <w:ilvl w:val="0"/>
                <w:numId w:val="0"/>
              </w:numPr>
              <w:jc w:val="both"/>
              <w:rPr>
                <w:rFonts w:hint="default"/>
                <w:lang w:val="en-US" w:eastAsia="zh-CN"/>
              </w:rPr>
            </w:pPr>
            <w:r>
              <w:rPr>
                <w:rFonts w:hint="eastAsia"/>
                <w:lang w:val="en-US" w:eastAsia="zh-CN"/>
              </w:rPr>
              <w:t>2.2关于智能识别产业研究</w:t>
            </w:r>
          </w:p>
          <w:p>
            <w:pPr>
              <w:widowControl w:val="0"/>
              <w:numPr>
                <w:ilvl w:val="0"/>
                <w:numId w:val="0"/>
              </w:numPr>
              <w:jc w:val="both"/>
              <w:rPr>
                <w:rFonts w:hint="default"/>
                <w:lang w:val="en-US" w:eastAsia="zh-CN"/>
              </w:rPr>
            </w:pPr>
            <w:r>
              <w:rPr>
                <w:rFonts w:hint="eastAsia"/>
                <w:lang w:val="en-US" w:eastAsia="zh-CN"/>
              </w:rPr>
              <w:t>2.3关于SAAS模式应用于智能识别的研究</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第三章：智能识别产业内贸易的理论分析</w:t>
            </w:r>
          </w:p>
          <w:p>
            <w:pPr>
              <w:widowControl w:val="0"/>
              <w:numPr>
                <w:ilvl w:val="0"/>
                <w:numId w:val="0"/>
              </w:numPr>
              <w:jc w:val="both"/>
              <w:rPr>
                <w:rFonts w:hint="eastAsia"/>
                <w:lang w:val="en-US" w:eastAsia="zh-CN"/>
              </w:rPr>
            </w:pPr>
            <w:r>
              <w:rPr>
                <w:rFonts w:hint="eastAsia"/>
                <w:lang w:val="en-US" w:eastAsia="zh-CN"/>
              </w:rPr>
              <w:t>3.1相关概念</w:t>
            </w:r>
          </w:p>
          <w:p>
            <w:pPr>
              <w:widowControl w:val="0"/>
              <w:numPr>
                <w:ilvl w:val="0"/>
                <w:numId w:val="0"/>
              </w:numPr>
              <w:jc w:val="both"/>
              <w:rPr>
                <w:rFonts w:hint="default"/>
                <w:lang w:val="en-US" w:eastAsia="zh-CN"/>
              </w:rPr>
            </w:pPr>
            <w:r>
              <w:rPr>
                <w:rFonts w:hint="eastAsia"/>
                <w:lang w:val="en-US" w:eastAsia="zh-CN"/>
              </w:rPr>
              <w:t>3.2产业内贸易理论</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第四章：智能识别产业内贸易的影响因素变动分析</w:t>
            </w:r>
          </w:p>
          <w:p>
            <w:pPr>
              <w:widowControl w:val="0"/>
              <w:numPr>
                <w:ilvl w:val="0"/>
                <w:numId w:val="0"/>
              </w:numPr>
              <w:jc w:val="both"/>
              <w:rPr>
                <w:rFonts w:hint="default"/>
                <w:lang w:val="en-US" w:eastAsia="zh-CN"/>
              </w:rPr>
            </w:pPr>
            <w:r>
              <w:rPr>
                <w:rFonts w:hint="eastAsia"/>
                <w:lang w:val="en-US" w:eastAsia="zh-CN"/>
              </w:rPr>
              <w:t>4.1规模经济</w:t>
            </w:r>
          </w:p>
          <w:p>
            <w:pPr>
              <w:widowControl w:val="0"/>
              <w:numPr>
                <w:ilvl w:val="0"/>
                <w:numId w:val="0"/>
              </w:numPr>
              <w:jc w:val="both"/>
              <w:rPr>
                <w:rFonts w:hint="default"/>
                <w:lang w:val="en-US" w:eastAsia="zh-CN"/>
              </w:rPr>
            </w:pPr>
            <w:r>
              <w:rPr>
                <w:rFonts w:hint="eastAsia"/>
                <w:lang w:val="en-US" w:eastAsia="zh-CN"/>
              </w:rPr>
              <w:t>4.2产品差异化</w:t>
            </w:r>
          </w:p>
          <w:p>
            <w:pPr>
              <w:widowControl w:val="0"/>
              <w:numPr>
                <w:ilvl w:val="0"/>
                <w:numId w:val="0"/>
              </w:numPr>
              <w:jc w:val="both"/>
              <w:rPr>
                <w:rFonts w:hint="eastAsia"/>
                <w:lang w:val="en-US" w:eastAsia="zh-CN"/>
              </w:rPr>
            </w:pPr>
            <w:r>
              <w:rPr>
                <w:rFonts w:hint="eastAsia"/>
                <w:lang w:val="en-US" w:eastAsia="zh-CN"/>
              </w:rPr>
              <w:t>4.3技术水平</w:t>
            </w:r>
          </w:p>
          <w:p>
            <w:pPr>
              <w:widowControl w:val="0"/>
              <w:numPr>
                <w:ilvl w:val="0"/>
                <w:numId w:val="0"/>
              </w:numPr>
              <w:jc w:val="both"/>
              <w:rPr>
                <w:rFonts w:hint="eastAsia"/>
                <w:lang w:val="en-US" w:eastAsia="zh-CN"/>
              </w:rPr>
            </w:pPr>
            <w:r>
              <w:rPr>
                <w:rFonts w:hint="eastAsia"/>
                <w:lang w:val="en-US" w:eastAsia="zh-CN"/>
              </w:rPr>
              <w:t>4.4其他因素</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第五章：智能识别产业内贸易的影响因素实证分析</w:t>
            </w:r>
          </w:p>
          <w:p>
            <w:pPr>
              <w:widowControl w:val="0"/>
              <w:numPr>
                <w:ilvl w:val="0"/>
                <w:numId w:val="0"/>
              </w:numPr>
              <w:jc w:val="both"/>
              <w:rPr>
                <w:rFonts w:hint="eastAsia"/>
                <w:lang w:val="en-US" w:eastAsia="zh-CN"/>
              </w:rPr>
            </w:pPr>
            <w:r>
              <w:rPr>
                <w:rFonts w:hint="eastAsia"/>
                <w:lang w:val="en-US" w:eastAsia="zh-CN"/>
              </w:rPr>
              <w:t>5.1模型构建与数据来源</w:t>
            </w:r>
          </w:p>
          <w:p>
            <w:pPr>
              <w:widowControl w:val="0"/>
              <w:numPr>
                <w:ilvl w:val="0"/>
                <w:numId w:val="0"/>
              </w:numPr>
              <w:jc w:val="both"/>
              <w:rPr>
                <w:rFonts w:hint="eastAsia"/>
                <w:lang w:val="en-US" w:eastAsia="zh-CN"/>
              </w:rPr>
            </w:pPr>
            <w:r>
              <w:rPr>
                <w:rFonts w:hint="eastAsia"/>
                <w:lang w:val="en-US" w:eastAsia="zh-CN"/>
              </w:rPr>
              <w:t>5.2实证检验与结果分析</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第六章：结论与建议</w:t>
            </w:r>
          </w:p>
          <w:p>
            <w:pPr>
              <w:widowControl w:val="0"/>
              <w:numPr>
                <w:ilvl w:val="0"/>
                <w:numId w:val="0"/>
              </w:numPr>
              <w:jc w:val="both"/>
              <w:rPr>
                <w:rFonts w:hint="default"/>
                <w:lang w:val="en-US" w:eastAsia="zh-CN"/>
              </w:rPr>
            </w:pPr>
            <w:r>
              <w:rPr>
                <w:rFonts w:hint="eastAsia"/>
                <w:lang w:val="en-US" w:eastAsia="zh-CN"/>
              </w:rPr>
              <w:t>6.1主要结论</w:t>
            </w:r>
          </w:p>
          <w:p>
            <w:pPr>
              <w:widowControl w:val="0"/>
              <w:numPr>
                <w:ilvl w:val="0"/>
                <w:numId w:val="0"/>
              </w:numPr>
              <w:jc w:val="both"/>
              <w:rPr>
                <w:rFonts w:hint="eastAsia"/>
                <w:lang w:val="en-US" w:eastAsia="zh-CN"/>
              </w:rPr>
            </w:pPr>
            <w:r>
              <w:rPr>
                <w:rFonts w:hint="eastAsia"/>
                <w:lang w:val="en-US" w:eastAsia="zh-CN"/>
              </w:rPr>
              <w:t>6.2政策建议</w:t>
            </w:r>
            <w:bookmarkStart w:id="1" w:name="_GoBack"/>
            <w:bookmarkEnd w:id="1"/>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参考文献</w:t>
            </w:r>
          </w:p>
          <w:p>
            <w:pPr>
              <w:widowControl w:val="0"/>
              <w:numPr>
                <w:ilvl w:val="0"/>
                <w:numId w:val="0"/>
              </w:numPr>
              <w:jc w:val="both"/>
              <w:rPr>
                <w:rFonts w:hint="default"/>
                <w:lang w:val="en-US" w:eastAsia="zh-CN"/>
              </w:rPr>
            </w:pPr>
            <w:r>
              <w:rPr>
                <w:rFonts w:hint="eastAsia"/>
                <w:lang w:val="en-US" w:eastAsia="zh-CN"/>
              </w:rPr>
              <w:t>致谢</w:t>
            </w:r>
          </w:p>
          <w:p>
            <w:pPr>
              <w:rPr>
                <w:rFonts w:ascii="宋体" w:hAnsi="宋体" w:eastAsia="宋体"/>
                <w:sz w:val="24"/>
                <w:szCs w:val="24"/>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15B4342B"/>
    <w:rsid w:val="2B660DA6"/>
    <w:rsid w:val="2DE768ED"/>
    <w:rsid w:val="31FD68DE"/>
    <w:rsid w:val="37936580"/>
    <w:rsid w:val="38964241"/>
    <w:rsid w:val="393662D6"/>
    <w:rsid w:val="3DE01748"/>
    <w:rsid w:val="3E1E6A1B"/>
    <w:rsid w:val="4C0767DD"/>
    <w:rsid w:val="574777F7"/>
    <w:rsid w:val="5E6C7C8A"/>
    <w:rsid w:val="60C74B70"/>
    <w:rsid w:val="6250371C"/>
    <w:rsid w:val="6A226A1D"/>
    <w:rsid w:val="79B44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5</TotalTime>
  <ScaleCrop>false</ScaleCrop>
  <LinksUpToDate>false</LinksUpToDate>
  <CharactersWithSpaces>2255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沈莉莉莉莉莉</cp:lastModifiedBy>
  <cp:lastPrinted>2021-12-14T10:40:00Z</cp:lastPrinted>
  <dcterms:modified xsi:type="dcterms:W3CDTF">2022-01-06T05:44:31Z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67333E4AC63C4FED8B32DBD045251564</vt:lpwstr>
  </property>
</Properties>
</file>