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3416" w14:textId="77777777" w:rsidR="00F154C4" w:rsidRDefault="00E56B9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1D5D9E1" w14:textId="77777777" w:rsidR="00F154C4" w:rsidRDefault="00F154C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154C4" w14:paraId="6220A0F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41454D1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B06CC16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91040144</w:t>
            </w:r>
          </w:p>
        </w:tc>
        <w:tc>
          <w:tcPr>
            <w:tcW w:w="1470" w:type="dxa"/>
            <w:gridSpan w:val="2"/>
            <w:vAlign w:val="center"/>
          </w:tcPr>
          <w:p w14:paraId="5ED05310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790F7C4D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叶洁纯</w:t>
            </w:r>
          </w:p>
        </w:tc>
      </w:tr>
      <w:tr w:rsidR="00F154C4" w14:paraId="638C828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8CBFB79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647B1F55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广东佛山</w:t>
            </w:r>
          </w:p>
        </w:tc>
        <w:tc>
          <w:tcPr>
            <w:tcW w:w="1470" w:type="dxa"/>
            <w:gridSpan w:val="2"/>
            <w:vAlign w:val="center"/>
          </w:tcPr>
          <w:p w14:paraId="626DD991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2B4079C7" w14:textId="77777777" w:rsidR="00F154C4" w:rsidRDefault="00E56B9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F154C4" w14:paraId="110377A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0799BCA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45A672D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13450836098</w:t>
            </w:r>
          </w:p>
        </w:tc>
        <w:tc>
          <w:tcPr>
            <w:tcW w:w="1470" w:type="dxa"/>
            <w:gridSpan w:val="2"/>
            <w:vAlign w:val="center"/>
          </w:tcPr>
          <w:p w14:paraId="4B351E89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FE14AE8" w14:textId="1CB619AF" w:rsidR="00F154C4" w:rsidRDefault="00731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975833395</w:t>
            </w:r>
            <w:r w:rsidR="00E56B90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F154C4" w14:paraId="2E9ECD4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D12258C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C374A91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汕头</w:t>
            </w:r>
            <w:r w:rsidR="00E56B90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 w14:paraId="00348D4C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7B1D504E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新闻学</w:t>
            </w:r>
          </w:p>
        </w:tc>
      </w:tr>
      <w:tr w:rsidR="00F154C4" w14:paraId="16B0591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D35F848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A82B3AE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南方日报</w:t>
            </w:r>
          </w:p>
        </w:tc>
        <w:tc>
          <w:tcPr>
            <w:tcW w:w="1470" w:type="dxa"/>
            <w:gridSpan w:val="2"/>
            <w:vAlign w:val="center"/>
          </w:tcPr>
          <w:p w14:paraId="4333E5AA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38FE813A" w14:textId="77777777" w:rsidR="00F154C4" w:rsidRDefault="004418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佛山分社产经新闻工作室主任</w:t>
            </w:r>
          </w:p>
        </w:tc>
      </w:tr>
      <w:tr w:rsidR="00F154C4" w14:paraId="49614FDC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65600ED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2C6E4177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4D65B852" w14:textId="77777777" w:rsidR="00F154C4" w:rsidRDefault="00BA2C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2007.9-2011.6 汕头大学</w:t>
            </w:r>
          </w:p>
          <w:p w14:paraId="12327D69" w14:textId="77777777" w:rsidR="00BA2C55" w:rsidRDefault="00BA2C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2011.6-2013.6 佛山日报 经济新闻中心 记者</w:t>
            </w:r>
          </w:p>
          <w:p w14:paraId="4EBA85E1" w14:textId="2F0AF668" w:rsidR="00D50DF4" w:rsidRDefault="00D50DF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2013.6-2019.1</w:t>
            </w:r>
            <w:r w:rsidR="00BA2C55">
              <w:rPr>
                <w:rFonts w:ascii="宋体" w:eastAsia="宋体" w:hAnsi="宋体" w:hint="eastAsia"/>
                <w:sz w:val="24"/>
              </w:rPr>
              <w:t xml:space="preserve"> 南方日报 佛山分社 主笔记者</w:t>
            </w:r>
          </w:p>
          <w:p w14:paraId="5721BA1C" w14:textId="3D15242E" w:rsidR="00B63EB1" w:rsidRDefault="00B63E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2019.1-2020.1 南方日报南方名记、佛山分社产经新闻工作室主任、主笔记者</w:t>
            </w:r>
          </w:p>
          <w:p w14:paraId="39D1D1E4" w14:textId="295B14ED" w:rsidR="00BA2C55" w:rsidRDefault="00B63E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2020.1</w:t>
            </w:r>
            <w:r w:rsidR="00BA2C55">
              <w:rPr>
                <w:rFonts w:ascii="宋体" w:eastAsia="宋体" w:hAnsi="宋体" w:hint="eastAsia"/>
                <w:sz w:val="24"/>
              </w:rPr>
              <w:t>-至今   南方日报 佛山分社产经新闻工作主任、主笔记者</w:t>
            </w:r>
          </w:p>
          <w:p w14:paraId="416DDA37" w14:textId="77777777" w:rsidR="00BA2C55" w:rsidRDefault="00BA2C55">
            <w:pPr>
              <w:rPr>
                <w:rFonts w:ascii="宋体" w:eastAsia="宋体" w:hAnsi="宋体"/>
                <w:sz w:val="24"/>
              </w:rPr>
            </w:pPr>
          </w:p>
          <w:p w14:paraId="2E594746" w14:textId="4D4D4AC0" w:rsidR="00BA2C55" w:rsidRPr="00B63EB1" w:rsidRDefault="00BA2C55">
            <w:pPr>
              <w:rPr>
                <w:rFonts w:ascii="Calibri" w:eastAsia="宋体" w:hAnsi="Calibri" w:cs="Calibri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本人自</w:t>
            </w:r>
            <w:r w:rsidR="00B63EB1">
              <w:rPr>
                <w:rFonts w:ascii="宋体" w:eastAsia="宋体" w:hAnsi="宋体" w:hint="eastAsia"/>
                <w:sz w:val="24"/>
              </w:rPr>
              <w:t>2011年从汕头大学新闻学院</w:t>
            </w:r>
            <w:r w:rsidR="00B63EB1">
              <w:rPr>
                <w:rFonts w:ascii="Calibri" w:eastAsia="宋体" w:hAnsi="Calibri" w:cs="Calibri" w:hint="eastAsia"/>
                <w:sz w:val="24"/>
              </w:rPr>
              <w:t>毕业后，从事了十年媒体工作。本人专注佛山产业经济报道，在佛山日报经济部历练了两年后，即进入南方日报佛山分社（前身佛山新闻部）</w:t>
            </w:r>
            <w:r w:rsidR="00784DB9">
              <w:rPr>
                <w:rFonts w:ascii="Calibri" w:eastAsia="宋体" w:hAnsi="Calibri" w:cs="Calibri" w:hint="eastAsia"/>
                <w:sz w:val="24"/>
              </w:rPr>
              <w:t>继续深耕产业经济报道，曾是南方日报南方名记，每年主导统筹及参与调研的佛山企业家超过百年，曾获得广大新闻奖、广东省新闻战线“走转改”优秀作品，主编出版了《冠军力量</w:t>
            </w:r>
            <w:r w:rsidR="00784DB9">
              <w:rPr>
                <w:rFonts w:ascii="Calibri" w:eastAsia="宋体" w:hAnsi="Calibri" w:cs="Calibri" w:hint="eastAsia"/>
                <w:sz w:val="24"/>
              </w:rPr>
              <w:t>-</w:t>
            </w:r>
            <w:r w:rsidR="00784DB9">
              <w:rPr>
                <w:rFonts w:ascii="Calibri" w:eastAsia="宋体" w:hAnsi="Calibri" w:cs="Calibri" w:hint="eastAsia"/>
                <w:sz w:val="24"/>
              </w:rPr>
              <w:t>南海民营经济</w:t>
            </w:r>
            <w:r w:rsidR="00784DB9">
              <w:rPr>
                <w:rFonts w:ascii="Calibri" w:eastAsia="宋体" w:hAnsi="Calibri" w:cs="Calibri" w:hint="eastAsia"/>
                <w:sz w:val="24"/>
              </w:rPr>
              <w:t>40</w:t>
            </w:r>
            <w:r w:rsidR="00784DB9">
              <w:rPr>
                <w:rFonts w:ascii="Calibri" w:eastAsia="宋体" w:hAnsi="Calibri" w:cs="Calibri" w:hint="eastAsia"/>
                <w:sz w:val="24"/>
              </w:rPr>
              <w:t>年》、《品质革命</w:t>
            </w:r>
            <w:r w:rsidR="00784DB9">
              <w:rPr>
                <w:rFonts w:ascii="Calibri" w:eastAsia="宋体" w:hAnsi="Calibri" w:cs="Calibri" w:hint="eastAsia"/>
                <w:sz w:val="24"/>
              </w:rPr>
              <w:t>-</w:t>
            </w:r>
            <w:r w:rsidR="00784DB9">
              <w:rPr>
                <w:rFonts w:ascii="Calibri" w:eastAsia="宋体" w:hAnsi="Calibri" w:cs="Calibri" w:hint="eastAsia"/>
                <w:sz w:val="24"/>
              </w:rPr>
              <w:t>佛山民营经济</w:t>
            </w:r>
            <w:r w:rsidR="00784DB9">
              <w:rPr>
                <w:rFonts w:ascii="Calibri" w:eastAsia="宋体" w:hAnsi="Calibri" w:cs="Calibri" w:hint="eastAsia"/>
                <w:sz w:val="24"/>
              </w:rPr>
              <w:t>40</w:t>
            </w:r>
            <w:r w:rsidR="00784DB9">
              <w:rPr>
                <w:rFonts w:ascii="Calibri" w:eastAsia="宋体" w:hAnsi="Calibri" w:cs="Calibri" w:hint="eastAsia"/>
                <w:sz w:val="24"/>
              </w:rPr>
              <w:t>年》等多本思想专著</w:t>
            </w:r>
          </w:p>
          <w:p w14:paraId="1CD24301" w14:textId="31A59F02" w:rsidR="00BA2C55" w:rsidRPr="00BA2C55" w:rsidRDefault="00BA2C55">
            <w:pPr>
              <w:rPr>
                <w:rFonts w:ascii="宋体" w:eastAsia="宋体" w:hAnsi="宋体"/>
                <w:sz w:val="24"/>
              </w:rPr>
            </w:pPr>
          </w:p>
        </w:tc>
      </w:tr>
      <w:tr w:rsidR="00F154C4" w14:paraId="0BE868C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541843D" w14:textId="3C6EFA79" w:rsidR="00F154C4" w:rsidRDefault="00E56B90" w:rsidP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2D7ADF6B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DD9DBBE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9CFF9FE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0AB64351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D413D31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1AD52E36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7F5A83F0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E84827A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4C8E5890" w14:textId="0EDEC2A2" w:rsidR="00F154C4" w:rsidRDefault="00731F1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3500</w:t>
            </w:r>
          </w:p>
        </w:tc>
      </w:tr>
      <w:tr w:rsidR="00F154C4" w14:paraId="1B19A97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E085350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507106AB" w14:textId="1D2E8522" w:rsidR="00F154C4" w:rsidRDefault="00731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我国企业海外并购的现状、问题及建议</w:t>
            </w:r>
          </w:p>
        </w:tc>
      </w:tr>
      <w:tr w:rsidR="00F154C4" w14:paraId="229DF77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286D774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A0450D6" w14:textId="1DAA5774" w:rsidR="00F154C4" w:rsidRDefault="00731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《商业2.0》CN41-1406</w:t>
            </w:r>
          </w:p>
        </w:tc>
      </w:tr>
      <w:tr w:rsidR="00F154C4" w14:paraId="1239525C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12B3BEA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12A655E1" w14:textId="5F7945CD" w:rsidR="00F154C4" w:rsidRDefault="00731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海外并购是中国企业融入全球化的重要手段之一。近年来，我国部分企业为解决国内资源约束问题，实现技术快速升级及寻求更广阔的市场发展，合理采用了海外并购。目前，海外并购已成为中国企业境外投资的重要方式之一。文章聚焦探讨在三个问题，即我国企业海外并购的现状、问题及建议。特别是结合当下新冠疫情的因素，重点探讨在新的发展时期，我国企业海外并购所发生的新变化。</w:t>
            </w:r>
          </w:p>
        </w:tc>
      </w:tr>
      <w:tr w:rsidR="00F154C4" w14:paraId="78AAA4D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C19610C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34ACEA18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689D614D" w14:textId="48F31927" w:rsidR="00F154C4" w:rsidRDefault="008C0530" w:rsidP="00EC48D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</w:t>
            </w:r>
            <w:r w:rsidR="001B163D">
              <w:rPr>
                <w:rFonts w:ascii="宋体" w:eastAsia="宋体" w:hAnsi="宋体" w:hint="eastAsia"/>
                <w:sz w:val="24"/>
              </w:rPr>
              <w:t>市场中的不确定性因素对于企业开展投资的</w:t>
            </w:r>
            <w:r w:rsidR="00EC48DE">
              <w:rPr>
                <w:rFonts w:ascii="宋体" w:eastAsia="宋体" w:hAnsi="宋体" w:hint="eastAsia"/>
                <w:sz w:val="24"/>
              </w:rPr>
              <w:t>影响</w:t>
            </w:r>
          </w:p>
        </w:tc>
      </w:tr>
      <w:tr w:rsidR="00F154C4" w14:paraId="7CADCA9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5835640" w14:textId="77777777" w:rsidR="00F154C4" w:rsidRDefault="00E56B9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5A90B648" w14:textId="316CE62F" w:rsidR="00F154C4" w:rsidRDefault="008863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新冠</w:t>
            </w:r>
            <w:r w:rsidR="003979DE">
              <w:rPr>
                <w:rFonts w:ascii="宋体" w:eastAsia="宋体" w:hAnsi="宋体" w:hint="eastAsia"/>
                <w:sz w:val="24"/>
              </w:rPr>
              <w:t>疫情对</w:t>
            </w:r>
            <w:r w:rsidR="00942751">
              <w:rPr>
                <w:rFonts w:ascii="宋体" w:eastAsia="宋体" w:hAnsi="宋体" w:hint="eastAsia"/>
                <w:sz w:val="24"/>
              </w:rPr>
              <w:t>上市公司</w:t>
            </w:r>
            <w:r w:rsidR="00F92F47">
              <w:rPr>
                <w:rFonts w:ascii="宋体" w:eastAsia="宋体" w:hAnsi="宋体" w:hint="eastAsia"/>
                <w:sz w:val="24"/>
              </w:rPr>
              <w:t>海外</w:t>
            </w:r>
            <w:r w:rsidR="002053F4">
              <w:rPr>
                <w:rFonts w:ascii="宋体" w:eastAsia="宋体" w:hAnsi="宋体" w:hint="eastAsia"/>
                <w:sz w:val="24"/>
              </w:rPr>
              <w:t>并购投资的</w:t>
            </w:r>
            <w:r>
              <w:rPr>
                <w:rFonts w:ascii="宋体" w:eastAsia="宋体" w:hAnsi="宋体" w:hint="eastAsia"/>
                <w:sz w:val="24"/>
              </w:rPr>
              <w:t>影响-</w:t>
            </w:r>
            <w:r w:rsidR="00895169">
              <w:rPr>
                <w:rFonts w:ascii="宋体" w:eastAsia="宋体" w:hAnsi="宋体" w:hint="eastAsia"/>
                <w:sz w:val="24"/>
              </w:rPr>
              <w:t>基于我国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上市企业的面</w:t>
            </w:r>
            <w:r w:rsidR="000B65A7">
              <w:rPr>
                <w:rFonts w:ascii="宋体" w:eastAsia="宋体" w:hAnsi="宋体" w:hint="eastAsia"/>
                <w:sz w:val="24"/>
              </w:rPr>
              <w:t>板</w:t>
            </w:r>
            <w:r w:rsidR="00042E63">
              <w:rPr>
                <w:rFonts w:ascii="宋体" w:eastAsia="宋体" w:hAnsi="宋体" w:hint="eastAsia"/>
                <w:sz w:val="24"/>
              </w:rPr>
              <w:t>数据</w:t>
            </w:r>
          </w:p>
        </w:tc>
      </w:tr>
    </w:tbl>
    <w:p w14:paraId="3242B670" w14:textId="77777777" w:rsidR="00F154C4" w:rsidRPr="001B163D" w:rsidRDefault="00E56B9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F154C4" w:rsidRPr="001B163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42E63"/>
    <w:rsid w:val="000B65A7"/>
    <w:rsid w:val="000C26D9"/>
    <w:rsid w:val="000D616E"/>
    <w:rsid w:val="00111AC2"/>
    <w:rsid w:val="001B163D"/>
    <w:rsid w:val="001C3791"/>
    <w:rsid w:val="001D4ABC"/>
    <w:rsid w:val="001F2172"/>
    <w:rsid w:val="001F5323"/>
    <w:rsid w:val="002053F4"/>
    <w:rsid w:val="003032FB"/>
    <w:rsid w:val="00363EA5"/>
    <w:rsid w:val="003979DE"/>
    <w:rsid w:val="003C213C"/>
    <w:rsid w:val="004418A7"/>
    <w:rsid w:val="004A53CE"/>
    <w:rsid w:val="00556D05"/>
    <w:rsid w:val="0060382F"/>
    <w:rsid w:val="006D0631"/>
    <w:rsid w:val="00731F12"/>
    <w:rsid w:val="00761113"/>
    <w:rsid w:val="00784DB9"/>
    <w:rsid w:val="007A3842"/>
    <w:rsid w:val="00807310"/>
    <w:rsid w:val="008863C1"/>
    <w:rsid w:val="00895169"/>
    <w:rsid w:val="008C0530"/>
    <w:rsid w:val="00942751"/>
    <w:rsid w:val="009D0666"/>
    <w:rsid w:val="00A32456"/>
    <w:rsid w:val="00AB5DD7"/>
    <w:rsid w:val="00AC2190"/>
    <w:rsid w:val="00B63EB1"/>
    <w:rsid w:val="00BA2C55"/>
    <w:rsid w:val="00BB3DF7"/>
    <w:rsid w:val="00D50DF4"/>
    <w:rsid w:val="00D60180"/>
    <w:rsid w:val="00D73D90"/>
    <w:rsid w:val="00E56B90"/>
    <w:rsid w:val="00E62EA7"/>
    <w:rsid w:val="00EC48DE"/>
    <w:rsid w:val="00F154C4"/>
    <w:rsid w:val="00F20AD3"/>
    <w:rsid w:val="00F92F47"/>
    <w:rsid w:val="00FA4497"/>
    <w:rsid w:val="00FD5FDF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FEE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Happy</cp:lastModifiedBy>
  <cp:revision>10</cp:revision>
  <dcterms:created xsi:type="dcterms:W3CDTF">2021-01-23T16:38:00Z</dcterms:created>
  <dcterms:modified xsi:type="dcterms:W3CDTF">2021-12-27T03:30:00Z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