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0C5C3F19" w:rsidR="00AB5DD7" w:rsidRPr="00AB5DD7" w:rsidRDefault="00102DB7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1040153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5CC48279" w:rsidR="00AB5DD7" w:rsidRPr="00AB5DD7" w:rsidRDefault="00102DB7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张卓恒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6DF48D87" w:rsidR="00AB5DD7" w:rsidRPr="00AB5DD7" w:rsidRDefault="00102DB7" w:rsidP="00F44444">
            <w:pPr>
              <w:rPr>
                <w:rFonts w:ascii="宋体" w:eastAsia="宋体" w:hAnsi="宋体"/>
                <w:sz w:val="24"/>
              </w:rPr>
            </w:pPr>
            <w:r w:rsidRPr="00102DB7">
              <w:rPr>
                <w:rFonts w:ascii="宋体" w:eastAsia="宋体" w:hAnsi="宋体" w:hint="eastAsia"/>
                <w:color w:val="FF0000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5D76F1E7" w:rsidR="00AB5DD7" w:rsidRPr="00AB5DD7" w:rsidRDefault="00102DB7" w:rsidP="00F44444">
            <w:pPr>
              <w:rPr>
                <w:rFonts w:ascii="宋体" w:eastAsia="宋体" w:hAnsi="宋体"/>
                <w:sz w:val="24"/>
              </w:rPr>
            </w:pPr>
            <w:r w:rsidRPr="00102DB7">
              <w:rPr>
                <w:rFonts w:ascii="宋体" w:eastAsia="宋体" w:hAnsi="宋体" w:hint="eastAsia"/>
                <w:color w:val="FF0000"/>
                <w:sz w:val="24"/>
              </w:rPr>
              <w:t>世界经济学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5D52D6AA" w:rsidR="00AB5DD7" w:rsidRPr="00AB5DD7" w:rsidRDefault="00102DB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3761357248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2CE46853" w:rsidR="00AB5DD7" w:rsidRPr="00AB5DD7" w:rsidRDefault="00102DB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z</w:t>
            </w:r>
            <w:r>
              <w:rPr>
                <w:rFonts w:ascii="宋体" w:eastAsia="宋体" w:hAnsi="宋体"/>
                <w:sz w:val="24"/>
              </w:rPr>
              <w:t>hangzhuoheng@126.com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49271329" w:rsidR="00AB5DD7" w:rsidRPr="00AB5DD7" w:rsidRDefault="00102DB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北京林业大学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2A20D99E" w:rsidR="00AB5DD7" w:rsidRPr="00AB5DD7" w:rsidRDefault="00102DB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森林保护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6BA6F42E" w:rsidR="00AB5DD7" w:rsidRPr="00AB5DD7" w:rsidRDefault="00102DB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阿克苏诺贝尔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1B7ECE66" w:rsidR="00AB5DD7" w:rsidRPr="00AB5DD7" w:rsidRDefault="00102DB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供应链计划员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FEC494B" w14:textId="77777777" w:rsidR="00AB5DD7" w:rsidRDefault="00102DB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012.9-2016.7 </w:t>
            </w:r>
            <w:r>
              <w:rPr>
                <w:rFonts w:ascii="宋体" w:eastAsia="宋体" w:hAnsi="宋体" w:hint="eastAsia"/>
                <w:sz w:val="24"/>
              </w:rPr>
              <w:t>北京林业大学，本科</w:t>
            </w:r>
          </w:p>
          <w:p w14:paraId="42139865" w14:textId="77777777" w:rsidR="00102DB7" w:rsidRDefault="00102DB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016.8-2021.7 </w:t>
            </w:r>
            <w:r>
              <w:rPr>
                <w:rFonts w:ascii="宋体" w:eastAsia="宋体" w:hAnsi="宋体" w:hint="eastAsia"/>
                <w:sz w:val="24"/>
              </w:rPr>
              <w:t>巴斯夫，供应链计划员</w:t>
            </w:r>
          </w:p>
          <w:p w14:paraId="6740051A" w14:textId="727FCABC" w:rsidR="00102DB7" w:rsidRPr="00AB5DD7" w:rsidRDefault="00102DB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021.8-</w:t>
            </w:r>
            <w:r>
              <w:rPr>
                <w:rFonts w:ascii="宋体" w:eastAsia="宋体" w:hAnsi="宋体" w:hint="eastAsia"/>
                <w:sz w:val="24"/>
              </w:rPr>
              <w:t>今 阿克苏诺贝尔，供应链计划员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2B91739A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060CA49B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否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2F08B084" w:rsidR="00AB5DD7" w:rsidRPr="00AB5DD7" w:rsidRDefault="00B934A1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运用回归分析验证生产价格指数的变化对我国工业企业</w:t>
            </w:r>
            <w:r w:rsidR="009D6E46">
              <w:rPr>
                <w:rFonts w:ascii="宋体" w:eastAsia="宋体" w:hAnsi="宋体" w:hint="eastAsia"/>
                <w:sz w:val="24"/>
              </w:rPr>
              <w:t>出口影响大小及作用方向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63C69C05" w:rsidR="00AB5DD7" w:rsidRPr="00AB5DD7" w:rsidRDefault="00E31DCC" w:rsidP="00807310">
            <w:pPr>
              <w:rPr>
                <w:rFonts w:ascii="宋体" w:eastAsia="宋体" w:hAnsi="宋体"/>
                <w:sz w:val="24"/>
              </w:rPr>
            </w:pPr>
            <w:r w:rsidRPr="00E31DCC">
              <w:rPr>
                <w:rFonts w:ascii="宋体" w:eastAsia="宋体" w:hAnsi="宋体"/>
                <w:sz w:val="24"/>
              </w:rPr>
              <w:t>国内劳动力市场扭曲对中国对外直接投资的影响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26914" w14:textId="77777777" w:rsidR="00092EFB" w:rsidRDefault="00092EFB" w:rsidP="00F20AD3">
      <w:r>
        <w:separator/>
      </w:r>
    </w:p>
  </w:endnote>
  <w:endnote w:type="continuationSeparator" w:id="0">
    <w:p w14:paraId="366BCC68" w14:textId="77777777" w:rsidR="00092EFB" w:rsidRDefault="00092EFB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97DF7" w14:textId="77777777" w:rsidR="00092EFB" w:rsidRDefault="00092EFB" w:rsidP="00F20AD3">
      <w:r>
        <w:separator/>
      </w:r>
    </w:p>
  </w:footnote>
  <w:footnote w:type="continuationSeparator" w:id="0">
    <w:p w14:paraId="22268A4D" w14:textId="77777777" w:rsidR="00092EFB" w:rsidRDefault="00092EFB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46CF5"/>
    <w:rsid w:val="00092EFB"/>
    <w:rsid w:val="000D616E"/>
    <w:rsid w:val="00102DB7"/>
    <w:rsid w:val="00111AC2"/>
    <w:rsid w:val="001C3791"/>
    <w:rsid w:val="001D4ABC"/>
    <w:rsid w:val="001F2172"/>
    <w:rsid w:val="003032FB"/>
    <w:rsid w:val="00335223"/>
    <w:rsid w:val="003C213C"/>
    <w:rsid w:val="00556D05"/>
    <w:rsid w:val="006D0631"/>
    <w:rsid w:val="00761113"/>
    <w:rsid w:val="00807310"/>
    <w:rsid w:val="009D0666"/>
    <w:rsid w:val="009D6E46"/>
    <w:rsid w:val="00A32456"/>
    <w:rsid w:val="00AB5DD7"/>
    <w:rsid w:val="00B934A1"/>
    <w:rsid w:val="00E31DCC"/>
    <w:rsid w:val="00F20AD3"/>
    <w:rsid w:val="00F455AE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Wang Juncker</cp:lastModifiedBy>
  <cp:revision>21</cp:revision>
  <dcterms:created xsi:type="dcterms:W3CDTF">2021-01-20T08:38:00Z</dcterms:created>
  <dcterms:modified xsi:type="dcterms:W3CDTF">2022-01-20T16:41:00Z</dcterms:modified>
</cp:coreProperties>
</file>