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8C9E" w14:textId="77777777" w:rsidR="00464985" w:rsidRDefault="0062527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ACB3815" w14:textId="77777777" w:rsidR="00464985" w:rsidRDefault="00464985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464985" w14:paraId="14A052A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1333754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4DE3FC0" w14:textId="654B4B9E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1040297</w:t>
            </w:r>
          </w:p>
        </w:tc>
        <w:tc>
          <w:tcPr>
            <w:tcW w:w="1470" w:type="dxa"/>
            <w:gridSpan w:val="2"/>
            <w:vAlign w:val="center"/>
          </w:tcPr>
          <w:p w14:paraId="7D405EFF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9895576" w14:textId="2544F4F9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张兴亮</w:t>
            </w:r>
          </w:p>
        </w:tc>
      </w:tr>
      <w:tr w:rsidR="00464985" w14:paraId="767C3E6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58EBE42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3025C6AA" w14:textId="2D54C636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湖北省武汉市</w:t>
            </w:r>
          </w:p>
        </w:tc>
        <w:tc>
          <w:tcPr>
            <w:tcW w:w="1470" w:type="dxa"/>
            <w:gridSpan w:val="2"/>
            <w:vAlign w:val="center"/>
          </w:tcPr>
          <w:p w14:paraId="344335AF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16F50D2" w14:textId="216372A6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464985" w14:paraId="16C2AF6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7723B5A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145BA804" w14:textId="444B9034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13694118066</w:t>
            </w:r>
          </w:p>
        </w:tc>
        <w:tc>
          <w:tcPr>
            <w:tcW w:w="1470" w:type="dxa"/>
            <w:gridSpan w:val="2"/>
            <w:vAlign w:val="center"/>
          </w:tcPr>
          <w:p w14:paraId="1B495D66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6890D184" w14:textId="5897ED46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13694118066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126.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464985" w14:paraId="6F14EB3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5CF3B29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3A1D77B3" w14:textId="76AAB38F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东北大学</w:t>
            </w:r>
          </w:p>
        </w:tc>
        <w:tc>
          <w:tcPr>
            <w:tcW w:w="1470" w:type="dxa"/>
            <w:gridSpan w:val="2"/>
            <w:vAlign w:val="center"/>
          </w:tcPr>
          <w:p w14:paraId="1785E5C5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06CC84F2" w14:textId="71F88ADD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机械工程及自动化</w:t>
            </w:r>
          </w:p>
        </w:tc>
      </w:tr>
      <w:tr w:rsidR="00464985" w14:paraId="61C2CAC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0916D43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6195E9C" w14:textId="5F5AA3D4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特变电工沈阳变压器集团有限公司</w:t>
            </w:r>
          </w:p>
        </w:tc>
        <w:tc>
          <w:tcPr>
            <w:tcW w:w="1470" w:type="dxa"/>
            <w:gridSpan w:val="2"/>
            <w:vAlign w:val="center"/>
          </w:tcPr>
          <w:p w14:paraId="064F5427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2C5C089A" w14:textId="67622FAC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区域经理</w:t>
            </w:r>
          </w:p>
        </w:tc>
      </w:tr>
      <w:tr w:rsidR="00464985" w14:paraId="7BAD0B8D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8E9C4B5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0B2BFEC4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1D962B8" w14:textId="16C02DF5" w:rsidR="00464985" w:rsidRDefault="00E71A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本科所学为工科专业，毕业后入职变压器生产制造企业，转工从商，长期从事市场一线工作，足迹遍布吉林、黑龙江、甘肃、宁夏、湖北、湖南等地，目前在湖北、湖南地区作为区域经理。工作期间不敢辍学，先后考取了一级建造师、P</w:t>
            </w:r>
            <w:r>
              <w:rPr>
                <w:rFonts w:ascii="宋体" w:eastAsia="宋体" w:hAnsi="宋体"/>
                <w:sz w:val="24"/>
              </w:rPr>
              <w:t>MP</w:t>
            </w:r>
            <w:r>
              <w:rPr>
                <w:rFonts w:ascii="宋体" w:eastAsia="宋体" w:hAnsi="宋体" w:hint="eastAsia"/>
                <w:sz w:val="24"/>
              </w:rPr>
              <w:t>、经济师等证书，立志向企业综合管理方面转型，希望</w:t>
            </w:r>
            <w:r w:rsidR="0062527A">
              <w:rPr>
                <w:rFonts w:ascii="宋体" w:eastAsia="宋体" w:hAnsi="宋体" w:hint="eastAsia"/>
                <w:sz w:val="24"/>
              </w:rPr>
              <w:t>在企业经济学方面能够有所得并用于实践。</w:t>
            </w:r>
          </w:p>
        </w:tc>
      </w:tr>
      <w:tr w:rsidR="00464985" w14:paraId="797149E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8A110D7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60FE23F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A675211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68C44571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4CA8F636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8FA609E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08594F90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654E09B2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DD6EF51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39A7E7B8" w14:textId="565C35BA" w:rsidR="00464985" w:rsidRDefault="00876B8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780</w:t>
            </w:r>
          </w:p>
        </w:tc>
      </w:tr>
      <w:tr w:rsidR="00464985" w14:paraId="5C4DC47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A2CBE0C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71837C8B" w14:textId="00FE7DA7" w:rsidR="00464985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《现代企业经济管理的意义与创新措施》</w:t>
            </w:r>
          </w:p>
        </w:tc>
      </w:tr>
      <w:tr w:rsidR="00464985" w14:paraId="13F22E7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E76559B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CBEEF62" w14:textId="0194E1E6" w:rsidR="00464985" w:rsidRPr="00EE7FCC" w:rsidRDefault="00EE7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Pr="00EE7FCC">
              <w:rPr>
                <w:rFonts w:ascii="宋体" w:eastAsia="宋体" w:hAnsi="宋体" w:hint="eastAsia"/>
                <w:sz w:val="24"/>
              </w:rPr>
              <w:t>商情</w:t>
            </w:r>
            <w:r>
              <w:rPr>
                <w:rFonts w:ascii="宋体" w:eastAsia="宋体" w:hAnsi="宋体" w:hint="eastAsia"/>
                <w:sz w:val="24"/>
              </w:rPr>
              <w:t>》,国内统一刊号：C</w:t>
            </w:r>
            <w:r>
              <w:rPr>
                <w:rFonts w:ascii="宋体" w:eastAsia="宋体" w:hAnsi="宋体"/>
                <w:sz w:val="24"/>
              </w:rPr>
              <w:t>N13-1370/F</w:t>
            </w:r>
            <w:r>
              <w:rPr>
                <w:rFonts w:ascii="宋体" w:eastAsia="宋体" w:hAnsi="宋体" w:hint="eastAsia"/>
                <w:sz w:val="24"/>
              </w:rPr>
              <w:t>；国际标准刊号：I</w:t>
            </w:r>
            <w:r>
              <w:rPr>
                <w:rFonts w:ascii="宋体" w:eastAsia="宋体" w:hAnsi="宋体"/>
                <w:sz w:val="24"/>
              </w:rPr>
              <w:t>SSN 1673-4041</w:t>
            </w:r>
          </w:p>
        </w:tc>
      </w:tr>
      <w:tr w:rsidR="00464985" w14:paraId="263BF54F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4CEC3C21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826D397" w14:textId="77777777" w:rsidR="00EE7FCC" w:rsidRPr="00EE7FCC" w:rsidRDefault="00EE7FCC" w:rsidP="00EE7FCC">
            <w:pPr>
              <w:rPr>
                <w:rFonts w:ascii="宋体" w:eastAsia="宋体" w:hAnsi="宋体"/>
                <w:sz w:val="24"/>
              </w:rPr>
            </w:pPr>
            <w:r w:rsidRPr="00EE7FCC">
              <w:rPr>
                <w:rFonts w:ascii="宋体" w:eastAsia="宋体" w:hAnsi="宋体" w:hint="eastAsia"/>
                <w:b/>
                <w:bCs/>
                <w:sz w:val="24"/>
              </w:rPr>
              <w:t>摘要：</w:t>
            </w:r>
            <w:r w:rsidRPr="00EE7FCC">
              <w:rPr>
                <w:rFonts w:ascii="宋体" w:eastAsia="宋体" w:hAnsi="宋体" w:hint="eastAsia"/>
                <w:sz w:val="24"/>
              </w:rPr>
              <w:t>随着经济的发展，社会的进步，我国的企业也越来越多，再加上国家提倡大学生积极创新创业，所以我国的市场竞争异常激烈。 对于企业来说，想要在激烈的竞争中脱颖而出，企业就需要加强自己的核心竞争力，控制成本，提高效率等。目前，我国企业的管理中还存在着一些问题，因此本文就</w:t>
            </w:r>
            <w:r w:rsidRPr="00EE7FCC">
              <w:rPr>
                <w:rFonts w:ascii="宋体" w:eastAsia="宋体" w:hAnsi="宋体"/>
                <w:sz w:val="24"/>
              </w:rPr>
              <w:t>现代企业经济管理的意义与创新措施</w:t>
            </w:r>
            <w:r w:rsidRPr="00EE7FCC">
              <w:rPr>
                <w:rFonts w:ascii="宋体" w:eastAsia="宋体" w:hAnsi="宋体" w:hint="eastAsia"/>
                <w:sz w:val="24"/>
              </w:rPr>
              <w:t>展开研究。</w:t>
            </w:r>
          </w:p>
          <w:p w14:paraId="1DCB95BB" w14:textId="1C0596C9" w:rsidR="00464985" w:rsidRPr="00EE7FCC" w:rsidRDefault="00EE7FCC">
            <w:pPr>
              <w:rPr>
                <w:rFonts w:ascii="宋体" w:eastAsia="宋体" w:hAnsi="宋体"/>
                <w:sz w:val="24"/>
              </w:rPr>
            </w:pPr>
            <w:r w:rsidRPr="00EE7FCC">
              <w:rPr>
                <w:rFonts w:ascii="宋体" w:eastAsia="宋体" w:hAnsi="宋体" w:hint="eastAsia"/>
                <w:b/>
                <w:bCs/>
                <w:sz w:val="24"/>
              </w:rPr>
              <w:t>关键词：</w:t>
            </w:r>
            <w:r w:rsidRPr="00EE7FCC">
              <w:rPr>
                <w:rFonts w:ascii="宋体" w:eastAsia="宋体" w:hAnsi="宋体" w:hint="eastAsia"/>
                <w:sz w:val="24"/>
              </w:rPr>
              <w:t>现代企业、经济管理、创新发展</w:t>
            </w:r>
          </w:p>
        </w:tc>
      </w:tr>
      <w:tr w:rsidR="00464985" w:rsidRPr="005E6162" w14:paraId="113FE2E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53EB163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1280D11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688A0071" w14:textId="5EC0AC79" w:rsidR="00464985" w:rsidRDefault="001C5E59">
            <w:pPr>
              <w:rPr>
                <w:rFonts w:ascii="宋体" w:eastAsia="宋体" w:hAnsi="宋体" w:hint="eastAsia"/>
                <w:sz w:val="24"/>
              </w:rPr>
            </w:pPr>
            <w:r w:rsidRPr="001C5E59">
              <w:rPr>
                <w:rFonts w:ascii="宋体" w:eastAsia="宋体" w:hAnsi="宋体" w:hint="eastAsia"/>
                <w:sz w:val="24"/>
              </w:rPr>
              <w:t>依据最低工资数据与上市公司微观数据</w:t>
            </w:r>
            <w:r w:rsidRPr="001C5E59">
              <w:rPr>
                <w:rFonts w:ascii="宋体" w:eastAsia="宋体" w:hAnsi="宋体"/>
                <w:sz w:val="24"/>
              </w:rPr>
              <w:t>,研究最低工资标准调整对企业经营绩效的影响及其作用机制</w:t>
            </w:r>
          </w:p>
        </w:tc>
      </w:tr>
      <w:tr w:rsidR="00464985" w14:paraId="3DBAFE6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AF0179F" w14:textId="77777777" w:rsidR="00464985" w:rsidRDefault="006252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7C723F3" w14:textId="028D2A75" w:rsidR="00464985" w:rsidRDefault="001C5E5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最低工资标准对企业经营绩效的影响研究</w:t>
            </w:r>
          </w:p>
        </w:tc>
      </w:tr>
    </w:tbl>
    <w:p w14:paraId="49BEF9E1" w14:textId="77777777" w:rsidR="00464985" w:rsidRDefault="0062527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46498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B7F1F53"/>
    <w:rsid w:val="F19FAA10"/>
    <w:rsid w:val="FF6D34F6"/>
    <w:rsid w:val="000D616E"/>
    <w:rsid w:val="00111AC2"/>
    <w:rsid w:val="001C3791"/>
    <w:rsid w:val="001C5E59"/>
    <w:rsid w:val="001D4ABC"/>
    <w:rsid w:val="001F2172"/>
    <w:rsid w:val="003032FB"/>
    <w:rsid w:val="003C213C"/>
    <w:rsid w:val="00464985"/>
    <w:rsid w:val="00556D05"/>
    <w:rsid w:val="005E6162"/>
    <w:rsid w:val="0062527A"/>
    <w:rsid w:val="006D0631"/>
    <w:rsid w:val="00761113"/>
    <w:rsid w:val="00807310"/>
    <w:rsid w:val="00876B8A"/>
    <w:rsid w:val="008F668C"/>
    <w:rsid w:val="009D0666"/>
    <w:rsid w:val="00A32456"/>
    <w:rsid w:val="00AB5DD7"/>
    <w:rsid w:val="00D44473"/>
    <w:rsid w:val="00DA34C9"/>
    <w:rsid w:val="00E71A00"/>
    <w:rsid w:val="00EE7FCC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B5C1C"/>
  <w15:docId w15:val="{83C72335-7A06-4F0B-97E7-C3BAD628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张 生</cp:lastModifiedBy>
  <cp:revision>7</cp:revision>
  <dcterms:created xsi:type="dcterms:W3CDTF">2021-12-20T04:03:00Z</dcterms:created>
  <dcterms:modified xsi:type="dcterms:W3CDTF">2021-12-31T08:34:00Z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