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田瑜</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91040357</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企业经济学</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劳动密集型企业薪酬体系设计对其人力资本留存及增值的影响分析</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2021/12/30</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keepNext w:val="0"/>
              <w:keepLines w:val="0"/>
              <w:pageBreakBefore w:val="0"/>
              <w:kinsoku/>
              <w:wordWrap/>
              <w:overflowPunct/>
              <w:topLinePunct w:val="0"/>
              <w:autoSpaceDE/>
              <w:autoSpaceDN/>
              <w:bidi w:val="0"/>
              <w:adjustRightInd/>
              <w:snapToGrid/>
              <w:spacing w:line="240" w:lineRule="auto"/>
              <w:ind w:firstLine="480" w:firstLineChars="200"/>
              <w:textAlignment w:val="auto"/>
              <w:rPr>
                <w:rFonts w:hint="default" w:ascii="宋体" w:hAnsi="宋体" w:eastAsia="宋体"/>
                <w:sz w:val="24"/>
                <w:szCs w:val="24"/>
                <w:lang w:val="en-US" w:eastAsia="zh-CN"/>
              </w:rPr>
            </w:pPr>
            <w:r>
              <w:rPr>
                <w:rFonts w:hint="default" w:ascii="宋体" w:hAnsi="宋体" w:eastAsia="宋体"/>
                <w:sz w:val="24"/>
                <w:szCs w:val="24"/>
                <w:lang w:val="en-US" w:eastAsia="zh-CN"/>
              </w:rPr>
              <w:t>人力资本在企业绩效管理与发展中占据重要地位。企业人力资本的重要构成就是员工,而人力资本又是企业薪酬管理的主要目标对象。薪酬不但能准确评价人力资本所具有的货币价值,而且也是客观体现人力资本价值的核心载体。研究既能使员工满意又能兼顾企业利益的薪酬体系及其对人力资本的影响已经成为近年来企业薪酬管理的研究重点之一。薪酬体系对人力资本的</w:t>
            </w:r>
            <w:r>
              <w:rPr>
                <w:rFonts w:hint="eastAsia" w:ascii="宋体" w:hAnsi="宋体" w:eastAsia="宋体"/>
                <w:sz w:val="24"/>
                <w:szCs w:val="24"/>
                <w:lang w:val="en-US" w:eastAsia="zh-CN"/>
              </w:rPr>
              <w:t>留存与增值</w:t>
            </w:r>
            <w:r>
              <w:rPr>
                <w:rFonts w:hint="default" w:ascii="宋体" w:hAnsi="宋体" w:eastAsia="宋体"/>
                <w:sz w:val="24"/>
                <w:szCs w:val="24"/>
                <w:lang w:val="en-US" w:eastAsia="zh-CN"/>
              </w:rPr>
              <w:t>发挥重要的影响</w:t>
            </w:r>
            <w:r>
              <w:rPr>
                <w:rFonts w:hint="eastAsia" w:ascii="宋体" w:hAnsi="宋体" w:eastAsia="宋体"/>
                <w:sz w:val="24"/>
                <w:szCs w:val="24"/>
                <w:lang w:val="en-US" w:eastAsia="zh-CN"/>
              </w:rPr>
              <w:t>，</w:t>
            </w:r>
            <w:r>
              <w:rPr>
                <w:rFonts w:hint="default" w:ascii="宋体" w:hAnsi="宋体" w:eastAsia="宋体"/>
                <w:sz w:val="24"/>
                <w:szCs w:val="24"/>
                <w:lang w:val="en-US" w:eastAsia="zh-CN"/>
              </w:rPr>
              <w:t>对人力资本发挥着目标、物质与精神等方面的激励作用。</w:t>
            </w:r>
          </w:p>
          <w:p>
            <w:pPr>
              <w:keepNext w:val="0"/>
              <w:keepLines w:val="0"/>
              <w:pageBreakBefore w:val="0"/>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现阶段我国劳动密集型产业主要集中在制造业、农业、纺织业等，在制造业尤为突出，</w:t>
            </w:r>
            <w:r>
              <w:rPr>
                <w:rFonts w:hint="eastAsia" w:ascii="宋体" w:hAnsi="宋体" w:eastAsia="宋体" w:cs="宋体"/>
                <w:color w:val="000000" w:themeColor="text1"/>
                <w:sz w:val="24"/>
                <w:szCs w:val="24"/>
                <w:lang w:val="en-US" w:eastAsia="zh-CN"/>
                <w14:textFill>
                  <w14:solidFill>
                    <w14:schemeClr w14:val="tx1"/>
                  </w14:solidFill>
                </w14:textFill>
              </w:rPr>
              <w:fldChar w:fldCharType="begin"/>
            </w:r>
            <w:r>
              <w:rPr>
                <w:rFonts w:hint="eastAsia" w:ascii="宋体" w:hAnsi="宋体" w:eastAsia="宋体" w:cs="宋体"/>
                <w:color w:val="000000" w:themeColor="text1"/>
                <w:sz w:val="24"/>
                <w:szCs w:val="24"/>
                <w:lang w:val="en-US" w:eastAsia="zh-CN"/>
                <w14:textFill>
                  <w14:solidFill>
                    <w14:schemeClr w14:val="tx1"/>
                  </w14:solidFill>
                </w14:textFill>
              </w:rPr>
              <w:instrText xml:space="preserve"> HYPERLINK "https://baike.baidu.com/item/%E5%88%B6%E9%80%A0%E4%B8%9A/523699" \t "https://baike.baidu.com/item/%E4%B8%AD%E5%9B%BD%E5%88%B6%E9%80%A02025/_blank" </w:instrText>
            </w:r>
            <w:r>
              <w:rPr>
                <w:rFonts w:hint="eastAsia" w:ascii="宋体" w:hAnsi="宋体" w:eastAsia="宋体" w:cs="宋体"/>
                <w:color w:val="000000" w:themeColor="text1"/>
                <w:sz w:val="24"/>
                <w:szCs w:val="24"/>
                <w:lang w:val="en-US" w:eastAsia="zh-CN"/>
                <w14:textFill>
                  <w14:solidFill>
                    <w14:schemeClr w14:val="tx1"/>
                  </w14:solidFill>
                </w14:textFill>
              </w:rPr>
              <w:fldChar w:fldCharType="separate"/>
            </w:r>
            <w:r>
              <w:rPr>
                <w:rFonts w:hint="eastAsia" w:ascii="宋体" w:hAnsi="宋体" w:eastAsia="宋体" w:cs="宋体"/>
                <w:color w:val="000000" w:themeColor="text1"/>
                <w:sz w:val="24"/>
                <w:szCs w:val="24"/>
                <w14:textFill>
                  <w14:solidFill>
                    <w14:schemeClr w14:val="tx1"/>
                  </w14:solidFill>
                </w14:textFill>
              </w:rPr>
              <w:t>制造业</w:t>
            </w:r>
            <w:r>
              <w:rPr>
                <w:rFonts w:hint="eastAsia" w:ascii="宋体" w:hAnsi="宋体" w:eastAsia="宋体" w:cs="宋体"/>
                <w:color w:val="000000" w:themeColor="text1"/>
                <w:sz w:val="24"/>
                <w:szCs w:val="24"/>
                <w:lang w:val="en-US" w:eastAsia="zh-CN"/>
                <w14:textFill>
                  <w14:solidFill>
                    <w14:schemeClr w14:val="tx1"/>
                  </w14:solidFill>
                </w14:textFill>
              </w:rPr>
              <w:fldChar w:fldCharType="end"/>
            </w:r>
            <w:r>
              <w:rPr>
                <w:rFonts w:hint="eastAsia" w:ascii="宋体" w:hAnsi="宋体" w:eastAsia="宋体" w:cs="宋体"/>
                <w:color w:val="000000" w:themeColor="text1"/>
                <w:sz w:val="24"/>
                <w:szCs w:val="24"/>
                <w:lang w:val="en-US" w:eastAsia="zh-CN"/>
                <w14:textFill>
                  <w14:solidFill>
                    <w14:schemeClr w14:val="tx1"/>
                  </w14:solidFill>
                </w14:textFill>
              </w:rPr>
              <w:t>是国民经济的主体，是立国之本、兴国之器、强国之基</w:t>
            </w:r>
            <w:bookmarkStart w:id="0" w:name="ref_1"/>
            <w:bookmarkStart w:id="1" w:name="ref_[1]_16399676"/>
            <w:r>
              <w:rPr>
                <w:rFonts w:hint="eastAsia" w:ascii="宋体" w:hAnsi="宋体" w:eastAsia="宋体" w:cs="宋体"/>
                <w:color w:val="000000" w:themeColor="text1"/>
                <w:sz w:val="24"/>
                <w:szCs w:val="24"/>
                <w:lang w:val="en-US" w:eastAsia="zh-CN"/>
                <w14:textFill>
                  <w14:solidFill>
                    <w14:schemeClr w14:val="tx1"/>
                  </w14:solidFill>
                </w14:textFill>
              </w:rPr>
              <w:t>。改革开放以来，我国制造业持续快速发展，但与世界先进水平相比，中国制造业仍然大而不强，在自主创新能力、资源利用效率、产业结构水平、信息化程度、质量效益等方面差距明显，转型升级和跨越发展的任务紧迫而</w:t>
            </w:r>
            <w:bookmarkEnd w:id="0"/>
            <w:bookmarkEnd w:id="1"/>
            <w:r>
              <w:rPr>
                <w:rFonts w:hint="eastAsia" w:ascii="宋体" w:hAnsi="宋体" w:eastAsia="宋体" w:cs="宋体"/>
                <w:color w:val="000000" w:themeColor="text1"/>
                <w:sz w:val="24"/>
                <w:szCs w:val="24"/>
                <w:lang w:val="en-US" w:eastAsia="zh-CN"/>
                <w14:textFill>
                  <w14:solidFill>
                    <w14:schemeClr w14:val="tx1"/>
                  </w14:solidFill>
                </w14:textFill>
              </w:rPr>
              <w:t>艰巨。《中国制造2025》</w:t>
            </w:r>
            <w:bookmarkStart w:id="2" w:name="基本方针"/>
            <w:bookmarkEnd w:id="2"/>
            <w:bookmarkStart w:id="3" w:name="ref_3"/>
            <w:bookmarkEnd w:id="3"/>
            <w:bookmarkStart w:id="4" w:name="sub16399676_2"/>
            <w:bookmarkEnd w:id="4"/>
            <w:bookmarkStart w:id="5" w:name="时间年表"/>
            <w:bookmarkEnd w:id="5"/>
            <w:bookmarkStart w:id="6" w:name="sub16399676_3_2"/>
            <w:bookmarkEnd w:id="6"/>
            <w:bookmarkStart w:id="7" w:name="2"/>
            <w:bookmarkEnd w:id="7"/>
            <w:bookmarkStart w:id="8" w:name="3-2"/>
            <w:bookmarkEnd w:id="8"/>
            <w:bookmarkStart w:id="9" w:name="3_2"/>
            <w:bookmarkEnd w:id="9"/>
            <w:r>
              <w:rPr>
                <w:rFonts w:hint="eastAsia" w:ascii="宋体" w:hAnsi="宋体" w:eastAsia="宋体" w:cs="宋体"/>
                <w:color w:val="000000" w:themeColor="text1"/>
                <w:sz w:val="24"/>
                <w:szCs w:val="24"/>
                <w:lang w:val="en-US" w:eastAsia="zh-CN"/>
                <w14:textFill>
                  <w14:solidFill>
                    <w14:schemeClr w14:val="tx1"/>
                  </w14:solidFill>
                </w14:textFill>
              </w:rPr>
              <w:t>实施方针中强调要</w:t>
            </w:r>
            <w:r>
              <w:rPr>
                <w:rFonts w:hint="eastAsia" w:ascii="宋体" w:hAnsi="宋体" w:eastAsia="宋体" w:cs="宋体"/>
                <w:i w:val="0"/>
                <w:caps w:val="0"/>
                <w:color w:val="000000" w:themeColor="text1"/>
                <w:spacing w:val="0"/>
                <w:kern w:val="0"/>
                <w:sz w:val="24"/>
                <w:szCs w:val="24"/>
                <w:shd w:val="clear" w:fill="FFFFFF"/>
                <w:lang w:val="en-US" w:eastAsia="zh-CN" w:bidi="ar"/>
                <w14:textFill>
                  <w14:solidFill>
                    <w14:schemeClr w14:val="tx1"/>
                  </w14:solidFill>
                </w14:textFill>
              </w:rPr>
              <w:t>人才为本：坚持把人才作为建设制造强国的根本，建立健全科学合理的选人、用人、育人机制，加快培养制造业发展急需的专业技术人才、经营管理人才、技能人才。营造大众创业、万众创新的氛围，建设一支素质优良、结构合理的制造业人才队伍，走人才引领的发展道路。</w:t>
            </w:r>
          </w:p>
          <w:p>
            <w:pPr>
              <w:keepNext w:val="0"/>
              <w:keepLines w:val="0"/>
              <w:pageBreakBefore w:val="0"/>
              <w:widowControl/>
              <w:suppressLineNumbers w:val="0"/>
              <w:shd w:val="clear" w:fill="FFFFFF"/>
              <w:kinsoku/>
              <w:wordWrap/>
              <w:overflowPunct/>
              <w:topLinePunct w:val="0"/>
              <w:autoSpaceDE/>
              <w:autoSpaceDN/>
              <w:bidi w:val="0"/>
              <w:adjustRightInd/>
              <w:snapToGrid/>
              <w:spacing w:after="180" w:afterAutospacing="0" w:line="240" w:lineRule="auto"/>
              <w:ind w:left="0" w:firstLine="420"/>
              <w:jc w:val="left"/>
              <w:textAlignment w:val="auto"/>
              <w:rPr>
                <w:rFonts w:hint="eastAsia" w:ascii="宋体" w:hAnsi="宋体" w:eastAsia="宋体" w:cs="宋体"/>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宋体" w:hAnsi="宋体" w:eastAsia="宋体" w:cs="宋体"/>
                <w:i w:val="0"/>
                <w:caps w:val="0"/>
                <w:color w:val="000000" w:themeColor="text1"/>
                <w:spacing w:val="0"/>
                <w:kern w:val="0"/>
                <w:sz w:val="24"/>
                <w:szCs w:val="24"/>
                <w:shd w:val="clear" w:fill="FFFFFF"/>
                <w:lang w:val="en-US" w:eastAsia="zh-CN" w:bidi="ar"/>
                <w14:textFill>
                  <w14:solidFill>
                    <w14:schemeClr w14:val="tx1"/>
                  </w14:solidFill>
                </w14:textFill>
              </w:rPr>
              <w:t>当前我国制造业企业从业人员整体素质不高、高技能人才短缺、人才创新能力不足、人才流失严重，这也成为制约制造业发展的障碍。从人力资本理论而言，制造行业无论是人才量的留存还是质的提升，都是需要关注解决的问题。</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有</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数据显示，中国工人的工资在世界上处于偏下的工资，相比于其他行业也偏低。</w:t>
            </w:r>
            <w:r>
              <w:rPr>
                <w:rFonts w:hint="eastAsia" w:ascii="宋体" w:hAnsi="宋体" w:eastAsia="宋体" w:cs="宋体"/>
                <w:i w:val="0"/>
                <w:caps w:val="0"/>
                <w:color w:val="000000" w:themeColor="text1"/>
                <w:spacing w:val="0"/>
                <w:kern w:val="0"/>
                <w:sz w:val="24"/>
                <w:szCs w:val="24"/>
                <w:shd w:val="clear" w:fill="FFFFFF"/>
                <w:lang w:val="en-US" w:eastAsia="zh-CN" w:bidi="ar"/>
                <w14:textFill>
                  <w14:solidFill>
                    <w14:schemeClr w14:val="tx1"/>
                  </w14:solidFill>
                </w14:textFill>
              </w:rPr>
              <w:t>刚进公司的员工最初动机往往是追求良好的薪资福利，进而希望借助组织资源提升个人能力与价值、同时追求个人发展机会等。</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近年来，随着我国制造业生产经营成本的提高，我国人口红利优势的逐渐消失</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，劳动密集产业普遍面临加薪压力，人力成本不断加剧，利润愈来愈薄，</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招人难、留人难、育人难、平衡企业经济效益与人力成本更是难上加难</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i w:val="0"/>
                <w:caps w:val="0"/>
                <w:color w:val="000000" w:themeColor="text1"/>
                <w:spacing w:val="0"/>
                <w:kern w:val="0"/>
                <w:sz w:val="24"/>
                <w:szCs w:val="24"/>
                <w:shd w:val="clear" w:fill="FFFFFF"/>
                <w:lang w:val="en-US" w:eastAsia="zh-CN" w:bidi="ar"/>
                <w14:textFill>
                  <w14:solidFill>
                    <w14:schemeClr w14:val="tx1"/>
                  </w14:solidFill>
                </w14:textFill>
              </w:rPr>
              <w:t>企业如何招聘、留住核心的人才,并激发其积极性与主动性使之更好地完成工作成为现代人力资源管理的核心任务,而贯穿这些核心任务的一条主线就是企业的薪酬体系，它能把企业人力资本与货币资本有机结合。</w:t>
            </w:r>
          </w:p>
          <w:p>
            <w:pPr>
              <w:keepNext w:val="0"/>
              <w:keepLines w:val="0"/>
              <w:pageBreakBefore w:val="0"/>
              <w:widowControl/>
              <w:suppressLineNumbers w:val="0"/>
              <w:shd w:val="clear" w:fill="FFFFFF"/>
              <w:kinsoku/>
              <w:wordWrap/>
              <w:overflowPunct/>
              <w:topLinePunct w:val="0"/>
              <w:autoSpaceDE/>
              <w:autoSpaceDN/>
              <w:bidi w:val="0"/>
              <w:adjustRightInd/>
              <w:snapToGrid/>
              <w:spacing w:after="180" w:afterAutospacing="0" w:line="240" w:lineRule="auto"/>
              <w:ind w:left="0" w:firstLine="420"/>
              <w:jc w:val="left"/>
              <w:textAlignment w:val="auto"/>
              <w:rPr>
                <w:rFonts w:hint="eastAsia" w:ascii="微软雅黑" w:hAnsi="微软雅黑" w:eastAsia="微软雅黑" w:cs="微软雅黑"/>
                <w:i w:val="0"/>
                <w:caps w:val="0"/>
                <w:color w:val="000000"/>
                <w:spacing w:val="0"/>
                <w:sz w:val="16"/>
                <w:szCs w:val="16"/>
              </w:rPr>
            </w:pPr>
            <w:r>
              <w:rPr>
                <w:rFonts w:hint="eastAsia" w:ascii="宋体" w:hAnsi="宋体" w:eastAsia="宋体" w:cs="宋体"/>
                <w:i w:val="0"/>
                <w:caps w:val="0"/>
                <w:color w:val="000000" w:themeColor="text1"/>
                <w:spacing w:val="0"/>
                <w:kern w:val="0"/>
                <w:sz w:val="24"/>
                <w:szCs w:val="24"/>
                <w:shd w:val="clear" w:fill="FFFFFF"/>
                <w:lang w:val="en-US" w:eastAsia="zh-CN" w:bidi="ar"/>
                <w14:textFill>
                  <w14:solidFill>
                    <w14:schemeClr w14:val="tx1"/>
                  </w14:solidFill>
                </w14:textFill>
              </w:rPr>
              <w:t>本文旨在研究劳动密集型企业薪酬体系设计对于人力资本的留存与增值的影响，对行业薪酬体系设计提出实践指导性参考意见。</w:t>
            </w:r>
          </w:p>
          <w:p>
            <w:pPr>
              <w:ind w:firstLine="480" w:firstLineChars="200"/>
              <w:rPr>
                <w:rFonts w:hint="default" w:ascii="宋体" w:hAnsi="宋体" w:eastAsia="宋体"/>
                <w:sz w:val="24"/>
                <w:szCs w:val="24"/>
                <w:lang w:val="en-US" w:eastAsia="zh-CN"/>
              </w:rPr>
            </w:pPr>
          </w:p>
          <w:p>
            <w:pPr>
              <w:keepNext w:val="0"/>
              <w:keepLines w:val="0"/>
              <w:widowControl/>
              <w:suppressLineNumbers w:val="0"/>
              <w:shd w:val="clear" w:fill="FFFFFF"/>
              <w:spacing w:after="180" w:afterAutospacing="0" w:line="288" w:lineRule="atLeast"/>
              <w:ind w:left="0" w:firstLine="420"/>
              <w:jc w:val="left"/>
              <w:rPr>
                <w:rFonts w:hint="default" w:ascii="宋体" w:hAnsi="宋体" w:eastAsia="宋体" w:cs="宋体"/>
                <w:i w:val="0"/>
                <w:caps w:val="0"/>
                <w:color w:val="000000" w:themeColor="text1"/>
                <w:spacing w:val="0"/>
                <w:kern w:val="0"/>
                <w:sz w:val="24"/>
                <w:szCs w:val="24"/>
                <w:shd w:val="clear" w:fill="FFFFFF"/>
                <w:lang w:val="en-US" w:eastAsia="zh-CN" w:bidi="ar"/>
                <w14:textFill>
                  <w14:solidFill>
                    <w14:schemeClr w14:val="tx1"/>
                  </w14:solidFill>
                </w14:textFill>
              </w:rPr>
            </w:pPr>
          </w:p>
        </w:tc>
      </w:tr>
    </w:tbl>
    <w:p>
      <w:pPr>
        <w:rPr>
          <w:rFonts w:ascii="宋体" w:hAnsi="宋体" w:eastAsia="宋体"/>
          <w:sz w:val="32"/>
          <w:szCs w:val="3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numPr>
                <w:ilvl w:val="0"/>
                <w:numId w:val="1"/>
              </w:numPr>
              <w:rPr>
                <w:rFonts w:hint="eastAsia" w:ascii="宋体" w:hAnsi="宋体" w:eastAsia="宋体"/>
                <w:color w:val="FF0000"/>
                <w:sz w:val="24"/>
                <w:szCs w:val="24"/>
              </w:rPr>
            </w:pP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rPr>
                <w:rFonts w:ascii="宋体" w:hAnsi="宋体" w:eastAsia="宋体"/>
                <w:sz w:val="24"/>
                <w:szCs w:val="24"/>
              </w:rPr>
            </w:pP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目前国内外对于劳动密集型产业内薪酬体系设计对人力资本影响的研究并不多见。在宏观层面，关于人力资本对于企业绩效相关性的研究、薪酬管理对人才留存的研究较多，也有专门针对某一行业的研究，可以为本文研究提供理论支持。</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20世纪60年代，美国</w:t>
            </w:r>
            <w:r>
              <w:rPr>
                <w:rFonts w:hint="eastAsia" w:ascii="宋体" w:hAnsi="宋体" w:eastAsia="宋体"/>
                <w:sz w:val="24"/>
                <w:szCs w:val="24"/>
                <w:lang w:val="en-US" w:eastAsia="zh-CN"/>
              </w:rPr>
              <w:fldChar w:fldCharType="begin"/>
            </w:r>
            <w:r>
              <w:rPr>
                <w:rFonts w:hint="eastAsia" w:ascii="宋体" w:hAnsi="宋体" w:eastAsia="宋体"/>
                <w:sz w:val="24"/>
                <w:szCs w:val="24"/>
                <w:lang w:val="en-US" w:eastAsia="zh-CN"/>
              </w:rPr>
              <w:instrText xml:space="preserve"> HYPERLINK "https://baike.baidu.com/item/%E7%BB%8F%E6%B5%8E%E5%AD%A6%E5%AE%B6/17464" \t "https://baike.baidu.com/item/%E4%BA%BA%E5%8A%9B%E8%B5%84%E6%9C%AC%E7%90%86%E8%AE%BA/_blank" </w:instrText>
            </w:r>
            <w:r>
              <w:rPr>
                <w:rFonts w:hint="eastAsia" w:ascii="宋体" w:hAnsi="宋体" w:eastAsia="宋体"/>
                <w:sz w:val="24"/>
                <w:szCs w:val="24"/>
                <w:lang w:val="en-US" w:eastAsia="zh-CN"/>
              </w:rPr>
              <w:fldChar w:fldCharType="separate"/>
            </w:r>
            <w:r>
              <w:rPr>
                <w:rFonts w:hint="eastAsia" w:ascii="宋体" w:hAnsi="宋体" w:eastAsia="宋体"/>
                <w:sz w:val="24"/>
                <w:szCs w:val="24"/>
                <w:lang w:val="en-US" w:eastAsia="zh-CN"/>
              </w:rPr>
              <w:t>经济学家</w:t>
            </w:r>
            <w:r>
              <w:rPr>
                <w:rFonts w:hint="eastAsia" w:ascii="宋体" w:hAnsi="宋体" w:eastAsia="宋体"/>
                <w:sz w:val="24"/>
                <w:szCs w:val="24"/>
                <w:lang w:val="en-US" w:eastAsia="zh-CN"/>
              </w:rPr>
              <w:fldChar w:fldCharType="end"/>
            </w:r>
            <w:r>
              <w:rPr>
                <w:rFonts w:hint="eastAsia" w:ascii="宋体" w:hAnsi="宋体" w:eastAsia="宋体"/>
                <w:sz w:val="24"/>
                <w:szCs w:val="24"/>
                <w:lang w:val="en-US" w:eastAsia="zh-CN"/>
              </w:rPr>
              <w:t>舒尔茨和</w:t>
            </w:r>
            <w:r>
              <w:rPr>
                <w:rFonts w:hint="eastAsia" w:ascii="宋体" w:hAnsi="宋体" w:eastAsia="宋体"/>
                <w:sz w:val="24"/>
                <w:szCs w:val="24"/>
                <w:lang w:val="en-US" w:eastAsia="zh-CN"/>
              </w:rPr>
              <w:fldChar w:fldCharType="begin"/>
            </w:r>
            <w:r>
              <w:rPr>
                <w:rFonts w:hint="eastAsia" w:ascii="宋体" w:hAnsi="宋体" w:eastAsia="宋体"/>
                <w:sz w:val="24"/>
                <w:szCs w:val="24"/>
                <w:lang w:val="en-US" w:eastAsia="zh-CN"/>
              </w:rPr>
              <w:instrText xml:space="preserve"> HYPERLINK "https://baike.baidu.com/item/%E8%B4%9D%E5%85%8B%E5%B0%94/10181865" \t "https://baike.baidu.com/item/%E4%BA%BA%E5%8A%9B%E8%B5%84%E6%9C%AC%E7%90%86%E8%AE%BA/_blank" </w:instrText>
            </w:r>
            <w:r>
              <w:rPr>
                <w:rFonts w:hint="eastAsia" w:ascii="宋体" w:hAnsi="宋体" w:eastAsia="宋体"/>
                <w:sz w:val="24"/>
                <w:szCs w:val="24"/>
                <w:lang w:val="en-US" w:eastAsia="zh-CN"/>
              </w:rPr>
              <w:fldChar w:fldCharType="separate"/>
            </w:r>
            <w:r>
              <w:rPr>
                <w:rFonts w:hint="eastAsia" w:ascii="宋体" w:hAnsi="宋体" w:eastAsia="宋体"/>
                <w:sz w:val="24"/>
                <w:szCs w:val="24"/>
                <w:lang w:val="en-US" w:eastAsia="zh-CN"/>
              </w:rPr>
              <w:t>贝克尔</w:t>
            </w:r>
            <w:r>
              <w:rPr>
                <w:rFonts w:hint="eastAsia" w:ascii="宋体" w:hAnsi="宋体" w:eastAsia="宋体"/>
                <w:sz w:val="24"/>
                <w:szCs w:val="24"/>
                <w:lang w:val="en-US" w:eastAsia="zh-CN"/>
              </w:rPr>
              <w:fldChar w:fldCharType="end"/>
            </w:r>
            <w:r>
              <w:rPr>
                <w:rFonts w:hint="eastAsia" w:ascii="宋体" w:hAnsi="宋体" w:eastAsia="宋体"/>
                <w:sz w:val="24"/>
                <w:szCs w:val="24"/>
                <w:lang w:val="en-US" w:eastAsia="zh-CN"/>
              </w:rPr>
              <w:t>创立人力资本理论，开辟了关于人类生产能力的崭新思路。该理论认为</w:t>
            </w:r>
            <w:r>
              <w:rPr>
                <w:rFonts w:hint="eastAsia" w:ascii="宋体" w:hAnsi="宋体" w:eastAsia="宋体"/>
                <w:sz w:val="24"/>
                <w:szCs w:val="24"/>
                <w:lang w:val="en-US" w:eastAsia="zh-CN"/>
              </w:rPr>
              <w:fldChar w:fldCharType="begin"/>
            </w:r>
            <w:r>
              <w:rPr>
                <w:rFonts w:hint="eastAsia" w:ascii="宋体" w:hAnsi="宋体" w:eastAsia="宋体"/>
                <w:sz w:val="24"/>
                <w:szCs w:val="24"/>
                <w:lang w:val="en-US" w:eastAsia="zh-CN"/>
              </w:rPr>
              <w:instrText xml:space="preserve"> HYPERLINK "https://baike.baidu.com/item/%E7%89%A9%E8%B4%A8%E8%B5%84%E6%9C%AC/3159623" \t "https://baike.baidu.com/item/%E4%BA%BA%E5%8A%9B%E8%B5%84%E6%9C%AC%E7%90%86%E8%AE%BA/_blank" </w:instrText>
            </w:r>
            <w:r>
              <w:rPr>
                <w:rFonts w:hint="eastAsia" w:ascii="宋体" w:hAnsi="宋体" w:eastAsia="宋体"/>
                <w:sz w:val="24"/>
                <w:szCs w:val="24"/>
                <w:lang w:val="en-US" w:eastAsia="zh-CN"/>
              </w:rPr>
              <w:fldChar w:fldCharType="separate"/>
            </w:r>
            <w:r>
              <w:rPr>
                <w:rFonts w:hint="eastAsia" w:ascii="宋体" w:hAnsi="宋体" w:eastAsia="宋体"/>
                <w:sz w:val="24"/>
                <w:szCs w:val="24"/>
                <w:lang w:val="en-US" w:eastAsia="zh-CN"/>
              </w:rPr>
              <w:t>物质资本</w:t>
            </w:r>
            <w:r>
              <w:rPr>
                <w:rFonts w:hint="eastAsia" w:ascii="宋体" w:hAnsi="宋体" w:eastAsia="宋体"/>
                <w:sz w:val="24"/>
                <w:szCs w:val="24"/>
                <w:lang w:val="en-US" w:eastAsia="zh-CN"/>
              </w:rPr>
              <w:fldChar w:fldCharType="end"/>
            </w:r>
            <w:r>
              <w:rPr>
                <w:rFonts w:hint="eastAsia" w:ascii="宋体" w:hAnsi="宋体" w:eastAsia="宋体"/>
                <w:sz w:val="24"/>
                <w:szCs w:val="24"/>
                <w:lang w:val="en-US" w:eastAsia="zh-CN"/>
              </w:rPr>
              <w:t>指</w:t>
            </w:r>
            <w:r>
              <w:rPr>
                <w:rFonts w:hint="eastAsia" w:ascii="宋体" w:hAnsi="宋体" w:eastAsia="宋体"/>
                <w:sz w:val="24"/>
                <w:szCs w:val="24"/>
                <w:lang w:val="en-US" w:eastAsia="zh-CN"/>
              </w:rPr>
              <w:fldChar w:fldCharType="begin"/>
            </w:r>
            <w:r>
              <w:rPr>
                <w:rFonts w:hint="eastAsia" w:ascii="宋体" w:hAnsi="宋体" w:eastAsia="宋体"/>
                <w:sz w:val="24"/>
                <w:szCs w:val="24"/>
                <w:lang w:val="en-US" w:eastAsia="zh-CN"/>
              </w:rPr>
              <w:instrText xml:space="preserve"> HYPERLINK "https://baike.baidu.com/item/%E7%89%A9%E8%B4%A8%E4%BA%A7%E5%93%81/5099906" \t "https://baike.baidu.com/item/%E4%BA%BA%E5%8A%9B%E8%B5%84%E6%9C%AC%E7%90%86%E8%AE%BA/_blank" </w:instrText>
            </w:r>
            <w:r>
              <w:rPr>
                <w:rFonts w:hint="eastAsia" w:ascii="宋体" w:hAnsi="宋体" w:eastAsia="宋体"/>
                <w:sz w:val="24"/>
                <w:szCs w:val="24"/>
                <w:lang w:val="en-US" w:eastAsia="zh-CN"/>
              </w:rPr>
              <w:fldChar w:fldCharType="separate"/>
            </w:r>
            <w:r>
              <w:rPr>
                <w:rFonts w:hint="eastAsia" w:ascii="宋体" w:hAnsi="宋体" w:eastAsia="宋体"/>
                <w:sz w:val="24"/>
                <w:szCs w:val="24"/>
                <w:lang w:val="en-US" w:eastAsia="zh-CN"/>
              </w:rPr>
              <w:t>物质产品</w:t>
            </w:r>
            <w:r>
              <w:rPr>
                <w:rFonts w:hint="eastAsia" w:ascii="宋体" w:hAnsi="宋体" w:eastAsia="宋体"/>
                <w:sz w:val="24"/>
                <w:szCs w:val="24"/>
                <w:lang w:val="en-US" w:eastAsia="zh-CN"/>
              </w:rPr>
              <w:fldChar w:fldCharType="end"/>
            </w:r>
            <w:r>
              <w:rPr>
                <w:rFonts w:hint="eastAsia" w:ascii="宋体" w:hAnsi="宋体" w:eastAsia="宋体"/>
                <w:sz w:val="24"/>
                <w:szCs w:val="24"/>
                <w:lang w:val="en-US" w:eastAsia="zh-CN"/>
              </w:rPr>
              <w:t>上的资本，包括厂房、机器、设备、原材料、土地、货币和其他</w:t>
            </w:r>
            <w:r>
              <w:rPr>
                <w:rFonts w:hint="eastAsia" w:ascii="宋体" w:hAnsi="宋体" w:eastAsia="宋体"/>
                <w:sz w:val="24"/>
                <w:szCs w:val="24"/>
                <w:lang w:val="en-US" w:eastAsia="zh-CN"/>
              </w:rPr>
              <w:fldChar w:fldCharType="begin"/>
            </w:r>
            <w:r>
              <w:rPr>
                <w:rFonts w:hint="eastAsia" w:ascii="宋体" w:hAnsi="宋体" w:eastAsia="宋体"/>
                <w:sz w:val="24"/>
                <w:szCs w:val="24"/>
                <w:lang w:val="en-US" w:eastAsia="zh-CN"/>
              </w:rPr>
              <w:instrText xml:space="preserve"> HYPERLINK "https://baike.baidu.com/item/%E6%9C%89%E4%BB%B7%E8%AF%81%E5%88%B8/2064993" \t "https://baike.baidu.com/item/%E4%BA%BA%E5%8A%9B%E8%B5%84%E6%9C%AC%E7%90%86%E8%AE%BA/_blank" </w:instrText>
            </w:r>
            <w:r>
              <w:rPr>
                <w:rFonts w:hint="eastAsia" w:ascii="宋体" w:hAnsi="宋体" w:eastAsia="宋体"/>
                <w:sz w:val="24"/>
                <w:szCs w:val="24"/>
                <w:lang w:val="en-US" w:eastAsia="zh-CN"/>
              </w:rPr>
              <w:fldChar w:fldCharType="separate"/>
            </w:r>
            <w:r>
              <w:rPr>
                <w:rFonts w:hint="eastAsia" w:ascii="宋体" w:hAnsi="宋体" w:eastAsia="宋体"/>
                <w:sz w:val="24"/>
                <w:szCs w:val="24"/>
                <w:lang w:val="en-US" w:eastAsia="zh-CN"/>
              </w:rPr>
              <w:t>有价证券</w:t>
            </w:r>
            <w:r>
              <w:rPr>
                <w:rFonts w:hint="eastAsia" w:ascii="宋体" w:hAnsi="宋体" w:eastAsia="宋体"/>
                <w:sz w:val="24"/>
                <w:szCs w:val="24"/>
                <w:lang w:val="en-US" w:eastAsia="zh-CN"/>
              </w:rPr>
              <w:fldChar w:fldCharType="end"/>
            </w:r>
            <w:r>
              <w:rPr>
                <w:rFonts w:hint="eastAsia" w:ascii="宋体" w:hAnsi="宋体" w:eastAsia="宋体"/>
                <w:sz w:val="24"/>
                <w:szCs w:val="24"/>
                <w:lang w:val="en-US" w:eastAsia="zh-CN"/>
              </w:rPr>
              <w:t>等；而人力资本则是体现在人身上的资本，即对生产者进行教育、职业培训等支出及其在接受教育时的</w:t>
            </w:r>
            <w:r>
              <w:rPr>
                <w:rFonts w:hint="eastAsia" w:ascii="宋体" w:hAnsi="宋体" w:eastAsia="宋体"/>
                <w:sz w:val="24"/>
                <w:szCs w:val="24"/>
                <w:lang w:val="en-US" w:eastAsia="zh-CN"/>
              </w:rPr>
              <w:fldChar w:fldCharType="begin"/>
            </w:r>
            <w:r>
              <w:rPr>
                <w:rFonts w:hint="eastAsia" w:ascii="宋体" w:hAnsi="宋体" w:eastAsia="宋体"/>
                <w:sz w:val="24"/>
                <w:szCs w:val="24"/>
                <w:lang w:val="en-US" w:eastAsia="zh-CN"/>
              </w:rPr>
              <w:instrText xml:space="preserve"> HYPERLINK "https://baike.baidu.com/item/%E6%9C%BA%E4%BC%9A%E6%88%90%E6%9C%AC/498896" \t "https://baike.baidu.com/item/%E4%BA%BA%E5%8A%9B%E8%B5%84%E6%9C%AC%E7%90%86%E8%AE%BA/_blank" </w:instrText>
            </w:r>
            <w:r>
              <w:rPr>
                <w:rFonts w:hint="eastAsia" w:ascii="宋体" w:hAnsi="宋体" w:eastAsia="宋体"/>
                <w:sz w:val="24"/>
                <w:szCs w:val="24"/>
                <w:lang w:val="en-US" w:eastAsia="zh-CN"/>
              </w:rPr>
              <w:fldChar w:fldCharType="separate"/>
            </w:r>
            <w:r>
              <w:rPr>
                <w:rFonts w:hint="eastAsia" w:ascii="宋体" w:hAnsi="宋体" w:eastAsia="宋体"/>
                <w:sz w:val="24"/>
                <w:szCs w:val="24"/>
                <w:lang w:val="en-US" w:eastAsia="zh-CN"/>
              </w:rPr>
              <w:t>机会成本</w:t>
            </w:r>
            <w:r>
              <w:rPr>
                <w:rFonts w:hint="eastAsia" w:ascii="宋体" w:hAnsi="宋体" w:eastAsia="宋体"/>
                <w:sz w:val="24"/>
                <w:szCs w:val="24"/>
                <w:lang w:val="en-US" w:eastAsia="zh-CN"/>
              </w:rPr>
              <w:fldChar w:fldCharType="end"/>
            </w:r>
            <w:r>
              <w:rPr>
                <w:rFonts w:hint="eastAsia" w:ascii="宋体" w:hAnsi="宋体" w:eastAsia="宋体"/>
                <w:sz w:val="24"/>
                <w:szCs w:val="24"/>
                <w:lang w:val="en-US" w:eastAsia="zh-CN"/>
              </w:rPr>
              <w:t>等的总和，表现为蕴含于人身上的各种生产知识、劳动与管理技能以及健康素质的存量总和。</w:t>
            </w:r>
            <w:r>
              <w:rPr>
                <w:rFonts w:hint="eastAsia" w:ascii="宋体" w:hAnsi="宋体" w:eastAsia="宋体"/>
                <w:sz w:val="24"/>
                <w:szCs w:val="24"/>
                <w:lang w:val="en-US" w:eastAsia="zh-CN"/>
              </w:rPr>
              <w:fldChar w:fldCharType="begin"/>
            </w:r>
            <w:r>
              <w:rPr>
                <w:rFonts w:hint="eastAsia" w:ascii="宋体" w:hAnsi="宋体" w:eastAsia="宋体"/>
                <w:sz w:val="24"/>
                <w:szCs w:val="24"/>
                <w:lang w:val="en-US" w:eastAsia="zh-CN"/>
              </w:rPr>
              <w:instrText xml:space="preserve"> HYPERLINK "https://baike.baidu.com/item/%E4%BA%BA%E5%8A%9B%E8%B5%84%E6%9C%AC%E7%AE%A1%E7%90%86/4951110" \t "https://baike.baidu.com/item/%E4%BA%BA%E5%8A%9B%E8%B5%84%E6%9C%AC%E7%90%86%E8%AE%BA/_blank" </w:instrText>
            </w:r>
            <w:r>
              <w:rPr>
                <w:rFonts w:hint="eastAsia" w:ascii="宋体" w:hAnsi="宋体" w:eastAsia="宋体"/>
                <w:sz w:val="24"/>
                <w:szCs w:val="24"/>
                <w:lang w:val="en-US" w:eastAsia="zh-CN"/>
              </w:rPr>
              <w:fldChar w:fldCharType="separate"/>
            </w:r>
            <w:r>
              <w:rPr>
                <w:rFonts w:hint="eastAsia" w:ascii="宋体" w:hAnsi="宋体" w:eastAsia="宋体"/>
                <w:sz w:val="24"/>
                <w:szCs w:val="24"/>
                <w:lang w:val="en-US" w:eastAsia="zh-CN"/>
              </w:rPr>
              <w:t>人力资本管理</w:t>
            </w:r>
            <w:r>
              <w:rPr>
                <w:rFonts w:hint="eastAsia" w:ascii="宋体" w:hAnsi="宋体" w:eastAsia="宋体"/>
                <w:sz w:val="24"/>
                <w:szCs w:val="24"/>
                <w:lang w:val="en-US" w:eastAsia="zh-CN"/>
              </w:rPr>
              <w:fldChar w:fldCharType="end"/>
            </w:r>
            <w:r>
              <w:rPr>
                <w:rFonts w:hint="eastAsia" w:ascii="宋体" w:hAnsi="宋体" w:eastAsia="宋体"/>
                <w:sz w:val="24"/>
                <w:szCs w:val="24"/>
                <w:lang w:val="en-US" w:eastAsia="zh-CN"/>
              </w:rPr>
              <w:t>综合了“人”的管理与经济学的“资本投资回报”两大分析维度，将企业中的人作为资本来进行投资与管理，并根据不断变化的人力资本市场情况和</w:t>
            </w:r>
            <w:r>
              <w:rPr>
                <w:rFonts w:hint="eastAsia" w:ascii="宋体" w:hAnsi="宋体" w:eastAsia="宋体"/>
                <w:sz w:val="24"/>
                <w:szCs w:val="24"/>
                <w:lang w:val="en-US" w:eastAsia="zh-CN"/>
              </w:rPr>
              <w:fldChar w:fldCharType="begin"/>
            </w:r>
            <w:r>
              <w:rPr>
                <w:rFonts w:hint="eastAsia" w:ascii="宋体" w:hAnsi="宋体" w:eastAsia="宋体"/>
                <w:sz w:val="24"/>
                <w:szCs w:val="24"/>
                <w:lang w:val="en-US" w:eastAsia="zh-CN"/>
              </w:rPr>
              <w:instrText xml:space="preserve"> HYPERLINK "https://baike.baidu.com/item/%E6%8A%95" \t "https://baike.baidu.com/item/%E4%BA%BA%E5%8A%9B%E8%B5%84%E6%9C%AC%E7%90%86%E8%AE%BA/_blank" </w:instrText>
            </w:r>
            <w:r>
              <w:rPr>
                <w:rFonts w:hint="eastAsia" w:ascii="宋体" w:hAnsi="宋体" w:eastAsia="宋体"/>
                <w:sz w:val="24"/>
                <w:szCs w:val="24"/>
                <w:lang w:val="en-US" w:eastAsia="zh-CN"/>
              </w:rPr>
              <w:fldChar w:fldCharType="separate"/>
            </w:r>
            <w:r>
              <w:rPr>
                <w:rFonts w:hint="eastAsia" w:ascii="宋体" w:hAnsi="宋体" w:eastAsia="宋体"/>
                <w:sz w:val="24"/>
                <w:szCs w:val="24"/>
                <w:lang w:val="en-US" w:eastAsia="zh-CN"/>
              </w:rPr>
              <w:t>投</w:t>
            </w:r>
            <w:r>
              <w:rPr>
                <w:rFonts w:hint="eastAsia" w:ascii="宋体" w:hAnsi="宋体" w:eastAsia="宋体"/>
                <w:sz w:val="24"/>
                <w:szCs w:val="24"/>
                <w:lang w:val="en-US" w:eastAsia="zh-CN"/>
              </w:rPr>
              <w:fldChar w:fldCharType="end"/>
            </w:r>
            <w:r>
              <w:rPr>
                <w:rFonts w:hint="eastAsia" w:ascii="宋体" w:hAnsi="宋体" w:eastAsia="宋体"/>
                <w:sz w:val="24"/>
                <w:szCs w:val="24"/>
                <w:lang w:val="en-US" w:eastAsia="zh-CN"/>
              </w:rPr>
              <w:t>资收益率等信息，及时调整管理措施，从而获得长期的价值回报。人力资本是社会进步的决定性因素。明赛尔在其博士论文《个人收入分配研究》中表明，美国个人收入差距明显缩小的根本原因是人们受教育水平的普遍提高，人力资本投入作用明显。以上都说明了人力资本决定收入分配越来越成为社会共识。</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微观层面上人力资本收入分配制度主要为企业的薪酬体系设计。与舒尔茨同期的学者先后提出诸多薪酬制度，凯索尔最早提出员工持股计划，随后罗斯等人提出委托代理理论。乔治.T.米尔科维奇在上个世纪80年代将企业发展战略与薪酬管理结合提出战略薪酬模式，并提出薪酬制度设计的基本原则。随后约翰.E.特鲁普曼倡导多样性的整体薪酬计划，并促进非货币报酬、间接性报酬和心理收入等作为薪酬制度的补充。</w:t>
            </w:r>
          </w:p>
          <w:p>
            <w:pPr>
              <w:ind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上述学者对薪酬及薪酬管理的研究起初普遍是基于人力资本的投入和收入分配的角度和理念，来进一步分析如何更好的支付员工薪酬。薪酬及薪酬管理理论与实践的持续发展壮大，也反映出人力资本在经济发展、企业生存等方面的重要作用和不可替代的地位，随着研究的不断加深，西方学者普遍认为人力资本是企业重要的组成部分，人力资本的收入分配逐渐转为微观层面上人力资本参与到企业的剩余分配之中，为适应人力资本的作用不断加大，与之协调的收入分配制度也成为了研究的热点之一。现代学者则认为现代薪酬管理强调薪酬应该是企业战略及价值转化的具体方案，企业特征与实践会影响企业薪酬制度与水平，同事确定薪酬的决定标准也是企业制定薪酬制度的关键。</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国外学者对人力资本与薪酬管理的研究广泛而深刻，普遍被接受的观点包括人力资本是企业资源的重要组成部分、人力资本具有经济价值、人力资本的价值是后天努力形成的知识与技能等、人力资本的价值是可以保持的、对人力资本的收入分配主要指薪酬制度的确定、企业薪酬制度应是多样化且注重员工实际需求的等等。</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在我国，市场经济从上个世纪70现代末开始实行，90年代初，理论界开始逐渐重视并研究人力资本，从各个层次、各种角度界定人力资本的概念、范围、作用等。李建民、冯子标分别从经济学和管理学的角度分析人力资本，前者认为在社会主义市场经济环境下，建立并发展人力资本市场时推动市场经济发展、提高竞争力的关键，后者创新的提出人力资本的外生价值与内生价值，并从企业管理的角度分析人力资本配置、激励与约束机制。理论界逐步摸索出适合我国市场经济发展战的人力资本的概念与作用，并初步建立李人力资本价值开发、配置流动、激励约束等支付的理论指导。</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与人力资本密切相关且会影响人力资本作用发挥的核心使人力资本收入回报问题，人力资本收入回报的核心制度就是薪酬制度。将人力资本、薪酬制度以及企业绩效联系起来，在探讨人力资本价值实现的基础上，分析薪酬制度对人力资本的作用。分别从国有企业、民营企业、高新技术企业、高校等不同类型市场主体的角度，分析薪酬制度对人力资本的作用、激励制度的设计及人力资本价值的实现等（李圆，2013；徐鑫，2009；张学英，2011）。而随着经济环境的变化，企业所处的环境变幻莫测，对人力资本与薪酬制度之间的相互作用开始以微观企业个体为主，以具体公司案例分析为媒介，分析金融危机背景下，不同类型企业薪酬制度设计对其人力资本的影响（梁洪文，2010；卢志婷，2014；秦宝华，2012；伍军，2012）。</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国内学者的研究越来越倾向于对企业个体研究或某种类型企业的薪酬制度研究，在研究薪酬制度及其在人力资本的关系过程中，大部分学者都认为社会主义市场经济条件下，人力资本市场的建立与开发、相配套的薪酬制度的建立，都是基于人力资本的价值来考虑。</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本文将从经济学的视角，以劳动密集型企业为研究对象，以促进我国制造产业快速发展、升级为目标。</w:t>
            </w:r>
          </w:p>
          <w:p>
            <w:pPr>
              <w:rPr>
                <w:rFonts w:hint="default" w:ascii="宋体" w:hAnsi="宋体" w:eastAsia="宋体"/>
                <w:sz w:val="24"/>
                <w:szCs w:val="24"/>
                <w:lang w:val="en-US" w:eastAsia="zh-CN"/>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bookmarkStart w:id="1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hint="eastAsia" w:ascii="宋体" w:hAnsi="宋体" w:eastAsia="宋体"/>
                <w:sz w:val="24"/>
                <w:szCs w:val="24"/>
                <w:lang w:val="en-US" w:eastAsia="zh-CN"/>
              </w:rPr>
            </w:pP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论证方法：</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1、理论分析法：结合当前国内外已有的研究成果进行理论分析。</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2、实证分析法：拟将劳动密集型产业中制造业巨头富士康作为个案，结合当前宏观微观环境进行分析研究。</w:t>
            </w:r>
          </w:p>
          <w:p>
            <w:pPr>
              <w:numPr>
                <w:ilvl w:val="0"/>
                <w:numId w:val="0"/>
              </w:numPr>
              <w:ind w:firstLine="480" w:firstLineChars="200"/>
              <w:rPr>
                <w:rFonts w:ascii="宋体" w:hAnsi="宋体" w:eastAsia="宋体"/>
                <w:sz w:val="24"/>
                <w:szCs w:val="24"/>
              </w:rPr>
            </w:pPr>
            <w:r>
              <w:rPr>
                <w:rFonts w:hint="eastAsia" w:ascii="宋体" w:hAnsi="宋体" w:eastAsia="宋体"/>
                <w:sz w:val="24"/>
                <w:szCs w:val="24"/>
                <w:lang w:val="en-US" w:eastAsia="zh-CN"/>
              </w:rPr>
              <w:t>3、经验总结法：总结个案研究中得出的劳动密集型企业薪酬体系设计对人力资本留存与增值影响的结论，借鉴给同类型的企业经验。</w:t>
            </w:r>
            <w:bookmarkStart w:id="11" w:name="_GoBack"/>
            <w:bookmarkEnd w:id="11"/>
          </w:p>
          <w:p>
            <w:pPr>
              <w:numPr>
                <w:ilvl w:val="0"/>
                <w:numId w:val="0"/>
              </w:numPr>
              <w:ind w:firstLine="480"/>
              <w:rPr>
                <w:rFonts w:hint="eastAsia" w:ascii="宋体" w:hAnsi="宋体" w:eastAsia="宋体"/>
                <w:sz w:val="24"/>
                <w:szCs w:val="24"/>
                <w:lang w:val="en-US" w:eastAsia="zh-CN"/>
              </w:rPr>
            </w:pPr>
          </w:p>
          <w:p>
            <w:pPr>
              <w:numPr>
                <w:ilvl w:val="0"/>
                <w:numId w:val="0"/>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数据来源：</w:t>
            </w:r>
          </w:p>
          <w:p>
            <w:pPr>
              <w:numPr>
                <w:ilvl w:val="0"/>
                <w:numId w:val="0"/>
              </w:numPr>
              <w:ind w:firstLine="480"/>
              <w:rPr>
                <w:rFonts w:hint="default" w:ascii="宋体" w:hAnsi="宋体" w:eastAsia="宋体"/>
                <w:sz w:val="24"/>
                <w:szCs w:val="24"/>
                <w:lang w:val="en-US" w:eastAsia="zh-CN"/>
              </w:rPr>
            </w:pPr>
            <w:r>
              <w:rPr>
                <w:rFonts w:hint="eastAsia" w:ascii="宋体" w:hAnsi="宋体" w:eastAsia="宋体"/>
                <w:sz w:val="24"/>
                <w:szCs w:val="24"/>
                <w:lang w:val="en-US" w:eastAsia="zh-CN"/>
              </w:rPr>
              <w:t>期刊论文、统计数据、书籍、公司对外公布信息、行业资讯等。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ind w:firstLine="480" w:firstLineChars="200"/>
              <w:rPr>
                <w:rFonts w:hint="eastAsia" w:ascii="宋体" w:hAnsi="宋体" w:eastAsia="宋体"/>
                <w:color w:val="000000" w:themeColor="text1"/>
                <w:sz w:val="24"/>
                <w:szCs w:val="24"/>
                <w:lang w:val="en-US" w:eastAsia="zh-CN"/>
                <w14:textFill>
                  <w14:solidFill>
                    <w14:schemeClr w14:val="tx1"/>
                  </w14:solidFill>
                </w14:textFill>
              </w:rPr>
            </w:pPr>
          </w:p>
          <w:p>
            <w:pPr>
              <w:ind w:firstLine="480" w:firstLineChars="200"/>
              <w:rPr>
                <w:rFonts w:hint="eastAsia" w:ascii="宋体" w:hAnsi="宋体" w:eastAsia="宋体"/>
                <w:color w:val="000000" w:themeColor="text1"/>
                <w:sz w:val="24"/>
                <w:szCs w:val="24"/>
                <w:lang w:val="en-US" w:eastAsia="zh-CN"/>
                <w14:textFill>
                  <w14:solidFill>
                    <w14:schemeClr w14:val="tx1"/>
                  </w14:solidFill>
                </w14:textFill>
              </w:rPr>
            </w:pPr>
          </w:p>
          <w:p>
            <w:pPr>
              <w:ind w:firstLine="480" w:firstLineChars="200"/>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薪酬体系对人力资本的留存、增值发挥重要的影响，薪酬体系对人力资本发挥着目标、物质与精神等方面的激励作用。</w:t>
            </w:r>
          </w:p>
          <w:p>
            <w:pPr>
              <w:ind w:firstLine="480" w:firstLineChars="200"/>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劳动密集型行业，员工对企业薪酬水平的满意度并非是影响员工留存及发展的最为关键的因素。通过合理的薪酬体系的设计，比单纯提高薪酬水平更能提高员工的留存率、促进员工成长增值，进而促进企业的发展与升级。</w:t>
            </w:r>
          </w:p>
          <w:p>
            <w:pPr>
              <w:ind w:firstLine="480" w:firstLineChars="200"/>
              <w:rPr>
                <w:rFonts w:hint="default" w:ascii="宋体" w:hAnsi="宋体" w:eastAsia="宋体"/>
                <w:color w:val="FF0000"/>
                <w:sz w:val="24"/>
                <w:szCs w:val="24"/>
                <w:lang w:val="en-US" w:eastAsia="zh-CN"/>
              </w:rPr>
            </w:pPr>
            <w:r>
              <w:rPr>
                <w:rFonts w:hint="eastAsia" w:ascii="宋体" w:hAnsi="宋体" w:eastAsia="宋体"/>
                <w:color w:val="000000" w:themeColor="text1"/>
                <w:sz w:val="24"/>
                <w:szCs w:val="24"/>
                <w:lang w:val="en-US" w:eastAsia="zh-CN"/>
                <w14:textFill>
                  <w14:solidFill>
                    <w14:schemeClr w14:val="tx1"/>
                  </w14:solidFill>
                </w14:textFill>
              </w:rPr>
              <w:t>在劳动密集型企业的薪酬体系设计框架中，需要有与市场相匹配的固定薪资、同时通过绩效考核匹配薪酬激励、设置非薪酬性激励，牵引员工提升工作效率与个人价值。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hint="eastAsia" w:ascii="宋体" w:hAnsi="宋体" w:eastAsia="宋体"/>
                <w:sz w:val="24"/>
                <w:szCs w:val="24"/>
              </w:rPr>
            </w:pP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主要创新点在于对制造强国背景下，以劳动密集型产业作为特定研究对象，研究其人力资本收入分配问题。</w:t>
            </w:r>
          </w:p>
        </w:tc>
      </w:tr>
      <w:bookmarkEnd w:id="10"/>
    </w:tbl>
    <w:p>
      <w:pPr>
        <w:rPr>
          <w:rFonts w:ascii="宋体" w:hAnsi="宋体" w:eastAsia="宋体"/>
          <w:sz w:val="32"/>
          <w:szCs w:val="3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
            <w:pPr>
              <w:spacing w:line="0" w:lineRule="atLeast"/>
              <w:rPr>
                <w:color w:val="FF0000"/>
                <w:sz w:val="18"/>
                <w:szCs w:val="20"/>
              </w:rPr>
            </w:pPr>
            <w:r>
              <w:rPr>
                <w:rFonts w:hint="eastAsia"/>
                <w:color w:val="FF0000"/>
                <w:sz w:val="18"/>
                <w:szCs w:val="20"/>
              </w:rPr>
              <w:t>1. 书</w:t>
            </w:r>
          </w:p>
          <w:p>
            <w:pPr>
              <w:spacing w:line="0" w:lineRule="atLeast"/>
              <w:rPr>
                <w:sz w:val="18"/>
                <w:szCs w:val="20"/>
              </w:rPr>
            </w:pPr>
          </w:p>
          <w:p>
            <w:pPr>
              <w:spacing w:line="0" w:lineRule="atLeast"/>
              <w:rPr>
                <w:color w:val="FF0000"/>
                <w:sz w:val="18"/>
                <w:szCs w:val="20"/>
              </w:rPr>
            </w:pPr>
            <w:r>
              <w:rPr>
                <w:rFonts w:hint="eastAsia"/>
                <w:sz w:val="18"/>
                <w:szCs w:val="20"/>
              </w:rPr>
              <w:t>2．</w:t>
            </w:r>
            <w:r>
              <w:rPr>
                <w:rFonts w:hint="eastAsia"/>
                <w:color w:val="FF0000"/>
                <w:sz w:val="18"/>
                <w:szCs w:val="20"/>
              </w:rPr>
              <w:t>期刊</w:t>
            </w:r>
          </w:p>
          <w:p>
            <w:pPr>
              <w:spacing w:line="0" w:lineRule="atLeast"/>
              <w:rPr>
                <w:rFonts w:hint="eastAsia"/>
                <w:sz w:val="18"/>
                <w:szCs w:val="20"/>
                <w:lang w:val="en-US" w:eastAsia="zh-CN"/>
              </w:rPr>
            </w:pPr>
            <w:r>
              <w:rPr>
                <w:rFonts w:hint="eastAsia"/>
                <w:sz w:val="18"/>
                <w:szCs w:val="20"/>
                <w:lang w:val="en-US" w:eastAsia="zh-CN"/>
              </w:rPr>
              <w:t>文跃然，周欢，“从货币报酬思维走向总体报酬思维”，《中国人力资源开发》，2015年第二期，16页~20页。</w:t>
            </w:r>
          </w:p>
          <w:p>
            <w:pPr>
              <w:spacing w:line="0" w:lineRule="atLeast"/>
              <w:rPr>
                <w:rFonts w:hint="default"/>
                <w:sz w:val="18"/>
                <w:szCs w:val="20"/>
                <w:lang w:val="en-US" w:eastAsia="zh-CN"/>
              </w:rPr>
            </w:pPr>
            <w:r>
              <w:rPr>
                <w:rFonts w:hint="eastAsia"/>
                <w:sz w:val="18"/>
                <w:szCs w:val="20"/>
                <w:lang w:val="en-US" w:eastAsia="zh-CN"/>
              </w:rPr>
              <w:t>庄晓杰，“薪酬体系作用于人力资源效率的影响力分析”，《中国商论》，2016(29)，127页-128页。</w:t>
            </w:r>
          </w:p>
          <w:p>
            <w:pPr>
              <w:spacing w:line="0" w:lineRule="atLeast"/>
              <w:rPr>
                <w:rFonts w:hint="default"/>
                <w:sz w:val="18"/>
                <w:szCs w:val="20"/>
                <w:lang w:val="en-US" w:eastAsia="zh-CN"/>
              </w:rPr>
            </w:pPr>
            <w:r>
              <w:rPr>
                <w:rFonts w:hint="default"/>
                <w:sz w:val="18"/>
                <w:szCs w:val="20"/>
                <w:lang w:val="en-US" w:eastAsia="zh-CN"/>
              </w:rPr>
              <w:t>刘成坤</w:t>
            </w:r>
            <w:r>
              <w:rPr>
                <w:rFonts w:hint="eastAsia"/>
                <w:sz w:val="18"/>
                <w:szCs w:val="20"/>
                <w:lang w:val="en-US" w:eastAsia="zh-CN"/>
              </w:rPr>
              <w:t>，“人力资本对制造业结构升级的空间效应”，《技术经济与管理研究》，2021(12)，108页-112页。</w:t>
            </w:r>
          </w:p>
          <w:p>
            <w:pPr>
              <w:spacing w:line="0" w:lineRule="atLeast"/>
              <w:rPr>
                <w:rFonts w:hint="default"/>
                <w:sz w:val="18"/>
                <w:szCs w:val="20"/>
                <w:lang w:val="en-US" w:eastAsia="zh-CN"/>
              </w:rPr>
            </w:pPr>
            <w:r>
              <w:rPr>
                <w:rFonts w:hint="default"/>
                <w:sz w:val="18"/>
                <w:szCs w:val="20"/>
                <w:lang w:val="en-US" w:eastAsia="zh-CN"/>
              </w:rPr>
              <w:t>朱采频</w:t>
            </w:r>
            <w:r>
              <w:rPr>
                <w:rFonts w:hint="eastAsia"/>
                <w:sz w:val="18"/>
                <w:szCs w:val="20"/>
                <w:lang w:val="en-US" w:eastAsia="zh-CN"/>
              </w:rPr>
              <w:t>，“劳工短缺背景下劳动密集型企业的薪酬管理策略”，《劳动保障世界》，2015(S2)，83页-84页。</w:t>
            </w:r>
          </w:p>
          <w:p>
            <w:pPr>
              <w:spacing w:line="0" w:lineRule="atLeast"/>
              <w:rPr>
                <w:rFonts w:hint="default"/>
                <w:sz w:val="18"/>
                <w:szCs w:val="20"/>
                <w:lang w:val="en-US" w:eastAsia="zh-CN"/>
              </w:rPr>
            </w:pPr>
            <w:r>
              <w:rPr>
                <w:rFonts w:hint="default"/>
                <w:sz w:val="18"/>
                <w:szCs w:val="20"/>
                <w:lang w:val="en-US" w:eastAsia="zh-CN"/>
              </w:rPr>
              <w:t>刘芳宜</w:t>
            </w:r>
            <w:r>
              <w:rPr>
                <w:rFonts w:hint="eastAsia"/>
                <w:sz w:val="18"/>
                <w:szCs w:val="20"/>
                <w:lang w:val="en-US" w:eastAsia="zh-CN"/>
              </w:rPr>
              <w:t>，“浅谈人力资源与人力资本的区别及人力资本的增值途径”，《现代国企研究》，2018(14)，143页-150页。</w:t>
            </w:r>
          </w:p>
          <w:p>
            <w:pPr>
              <w:spacing w:line="0" w:lineRule="atLeast"/>
              <w:rPr>
                <w:rFonts w:hint="eastAsia"/>
                <w:sz w:val="18"/>
                <w:szCs w:val="20"/>
                <w:lang w:val="en-US" w:eastAsia="zh-CN"/>
              </w:rPr>
            </w:pPr>
            <w:r>
              <w:rPr>
                <w:rFonts w:hint="eastAsia"/>
                <w:sz w:val="18"/>
                <w:szCs w:val="20"/>
                <w:lang w:val="en-US" w:eastAsia="zh-CN"/>
              </w:rPr>
              <w:t>谢铭，“企业薪酬管理体系的设计难点及构建策略</w:t>
            </w:r>
            <w:r>
              <w:rPr>
                <w:rFonts w:hint="default"/>
                <w:sz w:val="18"/>
                <w:szCs w:val="20"/>
                <w:lang w:val="en-US" w:eastAsia="zh-CN"/>
              </w:rPr>
              <w:t>”</w:t>
            </w:r>
            <w:r>
              <w:rPr>
                <w:rFonts w:hint="eastAsia"/>
                <w:sz w:val="18"/>
                <w:szCs w:val="20"/>
                <w:lang w:val="en-US" w:eastAsia="zh-CN"/>
              </w:rPr>
              <w:t>，《企业改革与管理》，2018(20),58-58+63。</w:t>
            </w:r>
          </w:p>
          <w:p>
            <w:pPr>
              <w:spacing w:line="0" w:lineRule="atLeast"/>
              <w:rPr>
                <w:rFonts w:hint="eastAsia"/>
                <w:sz w:val="18"/>
                <w:szCs w:val="20"/>
                <w:lang w:val="en-US" w:eastAsia="zh-CN"/>
              </w:rPr>
            </w:pPr>
            <w:r>
              <w:rPr>
                <w:rFonts w:hint="eastAsia"/>
                <w:sz w:val="18"/>
                <w:szCs w:val="20"/>
                <w:lang w:val="en-US" w:eastAsia="zh-CN"/>
              </w:rPr>
              <w:t>黄文琳，“新生代农民工教育福利-一个新人力资本分析框架”，《长治学院学报》，2021,38(06),56-65。</w:t>
            </w:r>
          </w:p>
          <w:p>
            <w:pPr>
              <w:spacing w:line="0" w:lineRule="atLeast"/>
              <w:rPr>
                <w:rFonts w:hint="default"/>
                <w:sz w:val="18"/>
                <w:szCs w:val="20"/>
                <w:lang w:val="en-US" w:eastAsia="zh-CN"/>
              </w:rPr>
            </w:pPr>
            <w:r>
              <w:rPr>
                <w:rFonts w:hint="eastAsia"/>
                <w:sz w:val="18"/>
                <w:szCs w:val="20"/>
                <w:lang w:val="en-US" w:eastAsia="zh-CN"/>
              </w:rPr>
              <w:t>杨飞，“以情感承诺为载体90后员工薪酬满意度对离职倾向影响”，《营销界》，2019(30)，158-161。</w:t>
            </w:r>
          </w:p>
          <w:p>
            <w:pPr>
              <w:spacing w:line="0" w:lineRule="atLeast"/>
              <w:rPr>
                <w:rFonts w:hint="eastAsia" w:eastAsiaTheme="minorEastAsia"/>
                <w:sz w:val="18"/>
                <w:szCs w:val="20"/>
                <w:lang w:eastAsia="zh-CN"/>
              </w:rPr>
            </w:pPr>
          </w:p>
          <w:p>
            <w:pPr>
              <w:spacing w:line="0" w:lineRule="atLeast"/>
              <w:rPr>
                <w:rFonts w:hint="eastAsia" w:ascii="仿宋" w:hAnsi="仿宋" w:eastAsia="仿宋"/>
                <w:sz w:val="18"/>
                <w:szCs w:val="20"/>
                <w:highlight w:val="lightGray"/>
              </w:rPr>
            </w:pPr>
            <w:r>
              <w:rPr>
                <w:rFonts w:hint="eastAsia"/>
                <w:sz w:val="18"/>
                <w:szCs w:val="20"/>
              </w:rPr>
              <w:t xml:space="preserve">3. </w:t>
            </w:r>
            <w:r>
              <w:rPr>
                <w:rFonts w:hint="eastAsia"/>
                <w:color w:val="FF0000"/>
                <w:sz w:val="18"/>
                <w:szCs w:val="20"/>
              </w:rPr>
              <w:t>某本书中的某章或多个作者主编的会议文集</w:t>
            </w:r>
          </w:p>
          <w:p>
            <w:pPr>
              <w:spacing w:line="0" w:lineRule="atLeast"/>
              <w:ind w:firstLine="480"/>
              <w:rPr>
                <w:rFonts w:hint="eastAsia" w:ascii="仿宋" w:hAnsi="仿宋" w:eastAsia="仿宋"/>
                <w:sz w:val="18"/>
                <w:szCs w:val="20"/>
                <w:highlight w:val="lightGray"/>
              </w:rPr>
            </w:pPr>
          </w:p>
          <w:p>
            <w:pPr>
              <w:spacing w:line="0" w:lineRule="atLeast"/>
              <w:rPr>
                <w:sz w:val="18"/>
                <w:szCs w:val="20"/>
              </w:rPr>
            </w:pPr>
          </w:p>
          <w:p>
            <w:pPr>
              <w:spacing w:line="0" w:lineRule="atLeast"/>
              <w:rPr>
                <w:sz w:val="18"/>
                <w:szCs w:val="20"/>
              </w:rPr>
            </w:pPr>
            <w:r>
              <w:rPr>
                <w:rFonts w:hint="eastAsia"/>
                <w:sz w:val="18"/>
                <w:szCs w:val="20"/>
              </w:rPr>
              <w:t xml:space="preserve">4. </w:t>
            </w:r>
            <w:r>
              <w:rPr>
                <w:rFonts w:hint="eastAsia"/>
                <w:color w:val="FF0000"/>
                <w:sz w:val="18"/>
                <w:szCs w:val="20"/>
              </w:rPr>
              <w:t>非出版物</w:t>
            </w:r>
          </w:p>
          <w:p>
            <w:pPr>
              <w:spacing w:line="0" w:lineRule="atLeast"/>
              <w:rPr>
                <w:rFonts w:hint="eastAsia"/>
                <w:sz w:val="18"/>
                <w:szCs w:val="20"/>
                <w:lang w:val="en-US" w:eastAsia="zh-CN"/>
              </w:rPr>
            </w:pPr>
            <w:r>
              <w:rPr>
                <w:rFonts w:hint="eastAsia"/>
                <w:sz w:val="18"/>
                <w:szCs w:val="20"/>
              </w:rPr>
              <w:t>中共中央办公厅 国务院办公厅</w:t>
            </w:r>
            <w:r>
              <w:rPr>
                <w:rFonts w:hint="eastAsia"/>
                <w:sz w:val="18"/>
                <w:szCs w:val="20"/>
                <w:lang w:eastAsia="zh-CN"/>
              </w:rPr>
              <w:t>，</w:t>
            </w:r>
            <w:r>
              <w:rPr>
                <w:rFonts w:hint="eastAsia"/>
                <w:sz w:val="18"/>
                <w:szCs w:val="20"/>
              </w:rPr>
              <w:t>《关于提高技术工人待遇的意见》</w:t>
            </w:r>
            <w:r>
              <w:rPr>
                <w:rFonts w:hint="eastAsia"/>
                <w:sz w:val="18"/>
                <w:szCs w:val="20"/>
                <w:lang w:eastAsia="zh-CN"/>
              </w:rPr>
              <w:t>，</w:t>
            </w:r>
            <w:r>
              <w:rPr>
                <w:rFonts w:hint="eastAsia"/>
                <w:sz w:val="18"/>
                <w:szCs w:val="20"/>
                <w:lang w:val="en-US" w:eastAsia="zh-CN"/>
              </w:rPr>
              <w:t>中华人民共和国中央人民政府网，2018.</w:t>
            </w:r>
          </w:p>
          <w:p>
            <w:pPr>
              <w:spacing w:line="0" w:lineRule="atLeast"/>
              <w:rPr>
                <w:rFonts w:hint="eastAsia"/>
                <w:sz w:val="18"/>
                <w:szCs w:val="20"/>
                <w:lang w:val="en-US" w:eastAsia="zh-CN"/>
              </w:rPr>
            </w:pPr>
            <w:r>
              <w:rPr>
                <w:rFonts w:hint="eastAsia"/>
                <w:sz w:val="18"/>
                <w:szCs w:val="20"/>
                <w:lang w:val="en-US" w:eastAsia="zh-CN"/>
              </w:rPr>
              <w:t>中共中央国务院，《</w:t>
            </w:r>
            <w:r>
              <w:rPr>
                <w:rFonts w:hint="default"/>
                <w:sz w:val="18"/>
                <w:szCs w:val="20"/>
                <w:lang w:val="en-US" w:eastAsia="zh-CN"/>
              </w:rPr>
              <w:t>新时期产业工人队伍建设改革方案</w:t>
            </w:r>
            <w:r>
              <w:rPr>
                <w:rFonts w:hint="eastAsia"/>
                <w:sz w:val="18"/>
                <w:szCs w:val="20"/>
                <w:lang w:val="en-US" w:eastAsia="zh-CN"/>
              </w:rPr>
              <w:t>》，中华人民共和国中央人民政府网，2017.</w:t>
            </w:r>
          </w:p>
          <w:p>
            <w:pPr>
              <w:spacing w:line="0" w:lineRule="atLeast"/>
              <w:rPr>
                <w:sz w:val="18"/>
                <w:szCs w:val="20"/>
              </w:rPr>
            </w:pPr>
          </w:p>
          <w:p>
            <w:pPr>
              <w:spacing w:line="0" w:lineRule="atLeast"/>
              <w:rPr>
                <w:rFonts w:hint="eastAsia"/>
                <w:sz w:val="18"/>
                <w:szCs w:val="20"/>
              </w:rPr>
            </w:pPr>
            <w:r>
              <w:rPr>
                <w:rFonts w:hint="eastAsia"/>
                <w:sz w:val="18"/>
                <w:szCs w:val="20"/>
              </w:rPr>
              <w:t xml:space="preserve">5. </w:t>
            </w:r>
            <w:r>
              <w:rPr>
                <w:rFonts w:hint="eastAsia"/>
                <w:color w:val="FF0000"/>
                <w:sz w:val="18"/>
                <w:szCs w:val="20"/>
              </w:rPr>
              <w:t>电子出版物或电子来源的资料</w:t>
            </w:r>
          </w:p>
          <w:p>
            <w:pPr>
              <w:spacing w:line="0" w:lineRule="atLeast"/>
              <w:rPr>
                <w:rFonts w:hint="eastAsia"/>
                <w:sz w:val="18"/>
                <w:szCs w:val="20"/>
                <w:lang w:val="en-US" w:eastAsia="zh-CN"/>
              </w:rPr>
            </w:pPr>
            <w:r>
              <w:rPr>
                <w:rFonts w:hint="eastAsia"/>
                <w:sz w:val="18"/>
                <w:szCs w:val="20"/>
                <w:lang w:val="en-US" w:eastAsia="zh-CN"/>
              </w:rPr>
              <w:t>雷洋，“企业薪酬体系的构建对人力资本的影响 ——以兖州煤业为例”，山东大学，互联网、2016年第06期，中国知网，2016年5月16日。</w:t>
            </w:r>
          </w:p>
          <w:p>
            <w:pPr>
              <w:spacing w:line="0" w:lineRule="atLeast"/>
              <w:rPr>
                <w:rFonts w:hint="default" w:eastAsiaTheme="minorEastAsia"/>
                <w:sz w:val="18"/>
                <w:szCs w:val="20"/>
                <w:lang w:val="en-US" w:eastAsia="zh-CN"/>
              </w:rPr>
            </w:pPr>
            <w:r>
              <w:rPr>
                <w:rFonts w:hint="eastAsia" w:eastAsiaTheme="minorEastAsia"/>
                <w:sz w:val="18"/>
                <w:szCs w:val="20"/>
                <w:lang w:eastAsia="zh-CN"/>
              </w:rPr>
              <w:t>楼润平</w:t>
            </w:r>
            <w:r>
              <w:rPr>
                <w:rFonts w:hint="eastAsia"/>
                <w:sz w:val="18"/>
                <w:szCs w:val="20"/>
                <w:lang w:eastAsia="zh-CN"/>
              </w:rPr>
              <w:t>，</w:t>
            </w:r>
            <w:r>
              <w:rPr>
                <w:rFonts w:hint="eastAsia" w:eastAsiaTheme="minorEastAsia"/>
                <w:sz w:val="18"/>
                <w:szCs w:val="20"/>
                <w:lang w:eastAsia="zh-CN"/>
              </w:rPr>
              <w:t>张昊</w:t>
            </w:r>
            <w:r>
              <w:rPr>
                <w:rFonts w:hint="eastAsia"/>
                <w:sz w:val="18"/>
                <w:szCs w:val="20"/>
                <w:lang w:eastAsia="zh-CN"/>
              </w:rPr>
              <w:t>，</w:t>
            </w:r>
            <w:r>
              <w:rPr>
                <w:rFonts w:hint="eastAsia" w:eastAsiaTheme="minorEastAsia"/>
                <w:sz w:val="18"/>
                <w:szCs w:val="20"/>
                <w:lang w:eastAsia="zh-CN"/>
              </w:rPr>
              <w:t>麦诗诗</w:t>
            </w:r>
            <w:r>
              <w:rPr>
                <w:rFonts w:hint="eastAsia"/>
                <w:sz w:val="18"/>
                <w:szCs w:val="20"/>
                <w:lang w:eastAsia="zh-CN"/>
              </w:rPr>
              <w:t>，“制造业企业数字化投资与创新绩效：人力资本的中介作用”，《海南大学学报(人文社会科学版)》，</w:t>
            </w:r>
            <w:r>
              <w:rPr>
                <w:rFonts w:hint="eastAsia"/>
                <w:sz w:val="18"/>
                <w:szCs w:val="20"/>
                <w:lang w:val="en-US" w:eastAsia="zh-CN"/>
              </w:rPr>
              <w:t>互联网，2021年12月30日。</w:t>
            </w:r>
          </w:p>
          <w:p>
            <w:pPr>
              <w:spacing w:line="0" w:lineRule="atLeast"/>
              <w:rPr>
                <w:sz w:val="18"/>
                <w:szCs w:val="20"/>
              </w:rPr>
            </w:pPr>
          </w:p>
          <w:p>
            <w:pPr>
              <w:spacing w:line="0" w:lineRule="atLeast"/>
              <w:rPr>
                <w:sz w:val="18"/>
                <w:szCs w:val="20"/>
              </w:rPr>
            </w:pPr>
          </w:p>
          <w:p>
            <w:pPr>
              <w:spacing w:line="0" w:lineRule="atLeast"/>
              <w:rPr>
                <w:rFonts w:ascii="宋体" w:hAnsi="宋体" w:eastAsia="宋体"/>
                <w:sz w:val="24"/>
                <w:szCs w:val="24"/>
              </w:rPr>
            </w:pPr>
            <w:r>
              <w:rPr>
                <w:rFonts w:hint="eastAsia"/>
                <w:sz w:val="18"/>
                <w:szCs w:val="20"/>
              </w:rPr>
              <w:t xml:space="preserve">6. </w:t>
            </w:r>
            <w:r>
              <w:rPr>
                <w:rFonts w:hint="eastAsia"/>
                <w:color w:val="FF0000"/>
                <w:sz w:val="18"/>
                <w:szCs w:val="20"/>
              </w:rPr>
              <w:t>电子论坛的邮件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bidi w:val="0"/>
              <w:jc w:val="both"/>
              <w:rPr>
                <w:lang w:val="en-US" w:eastAsia="zh-CN"/>
              </w:rPr>
            </w:pPr>
          </w:p>
        </w:tc>
      </w:tr>
    </w:tbl>
    <w:p>
      <w:pPr>
        <w:rPr>
          <w:rFonts w:ascii="宋体" w:hAnsi="宋体" w:eastAsia="宋体"/>
          <w:sz w:val="32"/>
          <w:szCs w:val="3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p>
          <w:p>
            <w:pPr>
              <w:rPr>
                <w:rFonts w:hint="default"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val="en-US" w:eastAsia="zh-CN"/>
              </w:rPr>
              <w:t>薪酬体系 人力资本 留存 增值</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绪论（引言）</w:t>
            </w:r>
          </w:p>
          <w:p>
            <w:pPr>
              <w:rPr>
                <w:rFonts w:hint="eastAsia" w:ascii="宋体" w:hAnsi="宋体" w:eastAsia="宋体"/>
                <w:sz w:val="24"/>
                <w:szCs w:val="24"/>
                <w:lang w:val="en-US" w:eastAsia="zh-CN"/>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lang w:val="en-US" w:eastAsia="zh-CN"/>
              </w:rPr>
              <w:t>绪论</w:t>
            </w:r>
          </w:p>
          <w:p>
            <w:pPr>
              <w:numPr>
                <w:ilvl w:val="1"/>
                <w:numId w:val="2"/>
              </w:numPr>
              <w:ind w:left="360" w:leftChars="0" w:firstLine="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研究背景与意义</w:t>
            </w:r>
          </w:p>
          <w:p>
            <w:pPr>
              <w:numPr>
                <w:ilvl w:val="1"/>
                <w:numId w:val="2"/>
              </w:numPr>
              <w:ind w:left="360" w:leftChars="0" w:firstLine="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国内外研究现状</w:t>
            </w:r>
          </w:p>
          <w:p>
            <w:pPr>
              <w:numPr>
                <w:ilvl w:val="1"/>
                <w:numId w:val="2"/>
              </w:numPr>
              <w:ind w:left="360" w:leftChars="0" w:firstLine="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研究内容与方法</w:t>
            </w:r>
          </w:p>
          <w:p>
            <w:pPr>
              <w:numPr>
                <w:ilvl w:val="0"/>
                <w:numId w:val="0"/>
              </w:numPr>
              <w:rPr>
                <w:rFonts w:hint="default" w:ascii="宋体" w:hAnsi="宋体" w:eastAsia="宋体"/>
                <w:sz w:val="24"/>
                <w:szCs w:val="24"/>
                <w:lang w:val="en-US" w:eastAsia="zh-CN"/>
              </w:rPr>
            </w:pPr>
          </w:p>
          <w:p>
            <w:pPr>
              <w:rPr>
                <w:rFonts w:hint="default" w:ascii="宋体" w:hAnsi="宋体" w:eastAsia="宋体"/>
                <w:sz w:val="24"/>
                <w:szCs w:val="24"/>
                <w:lang w:val="en-US" w:eastAsia="zh-CN"/>
              </w:rPr>
            </w:pPr>
            <w:r>
              <w:rPr>
                <w:rFonts w:hint="eastAsia" w:ascii="宋体" w:hAnsi="宋体" w:eastAsia="宋体"/>
                <w:sz w:val="24"/>
                <w:szCs w:val="24"/>
              </w:rPr>
              <w:t>第</w:t>
            </w:r>
            <w:r>
              <w:rPr>
                <w:rFonts w:hint="eastAsia" w:ascii="宋体" w:hAnsi="宋体" w:eastAsia="宋体"/>
                <w:sz w:val="24"/>
                <w:szCs w:val="24"/>
                <w:lang w:val="en-US" w:eastAsia="zh-CN"/>
              </w:rPr>
              <w:t>2</w:t>
            </w:r>
            <w:r>
              <w:rPr>
                <w:rFonts w:ascii="宋体" w:hAnsi="宋体" w:eastAsia="宋体"/>
                <w:sz w:val="24"/>
                <w:szCs w:val="24"/>
              </w:rPr>
              <w:t xml:space="preserve">章 </w:t>
            </w:r>
            <w:r>
              <w:rPr>
                <w:rFonts w:hint="eastAsia" w:ascii="宋体" w:hAnsi="宋体" w:eastAsia="宋体"/>
                <w:sz w:val="24"/>
                <w:szCs w:val="24"/>
                <w:lang w:val="en-US" w:eastAsia="zh-CN"/>
              </w:rPr>
              <w:t>相关概念与理论综述</w:t>
            </w:r>
          </w:p>
          <w:p>
            <w:pPr>
              <w:numPr>
                <w:ilvl w:val="1"/>
                <w:numId w:val="1"/>
              </w:numPr>
              <w:ind w:left="360" w:leftChars="0"/>
              <w:rPr>
                <w:rFonts w:hint="eastAsia" w:ascii="宋体" w:hAnsi="宋体" w:eastAsia="宋体"/>
                <w:sz w:val="24"/>
                <w:szCs w:val="24"/>
                <w:lang w:val="en-US" w:eastAsia="zh-CN"/>
              </w:rPr>
            </w:pPr>
            <w:r>
              <w:rPr>
                <w:rFonts w:hint="eastAsia" w:ascii="宋体" w:hAnsi="宋体" w:eastAsia="宋体"/>
                <w:sz w:val="24"/>
                <w:szCs w:val="24"/>
                <w:lang w:val="en-US" w:eastAsia="zh-CN"/>
              </w:rPr>
              <w:t>劳动密集型产业概念</w:t>
            </w:r>
          </w:p>
          <w:p>
            <w:pPr>
              <w:numPr>
                <w:ilvl w:val="1"/>
                <w:numId w:val="1"/>
              </w:numPr>
              <w:ind w:left="360" w:leftChars="0"/>
              <w:rPr>
                <w:rFonts w:hint="eastAsia" w:ascii="宋体" w:hAnsi="宋体" w:eastAsia="宋体"/>
                <w:sz w:val="24"/>
                <w:szCs w:val="24"/>
                <w:lang w:val="en-US" w:eastAsia="zh-CN"/>
              </w:rPr>
            </w:pPr>
            <w:r>
              <w:rPr>
                <w:rFonts w:hint="eastAsia" w:ascii="宋体" w:hAnsi="宋体" w:eastAsia="宋体"/>
                <w:sz w:val="24"/>
                <w:szCs w:val="24"/>
                <w:lang w:val="en-US" w:eastAsia="zh-CN"/>
              </w:rPr>
              <w:t>薪酬体系相关概念与理论</w:t>
            </w:r>
          </w:p>
          <w:p>
            <w:pPr>
              <w:numPr>
                <w:ilvl w:val="1"/>
                <w:numId w:val="1"/>
              </w:numPr>
              <w:ind w:left="360" w:leftChars="0"/>
              <w:rPr>
                <w:rFonts w:hint="default" w:ascii="宋体" w:hAnsi="宋体" w:eastAsia="宋体"/>
                <w:sz w:val="24"/>
                <w:szCs w:val="24"/>
                <w:lang w:val="en-US" w:eastAsia="zh-CN"/>
              </w:rPr>
            </w:pPr>
            <w:r>
              <w:rPr>
                <w:rFonts w:hint="eastAsia" w:ascii="宋体" w:hAnsi="宋体" w:eastAsia="宋体"/>
                <w:sz w:val="24"/>
                <w:szCs w:val="24"/>
                <w:lang w:val="en-US" w:eastAsia="zh-CN"/>
              </w:rPr>
              <w:t>人力资本相关概念与理论</w:t>
            </w:r>
          </w:p>
          <w:p>
            <w:pPr>
              <w:numPr>
                <w:ilvl w:val="0"/>
                <w:numId w:val="0"/>
              </w:numPr>
              <w:rPr>
                <w:rFonts w:hint="default" w:ascii="宋体" w:hAnsi="宋体" w:eastAsia="宋体"/>
                <w:sz w:val="24"/>
                <w:szCs w:val="24"/>
                <w:lang w:val="en-US" w:eastAsia="zh-CN"/>
              </w:rPr>
            </w:pPr>
          </w:p>
          <w:p>
            <w:pPr>
              <w:rPr>
                <w:rFonts w:hint="default" w:ascii="宋体" w:hAnsi="宋体" w:eastAsia="宋体"/>
                <w:sz w:val="24"/>
                <w:szCs w:val="24"/>
                <w:lang w:val="en-US" w:eastAsia="zh-CN"/>
              </w:rPr>
            </w:pPr>
            <w:r>
              <w:rPr>
                <w:rFonts w:hint="eastAsia" w:ascii="宋体" w:hAnsi="宋体" w:eastAsia="宋体"/>
                <w:sz w:val="24"/>
                <w:szCs w:val="24"/>
              </w:rPr>
              <w:t>第</w:t>
            </w:r>
            <w:r>
              <w:rPr>
                <w:rFonts w:hint="eastAsia" w:ascii="宋体" w:hAnsi="宋体" w:eastAsia="宋体"/>
                <w:sz w:val="24"/>
                <w:szCs w:val="24"/>
                <w:lang w:val="en-US" w:eastAsia="zh-CN"/>
              </w:rPr>
              <w:t>3</w:t>
            </w:r>
            <w:r>
              <w:rPr>
                <w:rFonts w:ascii="宋体" w:hAnsi="宋体" w:eastAsia="宋体"/>
                <w:sz w:val="24"/>
                <w:szCs w:val="24"/>
              </w:rPr>
              <w:t xml:space="preserve">章 </w:t>
            </w:r>
            <w:r>
              <w:rPr>
                <w:rFonts w:hint="eastAsia" w:ascii="宋体" w:hAnsi="宋体" w:eastAsia="宋体"/>
                <w:sz w:val="24"/>
                <w:szCs w:val="24"/>
                <w:lang w:val="en-US" w:eastAsia="zh-CN"/>
              </w:rPr>
              <w:t>劳动密集型企业薪酬体系设计对其人力资本留存及增值影响的理论分析与假说</w:t>
            </w:r>
          </w:p>
          <w:p>
            <w:pPr>
              <w:numPr>
                <w:ilvl w:val="0"/>
                <w:numId w:val="0"/>
              </w:numPr>
              <w:ind w:left="360" w:leftChars="0"/>
              <w:rPr>
                <w:rFonts w:hint="default" w:ascii="宋体" w:hAnsi="宋体" w:eastAsia="宋体"/>
                <w:sz w:val="24"/>
                <w:szCs w:val="24"/>
                <w:lang w:val="en-US" w:eastAsia="zh-CN"/>
              </w:rPr>
            </w:pPr>
            <w:r>
              <w:rPr>
                <w:rFonts w:hint="eastAsia" w:ascii="宋体" w:hAnsi="宋体" w:eastAsia="宋体"/>
                <w:sz w:val="24"/>
                <w:szCs w:val="24"/>
                <w:lang w:val="en-US" w:eastAsia="zh-CN"/>
              </w:rPr>
              <w:t>3.1 理论分析</w:t>
            </w:r>
          </w:p>
          <w:p>
            <w:pPr>
              <w:numPr>
                <w:ilvl w:val="0"/>
                <w:numId w:val="0"/>
              </w:numPr>
              <w:ind w:left="360" w:leftChars="0"/>
              <w:rPr>
                <w:rFonts w:hint="eastAsia" w:ascii="宋体" w:hAnsi="宋体" w:eastAsia="宋体"/>
                <w:sz w:val="24"/>
                <w:szCs w:val="24"/>
                <w:lang w:val="en-US" w:eastAsia="zh-CN"/>
              </w:rPr>
            </w:pPr>
            <w:r>
              <w:rPr>
                <w:rFonts w:hint="eastAsia" w:ascii="宋体" w:hAnsi="宋体" w:eastAsia="宋体"/>
                <w:sz w:val="24"/>
                <w:szCs w:val="24"/>
                <w:lang w:val="en-US" w:eastAsia="zh-CN"/>
              </w:rPr>
              <w:t>3.2 假说演绎</w:t>
            </w:r>
          </w:p>
          <w:p>
            <w:pPr>
              <w:numPr>
                <w:ilvl w:val="0"/>
                <w:numId w:val="0"/>
              </w:numPr>
              <w:rPr>
                <w:rFonts w:hint="eastAsia" w:ascii="宋体" w:hAnsi="宋体" w:eastAsia="宋体"/>
                <w:sz w:val="24"/>
                <w:szCs w:val="24"/>
                <w:lang w:val="en-US" w:eastAsia="zh-CN"/>
              </w:rPr>
            </w:pP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第4章 劳动密集型企业薪酬体系设计对其人力资本留存及增值影响的实证分析</w:t>
            </w:r>
          </w:p>
          <w:p>
            <w:pPr>
              <w:numPr>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4.1 样本选择与数据来源</w:t>
            </w:r>
          </w:p>
          <w:p>
            <w:pPr>
              <w:numPr>
                <w:ilvl w:val="0"/>
                <w:numId w:val="0"/>
              </w:numPr>
              <w:ind w:left="360" w:leftChars="0"/>
              <w:rPr>
                <w:rFonts w:hint="default" w:ascii="宋体" w:hAnsi="宋体" w:eastAsia="宋体"/>
                <w:sz w:val="24"/>
                <w:szCs w:val="24"/>
                <w:lang w:val="en-US" w:eastAsia="zh-CN"/>
              </w:rPr>
            </w:pPr>
            <w:r>
              <w:rPr>
                <w:rFonts w:hint="eastAsia" w:ascii="宋体" w:hAnsi="宋体" w:eastAsia="宋体"/>
                <w:sz w:val="24"/>
                <w:szCs w:val="24"/>
                <w:lang w:val="en-US" w:eastAsia="zh-CN"/>
              </w:rPr>
              <w:t>4.2 关键变量的定义与度量</w:t>
            </w:r>
          </w:p>
          <w:p>
            <w:pPr>
              <w:numPr>
                <w:ilvl w:val="0"/>
                <w:numId w:val="0"/>
              </w:numPr>
              <w:ind w:left="360" w:leftChars="0"/>
              <w:rPr>
                <w:rFonts w:hint="default" w:ascii="宋体" w:hAnsi="宋体" w:eastAsia="宋体"/>
                <w:sz w:val="24"/>
                <w:szCs w:val="24"/>
                <w:lang w:val="en-US" w:eastAsia="zh-CN"/>
              </w:rPr>
            </w:pPr>
            <w:r>
              <w:rPr>
                <w:rFonts w:hint="eastAsia" w:ascii="宋体" w:hAnsi="宋体" w:eastAsia="宋体"/>
                <w:sz w:val="24"/>
                <w:szCs w:val="24"/>
                <w:lang w:val="en-US" w:eastAsia="zh-CN"/>
              </w:rPr>
              <w:t>4.3 模型构建</w:t>
            </w:r>
          </w:p>
          <w:p>
            <w:pPr>
              <w:numPr>
                <w:ilvl w:val="0"/>
                <w:numId w:val="0"/>
              </w:numPr>
              <w:ind w:left="360" w:leftChars="0"/>
              <w:rPr>
                <w:rFonts w:hint="default" w:ascii="宋体" w:hAnsi="宋体" w:eastAsia="宋体"/>
                <w:sz w:val="24"/>
                <w:szCs w:val="24"/>
                <w:lang w:val="en-US" w:eastAsia="zh-CN"/>
              </w:rPr>
            </w:pPr>
            <w:r>
              <w:rPr>
                <w:rFonts w:hint="eastAsia" w:ascii="宋体" w:hAnsi="宋体" w:eastAsia="宋体"/>
                <w:sz w:val="24"/>
                <w:szCs w:val="24"/>
                <w:lang w:val="en-US" w:eastAsia="zh-CN"/>
              </w:rPr>
              <w:t>4.4 描述性分析</w:t>
            </w:r>
          </w:p>
          <w:p>
            <w:pPr>
              <w:numPr>
                <w:ilvl w:val="0"/>
                <w:numId w:val="0"/>
              </w:numPr>
              <w:ind w:left="360" w:leftChars="0"/>
              <w:rPr>
                <w:rFonts w:hint="default" w:ascii="宋体" w:hAnsi="宋体" w:eastAsia="宋体"/>
                <w:sz w:val="24"/>
                <w:szCs w:val="24"/>
                <w:lang w:val="en-US" w:eastAsia="zh-CN"/>
              </w:rPr>
            </w:pPr>
            <w:r>
              <w:rPr>
                <w:rFonts w:hint="eastAsia" w:ascii="宋体" w:hAnsi="宋体" w:eastAsia="宋体"/>
                <w:sz w:val="24"/>
                <w:szCs w:val="24"/>
                <w:lang w:val="en-US" w:eastAsia="zh-CN"/>
              </w:rPr>
              <w:t>4.5 相关性分析</w:t>
            </w:r>
          </w:p>
          <w:p>
            <w:pPr>
              <w:numPr>
                <w:ilvl w:val="0"/>
                <w:numId w:val="0"/>
              </w:numPr>
              <w:ind w:left="360" w:leftChars="0"/>
              <w:rPr>
                <w:rFonts w:hint="default" w:ascii="宋体" w:hAnsi="宋体" w:eastAsia="宋体"/>
                <w:sz w:val="24"/>
                <w:szCs w:val="24"/>
                <w:lang w:val="en-US" w:eastAsia="zh-CN"/>
              </w:rPr>
            </w:pPr>
            <w:r>
              <w:rPr>
                <w:rFonts w:hint="eastAsia" w:ascii="宋体" w:hAnsi="宋体" w:eastAsia="宋体"/>
                <w:sz w:val="24"/>
                <w:szCs w:val="24"/>
                <w:lang w:val="en-US" w:eastAsia="zh-CN"/>
              </w:rPr>
              <w:t>4.6 回归检验</w:t>
            </w:r>
          </w:p>
          <w:p>
            <w:pPr>
              <w:numPr>
                <w:ilvl w:val="0"/>
                <w:numId w:val="0"/>
              </w:numPr>
              <w:rPr>
                <w:rFonts w:hint="default" w:ascii="宋体" w:hAnsi="宋体" w:eastAsia="宋体"/>
                <w:sz w:val="24"/>
                <w:szCs w:val="24"/>
                <w:lang w:val="en-US" w:eastAsia="zh-CN"/>
              </w:rPr>
            </w:pPr>
          </w:p>
          <w:p>
            <w:pPr>
              <w:rPr>
                <w:rFonts w:hint="default" w:ascii="宋体" w:hAnsi="宋体" w:eastAsia="宋体"/>
                <w:sz w:val="24"/>
                <w:szCs w:val="24"/>
                <w:lang w:val="en-US" w:eastAsia="zh-CN"/>
              </w:rPr>
            </w:pPr>
            <w:r>
              <w:rPr>
                <w:rFonts w:hint="eastAsia" w:ascii="宋体" w:hAnsi="宋体" w:eastAsia="宋体"/>
                <w:sz w:val="24"/>
                <w:szCs w:val="24"/>
              </w:rPr>
              <w:t>第</w:t>
            </w:r>
            <w:r>
              <w:rPr>
                <w:rFonts w:hint="eastAsia" w:ascii="宋体" w:hAnsi="宋体" w:eastAsia="宋体"/>
                <w:sz w:val="24"/>
                <w:szCs w:val="24"/>
                <w:lang w:val="en-US" w:eastAsia="zh-CN"/>
              </w:rPr>
              <w:t>5</w:t>
            </w:r>
            <w:r>
              <w:rPr>
                <w:rFonts w:ascii="宋体" w:hAnsi="宋体" w:eastAsia="宋体"/>
                <w:sz w:val="24"/>
                <w:szCs w:val="24"/>
              </w:rPr>
              <w:t xml:space="preserve">章 </w:t>
            </w:r>
            <w:r>
              <w:rPr>
                <w:rFonts w:hint="eastAsia" w:ascii="宋体" w:hAnsi="宋体" w:eastAsia="宋体"/>
                <w:sz w:val="24"/>
                <w:szCs w:val="24"/>
                <w:lang w:val="en-US" w:eastAsia="zh-CN"/>
              </w:rPr>
              <w:t>研究结论与对策建议</w:t>
            </w:r>
          </w:p>
          <w:p>
            <w:pPr>
              <w:numPr>
                <w:ilvl w:val="0"/>
                <w:numId w:val="0"/>
              </w:numPr>
              <w:ind w:left="360" w:leftChars="0"/>
              <w:rPr>
                <w:rFonts w:hint="eastAsia" w:ascii="宋体" w:hAnsi="宋体" w:eastAsia="宋体"/>
                <w:sz w:val="24"/>
                <w:szCs w:val="24"/>
                <w:lang w:val="en-US" w:eastAsia="zh-CN"/>
              </w:rPr>
            </w:pPr>
            <w:r>
              <w:rPr>
                <w:rFonts w:hint="eastAsia" w:ascii="宋体" w:hAnsi="宋体" w:eastAsia="宋体"/>
                <w:sz w:val="24"/>
                <w:szCs w:val="24"/>
                <w:lang w:val="en-US" w:eastAsia="zh-CN"/>
              </w:rPr>
              <w:t>5.1 研究结论</w:t>
            </w:r>
          </w:p>
          <w:p>
            <w:pPr>
              <w:numPr>
                <w:ilvl w:val="0"/>
                <w:numId w:val="0"/>
              </w:numPr>
              <w:ind w:left="360" w:leftChars="0"/>
              <w:rPr>
                <w:rFonts w:hint="eastAsia" w:ascii="宋体" w:hAnsi="宋体" w:eastAsia="宋体"/>
                <w:sz w:val="24"/>
                <w:szCs w:val="24"/>
                <w:lang w:val="en-US" w:eastAsia="zh-CN"/>
              </w:rPr>
            </w:pPr>
            <w:r>
              <w:rPr>
                <w:rFonts w:hint="eastAsia" w:ascii="宋体" w:hAnsi="宋体" w:eastAsia="宋体"/>
                <w:sz w:val="24"/>
                <w:szCs w:val="24"/>
                <w:lang w:val="en-US" w:eastAsia="zh-CN"/>
              </w:rPr>
              <w:t>5.2 对策与建议</w:t>
            </w:r>
          </w:p>
          <w:p>
            <w:pPr>
              <w:numPr>
                <w:ilvl w:val="0"/>
                <w:numId w:val="0"/>
              </w:numPr>
              <w:ind w:left="360" w:leftChars="0"/>
              <w:rPr>
                <w:rFonts w:hint="default" w:ascii="宋体" w:hAnsi="宋体" w:eastAsia="宋体"/>
                <w:sz w:val="24"/>
                <w:szCs w:val="24"/>
                <w:lang w:val="en-US" w:eastAsia="zh-CN"/>
              </w:rPr>
            </w:pPr>
            <w:r>
              <w:rPr>
                <w:rFonts w:hint="eastAsia" w:ascii="宋体" w:hAnsi="宋体" w:eastAsia="宋体"/>
                <w:sz w:val="24"/>
                <w:szCs w:val="24"/>
                <w:lang w:val="en-US" w:eastAsia="zh-CN"/>
              </w:rPr>
              <w:t>5.3 研究不足与展望</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FC74AA"/>
    <w:multiLevelType w:val="multilevel"/>
    <w:tmpl w:val="8FFC74AA"/>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AC5C477"/>
    <w:multiLevelType w:val="multilevel"/>
    <w:tmpl w:val="2AC5C477"/>
    <w:lvl w:ilvl="0" w:tentative="0">
      <w:start w:val="1"/>
      <w:numFmt w:val="decimal"/>
      <w:suff w:val="space"/>
      <w:lvlText w:val="%1"/>
      <w:lvlJc w:val="left"/>
      <w:pPr>
        <w:ind w:left="360" w:leftChars="0" w:firstLine="0" w:firstLineChars="0"/>
      </w:pPr>
      <w:rPr>
        <w:rFonts w:hint="default"/>
      </w:rPr>
    </w:lvl>
    <w:lvl w:ilvl="1" w:tentative="0">
      <w:start w:val="1"/>
      <w:numFmt w:val="decimal"/>
      <w:suff w:val="space"/>
      <w:lvlText w:val="%1.%2"/>
      <w:lvlJc w:val="left"/>
      <w:pPr>
        <w:ind w:left="360" w:leftChars="0" w:firstLine="0" w:firstLineChars="0"/>
      </w:pPr>
      <w:rPr>
        <w:rFonts w:hint="default"/>
      </w:rPr>
    </w:lvl>
    <w:lvl w:ilvl="2" w:tentative="0">
      <w:start w:val="1"/>
      <w:numFmt w:val="decimal"/>
      <w:suff w:val="space"/>
      <w:lvlText w:val="%1.%2.%3"/>
      <w:lvlJc w:val="left"/>
      <w:pPr>
        <w:ind w:left="360" w:leftChars="0" w:firstLine="0" w:firstLineChars="0"/>
      </w:pPr>
      <w:rPr>
        <w:rFonts w:hint="default"/>
      </w:rPr>
    </w:lvl>
    <w:lvl w:ilvl="3" w:tentative="0">
      <w:start w:val="1"/>
      <w:numFmt w:val="decimal"/>
      <w:suff w:val="space"/>
      <w:lvlText w:val="%1.%2.%3.%4"/>
      <w:lvlJc w:val="left"/>
      <w:pPr>
        <w:ind w:left="360" w:leftChars="0" w:firstLine="0" w:firstLineChars="0"/>
      </w:pPr>
      <w:rPr>
        <w:rFonts w:hint="default"/>
      </w:rPr>
    </w:lvl>
    <w:lvl w:ilvl="4" w:tentative="0">
      <w:start w:val="1"/>
      <w:numFmt w:val="decimal"/>
      <w:suff w:val="space"/>
      <w:lvlText w:val="%1.%2.%3.%4.%5"/>
      <w:lvlJc w:val="left"/>
      <w:pPr>
        <w:ind w:left="360" w:leftChars="0" w:firstLine="0" w:firstLineChars="0"/>
      </w:pPr>
      <w:rPr>
        <w:rFonts w:hint="default"/>
      </w:rPr>
    </w:lvl>
    <w:lvl w:ilvl="5" w:tentative="0">
      <w:start w:val="1"/>
      <w:numFmt w:val="decimal"/>
      <w:suff w:val="space"/>
      <w:lvlText w:val="%1.%2.%3.%4.%5.%6"/>
      <w:lvlJc w:val="left"/>
      <w:pPr>
        <w:ind w:left="360" w:leftChars="0" w:firstLine="0" w:firstLineChars="0"/>
      </w:pPr>
      <w:rPr>
        <w:rFonts w:hint="default"/>
      </w:rPr>
    </w:lvl>
    <w:lvl w:ilvl="6" w:tentative="0">
      <w:start w:val="1"/>
      <w:numFmt w:val="decimal"/>
      <w:suff w:val="space"/>
      <w:lvlText w:val="%1.%2.%3.%4.%5.%6.%7"/>
      <w:lvlJc w:val="left"/>
      <w:pPr>
        <w:ind w:left="360" w:leftChars="0" w:firstLine="0" w:firstLineChars="0"/>
      </w:pPr>
      <w:rPr>
        <w:rFonts w:hint="default"/>
      </w:rPr>
    </w:lvl>
    <w:lvl w:ilvl="7" w:tentative="0">
      <w:start w:val="1"/>
      <w:numFmt w:val="decimal"/>
      <w:suff w:val="space"/>
      <w:lvlText w:val="%1.%2.%3.%4.%5.%6.%7.%8"/>
      <w:lvlJc w:val="left"/>
      <w:pPr>
        <w:ind w:left="360" w:leftChars="0" w:firstLine="0" w:firstLineChars="0"/>
      </w:pPr>
      <w:rPr>
        <w:rFonts w:hint="default"/>
      </w:rPr>
    </w:lvl>
    <w:lvl w:ilvl="8" w:tentative="0">
      <w:start w:val="1"/>
      <w:numFmt w:val="decimal"/>
      <w:suff w:val="space"/>
      <w:lvlText w:val="%1.%2.%3.%4.%5.%6.%7.%8.%9"/>
      <w:lvlJc w:val="left"/>
      <w:pPr>
        <w:ind w:left="36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2A531B2"/>
    <w:rsid w:val="0A694C41"/>
    <w:rsid w:val="0C402341"/>
    <w:rsid w:val="0F2F2BDA"/>
    <w:rsid w:val="133926B5"/>
    <w:rsid w:val="18475B9D"/>
    <w:rsid w:val="1E9F73AE"/>
    <w:rsid w:val="1EDC2896"/>
    <w:rsid w:val="21683B0A"/>
    <w:rsid w:val="23984254"/>
    <w:rsid w:val="333D0245"/>
    <w:rsid w:val="3953152D"/>
    <w:rsid w:val="3ACA386A"/>
    <w:rsid w:val="3B7469E5"/>
    <w:rsid w:val="3FB42592"/>
    <w:rsid w:val="41654CEF"/>
    <w:rsid w:val="496F4422"/>
    <w:rsid w:val="4E654CA5"/>
    <w:rsid w:val="500C631E"/>
    <w:rsid w:val="67144292"/>
    <w:rsid w:val="713E3632"/>
    <w:rsid w:val="73FF2B79"/>
    <w:rsid w:val="7403107D"/>
    <w:rsid w:val="747D2BF2"/>
    <w:rsid w:val="74B22FD7"/>
    <w:rsid w:val="78CF4C61"/>
    <w:rsid w:val="7B686630"/>
    <w:rsid w:val="7ED10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semiHidden/>
    <w:unhideWhenUsed/>
    <w:uiPriority w:val="99"/>
    <w:rPr>
      <w:color w:val="0000FF"/>
      <w:u w:val="single"/>
    </w:rPr>
  </w:style>
  <w:style w:type="paragraph" w:styleId="11">
    <w:name w:val="List Paragraph"/>
    <w:basedOn w:val="1"/>
    <w:qFormat/>
    <w:uiPriority w:val="34"/>
    <w:pPr>
      <w:ind w:firstLine="420" w:firstLineChars="200"/>
    </w:pPr>
  </w:style>
  <w:style w:type="character" w:customStyle="1" w:styleId="12">
    <w:name w:val="页眉 字符"/>
    <w:basedOn w:val="9"/>
    <w:link w:val="5"/>
    <w:qFormat/>
    <w:uiPriority w:val="99"/>
    <w:rPr>
      <w:sz w:val="18"/>
      <w:szCs w:val="18"/>
    </w:rPr>
  </w:style>
  <w:style w:type="character" w:customStyle="1" w:styleId="13">
    <w:name w:val="页脚 字符"/>
    <w:basedOn w:val="9"/>
    <w:link w:val="4"/>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34</TotalTime>
  <ScaleCrop>false</ScaleCrop>
  <LinksUpToDate>false</LinksUpToDate>
  <CharactersWithSpaces>2255</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周小福</cp:lastModifiedBy>
  <cp:lastPrinted>2021-12-14T10:40:00Z</cp:lastPrinted>
  <dcterms:modified xsi:type="dcterms:W3CDTF">2022-01-16T17:11:01Z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