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75DF1D" w14:textId="6BFE9D9B" w:rsidR="00AB5DD7" w:rsidRPr="00AB5DD7" w:rsidRDefault="00AB5DD7" w:rsidP="00AB5DD7">
      <w:pPr>
        <w:jc w:val="center"/>
        <w:rPr>
          <w:rFonts w:ascii="宋体" w:eastAsia="宋体" w:hAnsi="宋体"/>
          <w:b/>
          <w:sz w:val="36"/>
          <w:szCs w:val="36"/>
        </w:rPr>
      </w:pPr>
      <w:r w:rsidRPr="00AB5DD7">
        <w:rPr>
          <w:rFonts w:ascii="宋体" w:eastAsia="宋体" w:hAnsi="宋体" w:hint="eastAsia"/>
          <w:b/>
          <w:sz w:val="36"/>
          <w:szCs w:val="36"/>
        </w:rPr>
        <w:t>经济学院同等学力申请硕士学位论文写作信息采集表</w:t>
      </w:r>
    </w:p>
    <w:p w14:paraId="11FD28F0" w14:textId="77777777" w:rsidR="00AB5DD7" w:rsidRPr="00AB5DD7" w:rsidRDefault="00AB5DD7" w:rsidP="00AB5DD7">
      <w:pPr>
        <w:jc w:val="center"/>
        <w:rPr>
          <w:rFonts w:ascii="宋体" w:eastAsia="宋体" w:hAnsi="宋体"/>
          <w:b/>
          <w:sz w:val="28"/>
          <w:szCs w:val="2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2"/>
        <w:gridCol w:w="1142"/>
        <w:gridCol w:w="1145"/>
        <w:gridCol w:w="608"/>
        <w:gridCol w:w="886"/>
        <w:gridCol w:w="618"/>
        <w:gridCol w:w="578"/>
        <w:gridCol w:w="1046"/>
        <w:gridCol w:w="1339"/>
      </w:tblGrid>
      <w:tr w:rsidR="00AB5DD7" w:rsidRPr="00AB5DD7" w14:paraId="2CE97C69" w14:textId="77777777" w:rsidTr="00F20AD3">
        <w:trPr>
          <w:trHeight w:val="567"/>
          <w:jc w:val="center"/>
        </w:trPr>
        <w:tc>
          <w:tcPr>
            <w:tcW w:w="2434" w:type="dxa"/>
            <w:vAlign w:val="center"/>
          </w:tcPr>
          <w:p w14:paraId="38184B04"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资格卡号</w:t>
            </w:r>
          </w:p>
        </w:tc>
        <w:tc>
          <w:tcPr>
            <w:tcW w:w="2829" w:type="dxa"/>
            <w:gridSpan w:val="3"/>
            <w:vAlign w:val="center"/>
          </w:tcPr>
          <w:p w14:paraId="1702AB67" w14:textId="7C330764" w:rsidR="00AB5DD7" w:rsidRPr="00AB5DD7" w:rsidRDefault="003F0AE5" w:rsidP="00F44444">
            <w:pPr>
              <w:rPr>
                <w:rFonts w:ascii="宋体" w:eastAsia="宋体" w:hAnsi="宋体"/>
                <w:sz w:val="24"/>
              </w:rPr>
            </w:pPr>
            <w:r>
              <w:rPr>
                <w:rFonts w:ascii="宋体" w:eastAsia="宋体" w:hAnsi="宋体" w:hint="eastAsia"/>
                <w:sz w:val="24"/>
              </w:rPr>
              <w:t>91040015</w:t>
            </w:r>
          </w:p>
        </w:tc>
        <w:tc>
          <w:tcPr>
            <w:tcW w:w="1470" w:type="dxa"/>
            <w:gridSpan w:val="2"/>
            <w:vAlign w:val="center"/>
          </w:tcPr>
          <w:p w14:paraId="5C7644D1"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姓    名</w:t>
            </w:r>
          </w:p>
        </w:tc>
        <w:tc>
          <w:tcPr>
            <w:tcW w:w="2895" w:type="dxa"/>
            <w:gridSpan w:val="3"/>
            <w:vAlign w:val="center"/>
          </w:tcPr>
          <w:p w14:paraId="403ADAD2" w14:textId="082E8E07" w:rsidR="00AB5DD7" w:rsidRPr="00AB5DD7" w:rsidRDefault="003F0AE5" w:rsidP="00F44444">
            <w:pPr>
              <w:rPr>
                <w:rFonts w:ascii="宋体" w:eastAsia="宋体" w:hAnsi="宋体"/>
                <w:sz w:val="24"/>
              </w:rPr>
            </w:pPr>
            <w:r>
              <w:rPr>
                <w:rFonts w:ascii="宋体" w:eastAsia="宋体" w:hAnsi="宋体" w:hint="eastAsia"/>
                <w:sz w:val="24"/>
              </w:rPr>
              <w:t>姚晟</w:t>
            </w:r>
          </w:p>
        </w:tc>
      </w:tr>
      <w:tr w:rsidR="00AB5DD7" w:rsidRPr="00AB5DD7" w14:paraId="7CDC9830" w14:textId="77777777" w:rsidTr="00F20AD3">
        <w:trPr>
          <w:trHeight w:val="567"/>
          <w:jc w:val="center"/>
        </w:trPr>
        <w:tc>
          <w:tcPr>
            <w:tcW w:w="2434" w:type="dxa"/>
            <w:vAlign w:val="center"/>
          </w:tcPr>
          <w:p w14:paraId="1456A4FC"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所在地区</w:t>
            </w:r>
          </w:p>
        </w:tc>
        <w:tc>
          <w:tcPr>
            <w:tcW w:w="2829" w:type="dxa"/>
            <w:gridSpan w:val="3"/>
            <w:vAlign w:val="center"/>
          </w:tcPr>
          <w:p w14:paraId="5B040D0B" w14:textId="615CFE34" w:rsidR="00AB5DD7" w:rsidRPr="00AB5DD7" w:rsidRDefault="003F0AE5" w:rsidP="00F44444">
            <w:pPr>
              <w:rPr>
                <w:rFonts w:ascii="宋体" w:eastAsia="宋体" w:hAnsi="宋体"/>
                <w:sz w:val="24"/>
              </w:rPr>
            </w:pPr>
            <w:r w:rsidRPr="003F0AE5">
              <w:rPr>
                <w:rFonts w:ascii="宋体" w:eastAsia="宋体" w:hAnsi="宋体" w:hint="eastAsia"/>
                <w:sz w:val="24"/>
              </w:rPr>
              <w:t>杭州</w:t>
            </w:r>
          </w:p>
        </w:tc>
        <w:tc>
          <w:tcPr>
            <w:tcW w:w="1470" w:type="dxa"/>
            <w:gridSpan w:val="2"/>
            <w:vAlign w:val="center"/>
          </w:tcPr>
          <w:p w14:paraId="4575535C" w14:textId="650934E5" w:rsidR="00AB5DD7" w:rsidRPr="00AB5DD7" w:rsidRDefault="00F20AD3" w:rsidP="00AB5DD7">
            <w:pPr>
              <w:jc w:val="center"/>
              <w:rPr>
                <w:rFonts w:ascii="宋体" w:eastAsia="宋体" w:hAnsi="宋体"/>
                <w:sz w:val="24"/>
              </w:rPr>
            </w:pPr>
            <w:r>
              <w:rPr>
                <w:rFonts w:ascii="宋体" w:eastAsia="宋体" w:hAnsi="宋体" w:hint="eastAsia"/>
                <w:sz w:val="24"/>
              </w:rPr>
              <w:t>申请</w:t>
            </w:r>
            <w:r w:rsidR="00AB5DD7" w:rsidRPr="00AB5DD7">
              <w:rPr>
                <w:rFonts w:ascii="宋体" w:eastAsia="宋体" w:hAnsi="宋体" w:hint="eastAsia"/>
                <w:sz w:val="24"/>
              </w:rPr>
              <w:t>专业</w:t>
            </w:r>
          </w:p>
        </w:tc>
        <w:tc>
          <w:tcPr>
            <w:tcW w:w="2895" w:type="dxa"/>
            <w:gridSpan w:val="3"/>
            <w:vAlign w:val="center"/>
          </w:tcPr>
          <w:p w14:paraId="410BCDA2" w14:textId="1A1C5C6B" w:rsidR="00AB5DD7" w:rsidRPr="00AB5DD7" w:rsidRDefault="003F0AE5" w:rsidP="00F44444">
            <w:pPr>
              <w:rPr>
                <w:rFonts w:ascii="宋体" w:eastAsia="宋体" w:hAnsi="宋体"/>
                <w:sz w:val="24"/>
              </w:rPr>
            </w:pPr>
            <w:r w:rsidRPr="003F0AE5">
              <w:rPr>
                <w:rFonts w:ascii="宋体" w:eastAsia="宋体" w:hAnsi="宋体" w:hint="eastAsia"/>
                <w:sz w:val="24"/>
              </w:rPr>
              <w:t>西方经济学</w:t>
            </w:r>
          </w:p>
        </w:tc>
      </w:tr>
      <w:tr w:rsidR="00AB5DD7" w:rsidRPr="00AB5DD7" w14:paraId="7FA4B012" w14:textId="77777777" w:rsidTr="00F20AD3">
        <w:trPr>
          <w:trHeight w:val="567"/>
          <w:jc w:val="center"/>
        </w:trPr>
        <w:tc>
          <w:tcPr>
            <w:tcW w:w="2434" w:type="dxa"/>
            <w:vAlign w:val="center"/>
          </w:tcPr>
          <w:p w14:paraId="62086028" w14:textId="15DE3D1E" w:rsidR="00AB5DD7" w:rsidRPr="00AB5DD7" w:rsidRDefault="00AB5DD7" w:rsidP="00AB5DD7">
            <w:pPr>
              <w:jc w:val="center"/>
              <w:rPr>
                <w:rFonts w:ascii="宋体" w:eastAsia="宋体" w:hAnsi="宋体"/>
                <w:sz w:val="24"/>
              </w:rPr>
            </w:pPr>
            <w:r w:rsidRPr="00AB5DD7">
              <w:rPr>
                <w:rFonts w:ascii="宋体" w:eastAsia="宋体" w:hAnsi="宋体" w:hint="eastAsia"/>
                <w:sz w:val="24"/>
              </w:rPr>
              <w:t>联系电话</w:t>
            </w:r>
          </w:p>
        </w:tc>
        <w:tc>
          <w:tcPr>
            <w:tcW w:w="2829" w:type="dxa"/>
            <w:gridSpan w:val="3"/>
            <w:vAlign w:val="center"/>
          </w:tcPr>
          <w:p w14:paraId="765DC541" w14:textId="4D1232FC" w:rsidR="00AB5DD7" w:rsidRPr="00AB5DD7" w:rsidRDefault="003F0AE5" w:rsidP="00AB5DD7">
            <w:pPr>
              <w:rPr>
                <w:rFonts w:ascii="宋体" w:eastAsia="宋体" w:hAnsi="宋体"/>
                <w:sz w:val="24"/>
              </w:rPr>
            </w:pPr>
            <w:r>
              <w:rPr>
                <w:rFonts w:ascii="宋体" w:eastAsia="宋体" w:hAnsi="宋体" w:hint="eastAsia"/>
                <w:sz w:val="24"/>
              </w:rPr>
              <w:t>13516815706</w:t>
            </w:r>
          </w:p>
        </w:tc>
        <w:tc>
          <w:tcPr>
            <w:tcW w:w="1470" w:type="dxa"/>
            <w:gridSpan w:val="2"/>
            <w:vAlign w:val="center"/>
          </w:tcPr>
          <w:p w14:paraId="06654FF2" w14:textId="09DB61F9" w:rsidR="00AB5DD7" w:rsidRPr="00AB5DD7" w:rsidRDefault="00AB5DD7" w:rsidP="00AB5DD7">
            <w:pPr>
              <w:jc w:val="center"/>
              <w:rPr>
                <w:rFonts w:ascii="宋体" w:eastAsia="宋体" w:hAnsi="宋体"/>
                <w:sz w:val="24"/>
              </w:rPr>
            </w:pPr>
            <w:r w:rsidRPr="00AB5DD7">
              <w:rPr>
                <w:rFonts w:ascii="宋体" w:eastAsia="宋体" w:hAnsi="宋体" w:hint="eastAsia"/>
                <w:sz w:val="24"/>
              </w:rPr>
              <w:t>电子邮箱</w:t>
            </w:r>
          </w:p>
        </w:tc>
        <w:tc>
          <w:tcPr>
            <w:tcW w:w="2895" w:type="dxa"/>
            <w:gridSpan w:val="3"/>
            <w:vAlign w:val="center"/>
          </w:tcPr>
          <w:p w14:paraId="77B897CE" w14:textId="256ED895" w:rsidR="00AB5DD7" w:rsidRPr="00AB5DD7" w:rsidRDefault="003F0AE5" w:rsidP="00AB5DD7">
            <w:pPr>
              <w:rPr>
                <w:rFonts w:ascii="宋体" w:eastAsia="宋体" w:hAnsi="宋体"/>
                <w:sz w:val="24"/>
              </w:rPr>
            </w:pPr>
            <w:r>
              <w:rPr>
                <w:rFonts w:ascii="宋体" w:eastAsia="宋体" w:hAnsi="宋体" w:hint="eastAsia"/>
                <w:sz w:val="24"/>
              </w:rPr>
              <w:t>535043172@qq.com</w:t>
            </w:r>
          </w:p>
        </w:tc>
      </w:tr>
      <w:tr w:rsidR="00AB5DD7" w:rsidRPr="00AB5DD7" w14:paraId="72DFC7BD" w14:textId="77777777" w:rsidTr="00F20AD3">
        <w:trPr>
          <w:trHeight w:val="567"/>
          <w:jc w:val="center"/>
        </w:trPr>
        <w:tc>
          <w:tcPr>
            <w:tcW w:w="2434" w:type="dxa"/>
            <w:vAlign w:val="center"/>
          </w:tcPr>
          <w:p w14:paraId="5FFB2EAF" w14:textId="404A382B" w:rsidR="00AB5DD7" w:rsidRPr="00AB5DD7" w:rsidRDefault="00AB5DD7" w:rsidP="00AB5DD7">
            <w:pPr>
              <w:jc w:val="center"/>
              <w:rPr>
                <w:rFonts w:ascii="宋体" w:eastAsia="宋体" w:hAnsi="宋体"/>
                <w:sz w:val="24"/>
              </w:rPr>
            </w:pPr>
            <w:r w:rsidRPr="00AB5DD7">
              <w:rPr>
                <w:rFonts w:ascii="宋体" w:eastAsia="宋体" w:hAnsi="宋体" w:hint="eastAsia"/>
                <w:sz w:val="24"/>
              </w:rPr>
              <w:t>本科毕业院校</w:t>
            </w:r>
          </w:p>
        </w:tc>
        <w:tc>
          <w:tcPr>
            <w:tcW w:w="2829" w:type="dxa"/>
            <w:gridSpan w:val="3"/>
            <w:vAlign w:val="center"/>
          </w:tcPr>
          <w:p w14:paraId="423AEBCE" w14:textId="0E32EEC8" w:rsidR="00AB5DD7" w:rsidRPr="00AB5DD7" w:rsidRDefault="003F0AE5" w:rsidP="00AB5DD7">
            <w:pPr>
              <w:rPr>
                <w:rFonts w:ascii="宋体" w:eastAsia="宋体" w:hAnsi="宋体"/>
                <w:sz w:val="24"/>
              </w:rPr>
            </w:pPr>
            <w:r>
              <w:rPr>
                <w:rFonts w:ascii="宋体" w:eastAsia="宋体" w:hAnsi="宋体" w:hint="eastAsia"/>
                <w:sz w:val="24"/>
              </w:rPr>
              <w:t>闽江学院</w:t>
            </w:r>
          </w:p>
        </w:tc>
        <w:tc>
          <w:tcPr>
            <w:tcW w:w="1470" w:type="dxa"/>
            <w:gridSpan w:val="2"/>
            <w:vAlign w:val="center"/>
          </w:tcPr>
          <w:p w14:paraId="69751DD1" w14:textId="7A5991A0" w:rsidR="00AB5DD7" w:rsidRPr="00AB5DD7" w:rsidRDefault="00AB5DD7" w:rsidP="00AB5DD7">
            <w:pPr>
              <w:jc w:val="center"/>
              <w:rPr>
                <w:rFonts w:ascii="宋体" w:eastAsia="宋体" w:hAnsi="宋体"/>
                <w:sz w:val="24"/>
              </w:rPr>
            </w:pPr>
            <w:r w:rsidRPr="00AB5DD7">
              <w:rPr>
                <w:rFonts w:ascii="宋体" w:eastAsia="宋体" w:hAnsi="宋体" w:hint="eastAsia"/>
                <w:sz w:val="24"/>
              </w:rPr>
              <w:t>本科专业</w:t>
            </w:r>
          </w:p>
        </w:tc>
        <w:tc>
          <w:tcPr>
            <w:tcW w:w="2895" w:type="dxa"/>
            <w:gridSpan w:val="3"/>
            <w:vAlign w:val="center"/>
          </w:tcPr>
          <w:p w14:paraId="4D05CEEA" w14:textId="222ED41E" w:rsidR="00AB5DD7" w:rsidRPr="00AB5DD7" w:rsidRDefault="003F0AE5" w:rsidP="00AB5DD7">
            <w:pPr>
              <w:rPr>
                <w:rFonts w:ascii="宋体" w:eastAsia="宋体" w:hAnsi="宋体"/>
                <w:sz w:val="24"/>
              </w:rPr>
            </w:pPr>
            <w:r>
              <w:rPr>
                <w:rFonts w:ascii="宋体" w:eastAsia="宋体" w:hAnsi="宋体" w:hint="eastAsia"/>
                <w:sz w:val="24"/>
              </w:rPr>
              <w:t>工商管理</w:t>
            </w:r>
          </w:p>
        </w:tc>
      </w:tr>
      <w:tr w:rsidR="00AB5DD7" w:rsidRPr="00AB5DD7" w14:paraId="6ED5862D" w14:textId="5AB179E1" w:rsidTr="00F20AD3">
        <w:trPr>
          <w:trHeight w:val="567"/>
          <w:jc w:val="center"/>
        </w:trPr>
        <w:tc>
          <w:tcPr>
            <w:tcW w:w="2434" w:type="dxa"/>
            <w:vAlign w:val="center"/>
          </w:tcPr>
          <w:p w14:paraId="50DFFF9A" w14:textId="4C859935" w:rsidR="00AB5DD7" w:rsidRPr="00AB5DD7" w:rsidRDefault="00AB5DD7" w:rsidP="00AB5DD7">
            <w:pPr>
              <w:jc w:val="center"/>
              <w:rPr>
                <w:rFonts w:ascii="宋体" w:eastAsia="宋体" w:hAnsi="宋体"/>
                <w:sz w:val="24"/>
              </w:rPr>
            </w:pPr>
            <w:r w:rsidRPr="00AB5DD7">
              <w:rPr>
                <w:rFonts w:ascii="宋体" w:eastAsia="宋体" w:hAnsi="宋体" w:hint="eastAsia"/>
                <w:sz w:val="24"/>
              </w:rPr>
              <w:t>工作单位</w:t>
            </w:r>
          </w:p>
        </w:tc>
        <w:tc>
          <w:tcPr>
            <w:tcW w:w="2829" w:type="dxa"/>
            <w:gridSpan w:val="3"/>
            <w:vAlign w:val="center"/>
          </w:tcPr>
          <w:p w14:paraId="3C5DA025" w14:textId="798C541E" w:rsidR="00AB5DD7" w:rsidRPr="00AB5DD7" w:rsidRDefault="003F0AE5" w:rsidP="00AB5DD7">
            <w:pPr>
              <w:rPr>
                <w:rFonts w:ascii="宋体" w:eastAsia="宋体" w:hAnsi="宋体"/>
                <w:sz w:val="24"/>
              </w:rPr>
            </w:pPr>
            <w:r>
              <w:rPr>
                <w:rFonts w:ascii="宋体" w:eastAsia="宋体" w:hAnsi="宋体" w:hint="eastAsia"/>
                <w:sz w:val="24"/>
              </w:rPr>
              <w:t>交通银行</w:t>
            </w:r>
          </w:p>
        </w:tc>
        <w:tc>
          <w:tcPr>
            <w:tcW w:w="1470" w:type="dxa"/>
            <w:gridSpan w:val="2"/>
            <w:vAlign w:val="center"/>
          </w:tcPr>
          <w:p w14:paraId="44F82741" w14:textId="3DEA6DD2" w:rsidR="00AB5DD7" w:rsidRPr="00AB5DD7" w:rsidRDefault="00AB5DD7" w:rsidP="00AB5DD7">
            <w:pPr>
              <w:jc w:val="center"/>
              <w:rPr>
                <w:rFonts w:ascii="宋体" w:eastAsia="宋体" w:hAnsi="宋体"/>
                <w:sz w:val="24"/>
              </w:rPr>
            </w:pPr>
            <w:r w:rsidRPr="00AB5DD7">
              <w:rPr>
                <w:rFonts w:ascii="宋体" w:eastAsia="宋体" w:hAnsi="宋体" w:hint="eastAsia"/>
                <w:sz w:val="24"/>
              </w:rPr>
              <w:t xml:space="preserve">职 </w:t>
            </w:r>
            <w:r w:rsidRPr="00AB5DD7">
              <w:rPr>
                <w:rFonts w:ascii="宋体" w:eastAsia="宋体" w:hAnsi="宋体"/>
                <w:sz w:val="24"/>
              </w:rPr>
              <w:t xml:space="preserve"> </w:t>
            </w:r>
            <w:proofErr w:type="gramStart"/>
            <w:r w:rsidRPr="00AB5DD7">
              <w:rPr>
                <w:rFonts w:ascii="宋体" w:eastAsia="宋体" w:hAnsi="宋体" w:hint="eastAsia"/>
                <w:sz w:val="24"/>
              </w:rPr>
              <w:t>务</w:t>
            </w:r>
            <w:proofErr w:type="gramEnd"/>
          </w:p>
        </w:tc>
        <w:tc>
          <w:tcPr>
            <w:tcW w:w="2895" w:type="dxa"/>
            <w:gridSpan w:val="3"/>
            <w:vAlign w:val="center"/>
          </w:tcPr>
          <w:p w14:paraId="659D926A" w14:textId="33BDB02A" w:rsidR="00AB5DD7" w:rsidRPr="00AB5DD7" w:rsidRDefault="00320744" w:rsidP="00AB5DD7">
            <w:pPr>
              <w:rPr>
                <w:rFonts w:ascii="宋体" w:eastAsia="宋体" w:hAnsi="宋体"/>
                <w:sz w:val="24"/>
              </w:rPr>
            </w:pPr>
            <w:r>
              <w:rPr>
                <w:rFonts w:ascii="宋体" w:eastAsia="宋体" w:hAnsi="宋体" w:hint="eastAsia"/>
                <w:sz w:val="24"/>
              </w:rPr>
              <w:t>产品经理</w:t>
            </w:r>
          </w:p>
        </w:tc>
      </w:tr>
      <w:tr w:rsidR="00AB5DD7" w:rsidRPr="00AB5DD7" w14:paraId="326A982F" w14:textId="5ABB873D" w:rsidTr="00F20AD3">
        <w:trPr>
          <w:trHeight w:val="3520"/>
          <w:jc w:val="center"/>
        </w:trPr>
        <w:tc>
          <w:tcPr>
            <w:tcW w:w="2434" w:type="dxa"/>
            <w:vAlign w:val="center"/>
          </w:tcPr>
          <w:p w14:paraId="37DB7F92" w14:textId="77777777" w:rsidR="009D0666" w:rsidRDefault="009D0666" w:rsidP="00AB5DD7">
            <w:pPr>
              <w:jc w:val="center"/>
              <w:rPr>
                <w:rFonts w:ascii="宋体" w:eastAsia="宋体" w:hAnsi="宋体"/>
                <w:sz w:val="24"/>
              </w:rPr>
            </w:pPr>
            <w:r>
              <w:rPr>
                <w:rFonts w:ascii="宋体" w:eastAsia="宋体" w:hAnsi="宋体" w:hint="eastAsia"/>
                <w:sz w:val="24"/>
              </w:rPr>
              <w:t>个人简介</w:t>
            </w:r>
            <w:proofErr w:type="gramStart"/>
            <w:r>
              <w:rPr>
                <w:rFonts w:ascii="宋体" w:eastAsia="宋体" w:hAnsi="宋体" w:hint="eastAsia"/>
                <w:sz w:val="24"/>
              </w:rPr>
              <w:t>和</w:t>
            </w:r>
            <w:proofErr w:type="gramEnd"/>
          </w:p>
          <w:p w14:paraId="10896B48" w14:textId="0B7F909D" w:rsidR="00AB5DD7" w:rsidRPr="00AB5DD7" w:rsidRDefault="00AB5DD7" w:rsidP="00AB5DD7">
            <w:pPr>
              <w:jc w:val="center"/>
              <w:rPr>
                <w:rFonts w:ascii="宋体" w:eastAsia="宋体" w:hAnsi="宋体"/>
                <w:sz w:val="24"/>
              </w:rPr>
            </w:pPr>
            <w:r w:rsidRPr="00AB5DD7">
              <w:rPr>
                <w:rFonts w:ascii="宋体" w:eastAsia="宋体" w:hAnsi="宋体" w:hint="eastAsia"/>
                <w:sz w:val="24"/>
              </w:rPr>
              <w:t>工作经历</w:t>
            </w:r>
          </w:p>
        </w:tc>
        <w:tc>
          <w:tcPr>
            <w:tcW w:w="7194" w:type="dxa"/>
            <w:gridSpan w:val="8"/>
            <w:vAlign w:val="center"/>
          </w:tcPr>
          <w:p w14:paraId="6740051A" w14:textId="4C5C198C" w:rsidR="00AB5DD7" w:rsidRPr="00AB5DD7" w:rsidRDefault="003F0AE5" w:rsidP="003F0AE5">
            <w:pPr>
              <w:rPr>
                <w:rFonts w:ascii="宋体" w:eastAsia="宋体" w:hAnsi="宋体"/>
                <w:sz w:val="24"/>
              </w:rPr>
            </w:pPr>
            <w:r>
              <w:rPr>
                <w:rFonts w:ascii="宋体" w:eastAsia="宋体" w:hAnsi="宋体" w:hint="eastAsia"/>
                <w:sz w:val="24"/>
              </w:rPr>
              <w:t>1994年出生，浙江杭州人，大学就读于闽江学院经济与管理学院，专业为工商管理。2016年参加工作，就职于交通银行浙江省分行金融机构部，负责</w:t>
            </w:r>
            <w:r w:rsidR="000B1F48">
              <w:rPr>
                <w:rFonts w:ascii="宋体" w:eastAsia="宋体" w:hAnsi="宋体" w:hint="eastAsia"/>
                <w:sz w:val="24"/>
              </w:rPr>
              <w:t>存放同业、基金、债券分销及同业客户营销拓展等工作。</w:t>
            </w:r>
          </w:p>
        </w:tc>
      </w:tr>
      <w:tr w:rsidR="00AB5DD7" w:rsidRPr="00AB5DD7" w14:paraId="05BD71A1" w14:textId="77777777" w:rsidTr="00F20AD3">
        <w:trPr>
          <w:trHeight w:val="567"/>
          <w:jc w:val="center"/>
        </w:trPr>
        <w:tc>
          <w:tcPr>
            <w:tcW w:w="2434" w:type="dxa"/>
            <w:vAlign w:val="center"/>
          </w:tcPr>
          <w:p w14:paraId="6F0D23AD" w14:textId="78DA303F" w:rsidR="00AB5DD7" w:rsidRPr="00AB5DD7" w:rsidRDefault="00AB5DD7" w:rsidP="00AB5DD7">
            <w:pPr>
              <w:jc w:val="center"/>
              <w:rPr>
                <w:rFonts w:ascii="宋体" w:eastAsia="宋体" w:hAnsi="宋体"/>
                <w:sz w:val="24"/>
              </w:rPr>
            </w:pPr>
            <w:r w:rsidRPr="00AB5DD7">
              <w:rPr>
                <w:rFonts w:ascii="宋体" w:eastAsia="宋体" w:hAnsi="宋体" w:hint="eastAsia"/>
                <w:sz w:val="24"/>
              </w:rPr>
              <w:t>科研成果</w:t>
            </w:r>
            <w:r w:rsidR="00FF1C5E" w:rsidRPr="00FF1C5E">
              <w:rPr>
                <w:rFonts w:ascii="宋体" w:eastAsia="宋体" w:hAnsi="宋体" w:hint="eastAsia"/>
                <w:color w:val="FF0000"/>
                <w:sz w:val="24"/>
              </w:rPr>
              <w:t>（若未发表可不填写）</w:t>
            </w:r>
          </w:p>
        </w:tc>
        <w:tc>
          <w:tcPr>
            <w:tcW w:w="1116" w:type="dxa"/>
            <w:vAlign w:val="center"/>
          </w:tcPr>
          <w:p w14:paraId="1D5C80F2" w14:textId="77777777" w:rsidR="00AB5DD7" w:rsidRDefault="00AB5DD7" w:rsidP="001C3791">
            <w:pPr>
              <w:jc w:val="center"/>
              <w:rPr>
                <w:rFonts w:ascii="宋体" w:eastAsia="宋体" w:hAnsi="宋体"/>
                <w:sz w:val="24"/>
              </w:rPr>
            </w:pPr>
            <w:r w:rsidRPr="00AB5DD7">
              <w:rPr>
                <w:rFonts w:ascii="宋体" w:eastAsia="宋体" w:hAnsi="宋体" w:hint="eastAsia"/>
                <w:sz w:val="24"/>
              </w:rPr>
              <w:t>是否</w:t>
            </w:r>
          </w:p>
          <w:p w14:paraId="661E8733" w14:textId="07387E93" w:rsidR="00AB5DD7" w:rsidRPr="00AB5DD7" w:rsidRDefault="00AB5DD7" w:rsidP="001C3791">
            <w:pPr>
              <w:jc w:val="center"/>
              <w:rPr>
                <w:rFonts w:ascii="宋体" w:eastAsia="宋体" w:hAnsi="宋体"/>
                <w:sz w:val="24"/>
              </w:rPr>
            </w:pPr>
            <w:r w:rsidRPr="00AB5DD7">
              <w:rPr>
                <w:rFonts w:ascii="宋体" w:eastAsia="宋体" w:hAnsi="宋体" w:hint="eastAsia"/>
                <w:sz w:val="24"/>
              </w:rPr>
              <w:t>发表</w:t>
            </w:r>
          </w:p>
        </w:tc>
        <w:tc>
          <w:tcPr>
            <w:tcW w:w="1119" w:type="dxa"/>
            <w:vAlign w:val="center"/>
          </w:tcPr>
          <w:p w14:paraId="3C35AA56" w14:textId="56C75E31" w:rsidR="00AB5DD7" w:rsidRPr="00AB5DD7" w:rsidRDefault="000B1F48" w:rsidP="001C3791">
            <w:pPr>
              <w:jc w:val="center"/>
              <w:rPr>
                <w:rFonts w:ascii="宋体" w:eastAsia="宋体" w:hAnsi="宋体"/>
                <w:sz w:val="24"/>
              </w:rPr>
            </w:pPr>
            <w:r w:rsidRPr="001304F1">
              <w:rPr>
                <w:rFonts w:ascii="宋体" w:eastAsia="宋体" w:hAnsi="宋体" w:hint="eastAsia"/>
                <w:sz w:val="24"/>
              </w:rPr>
              <w:t>是</w:t>
            </w:r>
          </w:p>
        </w:tc>
        <w:tc>
          <w:tcPr>
            <w:tcW w:w="1460" w:type="dxa"/>
            <w:gridSpan w:val="2"/>
            <w:vAlign w:val="center"/>
          </w:tcPr>
          <w:p w14:paraId="1BF87733" w14:textId="77777777" w:rsidR="00AB5DD7" w:rsidRDefault="00AB5DD7" w:rsidP="001C3791">
            <w:pPr>
              <w:jc w:val="center"/>
              <w:rPr>
                <w:rFonts w:ascii="宋体" w:eastAsia="宋体" w:hAnsi="宋体"/>
                <w:sz w:val="24"/>
              </w:rPr>
            </w:pPr>
            <w:r w:rsidRPr="00AB5DD7">
              <w:rPr>
                <w:rFonts w:ascii="宋体" w:eastAsia="宋体" w:hAnsi="宋体" w:hint="eastAsia"/>
                <w:sz w:val="24"/>
              </w:rPr>
              <w:t>是否</w:t>
            </w:r>
          </w:p>
          <w:p w14:paraId="71D473EA" w14:textId="00CB8D4D" w:rsidR="00AB5DD7" w:rsidRPr="00AB5DD7" w:rsidRDefault="00AB5DD7" w:rsidP="001C3791">
            <w:pPr>
              <w:jc w:val="center"/>
              <w:rPr>
                <w:rFonts w:ascii="宋体" w:eastAsia="宋体" w:hAnsi="宋体"/>
                <w:sz w:val="24"/>
              </w:rPr>
            </w:pPr>
            <w:r w:rsidRPr="00AB5DD7">
              <w:rPr>
                <w:rFonts w:ascii="宋体" w:eastAsia="宋体" w:hAnsi="宋体" w:hint="eastAsia"/>
                <w:sz w:val="24"/>
              </w:rPr>
              <w:t>第一作者</w:t>
            </w:r>
          </w:p>
        </w:tc>
        <w:tc>
          <w:tcPr>
            <w:tcW w:w="1169" w:type="dxa"/>
            <w:gridSpan w:val="2"/>
            <w:vAlign w:val="center"/>
          </w:tcPr>
          <w:p w14:paraId="7E6FCD91" w14:textId="275D78EF" w:rsidR="00AB5DD7" w:rsidRPr="00AB5DD7" w:rsidRDefault="000B1F48" w:rsidP="001C3791">
            <w:pPr>
              <w:jc w:val="center"/>
              <w:rPr>
                <w:rFonts w:ascii="宋体" w:eastAsia="宋体" w:hAnsi="宋体"/>
                <w:sz w:val="24"/>
              </w:rPr>
            </w:pPr>
            <w:r w:rsidRPr="001304F1">
              <w:rPr>
                <w:rFonts w:ascii="宋体" w:eastAsia="宋体" w:hAnsi="宋体" w:hint="eastAsia"/>
                <w:sz w:val="24"/>
              </w:rPr>
              <w:t>是</w:t>
            </w:r>
          </w:p>
        </w:tc>
        <w:tc>
          <w:tcPr>
            <w:tcW w:w="1022" w:type="dxa"/>
            <w:vAlign w:val="center"/>
          </w:tcPr>
          <w:p w14:paraId="28E9A294" w14:textId="77777777" w:rsidR="00AB5DD7" w:rsidRDefault="00AB5DD7" w:rsidP="001C3791">
            <w:pPr>
              <w:jc w:val="center"/>
              <w:rPr>
                <w:rFonts w:ascii="宋体" w:eastAsia="宋体" w:hAnsi="宋体"/>
                <w:sz w:val="24"/>
              </w:rPr>
            </w:pPr>
            <w:r w:rsidRPr="00AB5DD7">
              <w:rPr>
                <w:rFonts w:ascii="宋体" w:eastAsia="宋体" w:hAnsi="宋体" w:hint="eastAsia"/>
                <w:sz w:val="24"/>
              </w:rPr>
              <w:t>发表</w:t>
            </w:r>
          </w:p>
          <w:p w14:paraId="222E33BB" w14:textId="2601AA29" w:rsidR="00AB5DD7" w:rsidRPr="00AB5DD7" w:rsidRDefault="00AB5DD7" w:rsidP="001C3791">
            <w:pPr>
              <w:jc w:val="center"/>
              <w:rPr>
                <w:rFonts w:ascii="宋体" w:eastAsia="宋体" w:hAnsi="宋体"/>
                <w:sz w:val="24"/>
              </w:rPr>
            </w:pPr>
            <w:r w:rsidRPr="00AB5DD7">
              <w:rPr>
                <w:rFonts w:ascii="宋体" w:eastAsia="宋体" w:hAnsi="宋体" w:hint="eastAsia"/>
                <w:sz w:val="24"/>
              </w:rPr>
              <w:t>字数</w:t>
            </w:r>
          </w:p>
        </w:tc>
        <w:tc>
          <w:tcPr>
            <w:tcW w:w="1308" w:type="dxa"/>
            <w:vAlign w:val="center"/>
          </w:tcPr>
          <w:p w14:paraId="618350BE" w14:textId="31C2840C" w:rsidR="00AB5DD7" w:rsidRPr="00AB5DD7" w:rsidRDefault="004A05C9" w:rsidP="00AB5DD7">
            <w:pPr>
              <w:jc w:val="center"/>
              <w:rPr>
                <w:rFonts w:ascii="宋体" w:eastAsia="宋体" w:hAnsi="宋体"/>
                <w:sz w:val="24"/>
              </w:rPr>
            </w:pPr>
            <w:r>
              <w:rPr>
                <w:rFonts w:ascii="宋体" w:eastAsia="宋体" w:hAnsi="宋体" w:hint="eastAsia"/>
                <w:sz w:val="24"/>
              </w:rPr>
              <w:t>3167</w:t>
            </w:r>
          </w:p>
        </w:tc>
      </w:tr>
      <w:tr w:rsidR="00AB5DD7" w:rsidRPr="00AB5DD7" w14:paraId="49FD89DC" w14:textId="77777777" w:rsidTr="00F20AD3">
        <w:trPr>
          <w:trHeight w:val="567"/>
          <w:jc w:val="center"/>
        </w:trPr>
        <w:tc>
          <w:tcPr>
            <w:tcW w:w="2434" w:type="dxa"/>
            <w:vAlign w:val="center"/>
          </w:tcPr>
          <w:p w14:paraId="4FBCD07B"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发表文章题目</w:t>
            </w:r>
          </w:p>
        </w:tc>
        <w:tc>
          <w:tcPr>
            <w:tcW w:w="7194" w:type="dxa"/>
            <w:gridSpan w:val="8"/>
            <w:vAlign w:val="center"/>
          </w:tcPr>
          <w:p w14:paraId="1996D1DB" w14:textId="75A4C85F" w:rsidR="00AB5DD7" w:rsidRPr="00AB5DD7" w:rsidRDefault="008503AC" w:rsidP="00AB5DD7">
            <w:pPr>
              <w:rPr>
                <w:rFonts w:ascii="宋体" w:eastAsia="宋体" w:hAnsi="宋体"/>
                <w:sz w:val="24"/>
              </w:rPr>
            </w:pPr>
            <w:r>
              <w:rPr>
                <w:rFonts w:ascii="宋体" w:eastAsia="宋体" w:hAnsi="宋体" w:hint="eastAsia"/>
                <w:sz w:val="24"/>
              </w:rPr>
              <w:t>企业内在价值对投资策略的影响</w:t>
            </w:r>
          </w:p>
        </w:tc>
      </w:tr>
      <w:tr w:rsidR="00AB5DD7" w:rsidRPr="00AB5DD7" w14:paraId="4B6E1E41" w14:textId="77777777" w:rsidTr="00F20AD3">
        <w:trPr>
          <w:trHeight w:val="567"/>
          <w:jc w:val="center"/>
        </w:trPr>
        <w:tc>
          <w:tcPr>
            <w:tcW w:w="2434" w:type="dxa"/>
            <w:vAlign w:val="center"/>
          </w:tcPr>
          <w:p w14:paraId="1E9EABD1"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发表文章刊物</w:t>
            </w:r>
          </w:p>
        </w:tc>
        <w:tc>
          <w:tcPr>
            <w:tcW w:w="7194" w:type="dxa"/>
            <w:gridSpan w:val="8"/>
            <w:vAlign w:val="center"/>
          </w:tcPr>
          <w:p w14:paraId="4832442C" w14:textId="348A7A60" w:rsidR="00AB5DD7" w:rsidRPr="00AB5DD7" w:rsidRDefault="001304F1" w:rsidP="00AB5DD7">
            <w:pPr>
              <w:rPr>
                <w:rFonts w:ascii="宋体" w:eastAsia="宋体" w:hAnsi="宋体"/>
                <w:sz w:val="24"/>
              </w:rPr>
            </w:pPr>
            <w:r>
              <w:rPr>
                <w:rFonts w:ascii="宋体" w:eastAsia="宋体" w:hAnsi="宋体" w:hint="eastAsia"/>
                <w:sz w:val="24"/>
              </w:rPr>
              <w:t>《合作经济与科技</w:t>
            </w:r>
            <w:r w:rsidR="004A05C9">
              <w:rPr>
                <w:rFonts w:ascii="宋体" w:eastAsia="宋体" w:hAnsi="宋体" w:hint="eastAsia"/>
                <w:sz w:val="24"/>
              </w:rPr>
              <w:t>》</w:t>
            </w:r>
            <w:r>
              <w:rPr>
                <w:rFonts w:ascii="宋体" w:eastAsia="宋体" w:hAnsi="宋体" w:hint="eastAsia"/>
                <w:sz w:val="24"/>
              </w:rPr>
              <w:t>ISSN 1672-190X(CN 13-1296/N)</w:t>
            </w:r>
          </w:p>
        </w:tc>
      </w:tr>
      <w:tr w:rsidR="001D4ABC" w:rsidRPr="00AB5DD7" w14:paraId="7128894E" w14:textId="77777777" w:rsidTr="00F20AD3">
        <w:trPr>
          <w:trHeight w:val="3426"/>
          <w:jc w:val="center"/>
        </w:trPr>
        <w:tc>
          <w:tcPr>
            <w:tcW w:w="2434" w:type="dxa"/>
            <w:vAlign w:val="center"/>
          </w:tcPr>
          <w:p w14:paraId="60CB9906" w14:textId="5DD43682" w:rsidR="001D4ABC" w:rsidRPr="00AB5DD7" w:rsidRDefault="001D4ABC" w:rsidP="00AB5DD7">
            <w:pPr>
              <w:jc w:val="center"/>
              <w:rPr>
                <w:rFonts w:ascii="宋体" w:eastAsia="宋体" w:hAnsi="宋体"/>
                <w:sz w:val="24"/>
              </w:rPr>
            </w:pPr>
            <w:r>
              <w:rPr>
                <w:rFonts w:ascii="宋体" w:eastAsia="宋体" w:hAnsi="宋体" w:hint="eastAsia"/>
                <w:sz w:val="24"/>
              </w:rPr>
              <w:t>发表文章内容简介</w:t>
            </w:r>
          </w:p>
        </w:tc>
        <w:tc>
          <w:tcPr>
            <w:tcW w:w="7194" w:type="dxa"/>
            <w:gridSpan w:val="8"/>
            <w:vAlign w:val="center"/>
          </w:tcPr>
          <w:p w14:paraId="7DBA5A56" w14:textId="585680C2" w:rsidR="001D4ABC" w:rsidRDefault="00A063CC" w:rsidP="00A063CC">
            <w:pPr>
              <w:rPr>
                <w:rFonts w:ascii="宋体" w:eastAsia="宋体" w:hAnsi="宋体"/>
                <w:sz w:val="24"/>
              </w:rPr>
            </w:pPr>
            <w:r>
              <w:rPr>
                <w:rFonts w:ascii="宋体" w:eastAsia="宋体" w:hAnsi="宋体" w:hint="eastAsia"/>
                <w:sz w:val="24"/>
              </w:rPr>
              <w:t>文章选取了具有典型代表意义的</w:t>
            </w:r>
            <w:r w:rsidRPr="00A063CC">
              <w:rPr>
                <w:rFonts w:ascii="宋体" w:eastAsia="宋体" w:hAnsi="宋体" w:hint="eastAsia"/>
                <w:sz w:val="24"/>
              </w:rPr>
              <w:t>上市公司，通过分析市盈率、净利润、企业品牌、市场占有率等，对股票内在价值进行评估，分析上市公司内在价值对其股票市值的影响。研究得出企业内在价值与股票的市值呈正向关系，价值投资是个人投资者应该坚持的理念。</w:t>
            </w:r>
          </w:p>
        </w:tc>
      </w:tr>
      <w:tr w:rsidR="00AB5DD7" w:rsidRPr="00AB5DD7" w14:paraId="20AE2C3E" w14:textId="77777777" w:rsidTr="00F20AD3">
        <w:trPr>
          <w:trHeight w:val="567"/>
          <w:jc w:val="center"/>
        </w:trPr>
        <w:tc>
          <w:tcPr>
            <w:tcW w:w="2434" w:type="dxa"/>
            <w:vAlign w:val="center"/>
          </w:tcPr>
          <w:p w14:paraId="7352078C" w14:textId="77777777" w:rsidR="00F20AD3" w:rsidRDefault="00AB5DD7" w:rsidP="00F20AD3">
            <w:pPr>
              <w:jc w:val="center"/>
              <w:rPr>
                <w:rFonts w:ascii="宋体" w:eastAsia="宋体" w:hAnsi="宋体"/>
                <w:sz w:val="24"/>
              </w:rPr>
            </w:pPr>
            <w:r w:rsidRPr="00AB5DD7">
              <w:rPr>
                <w:rFonts w:ascii="宋体" w:eastAsia="宋体" w:hAnsi="宋体" w:hint="eastAsia"/>
                <w:sz w:val="24"/>
              </w:rPr>
              <w:t>拟定学位论文</w:t>
            </w:r>
          </w:p>
          <w:p w14:paraId="5A8B8E63" w14:textId="553F2A99" w:rsidR="00AB5DD7" w:rsidRPr="00AB5DD7" w:rsidRDefault="00AB5DD7" w:rsidP="00F20AD3">
            <w:pPr>
              <w:jc w:val="center"/>
              <w:rPr>
                <w:rFonts w:ascii="宋体" w:eastAsia="宋体" w:hAnsi="宋体"/>
                <w:sz w:val="24"/>
              </w:rPr>
            </w:pPr>
            <w:r w:rsidRPr="00AB5DD7">
              <w:rPr>
                <w:rFonts w:ascii="宋体" w:eastAsia="宋体" w:hAnsi="宋体" w:hint="eastAsia"/>
                <w:sz w:val="24"/>
              </w:rPr>
              <w:t>写作方向</w:t>
            </w:r>
          </w:p>
        </w:tc>
        <w:tc>
          <w:tcPr>
            <w:tcW w:w="7194" w:type="dxa"/>
            <w:gridSpan w:val="8"/>
            <w:vAlign w:val="center"/>
          </w:tcPr>
          <w:p w14:paraId="36E23F96" w14:textId="704D3600" w:rsidR="00AB5DD7" w:rsidRPr="00AB5DD7" w:rsidRDefault="0005633D" w:rsidP="0005633D">
            <w:pPr>
              <w:rPr>
                <w:rFonts w:ascii="宋体" w:eastAsia="宋体" w:hAnsi="宋体"/>
                <w:sz w:val="24"/>
              </w:rPr>
            </w:pPr>
            <w:r>
              <w:rPr>
                <w:rFonts w:ascii="宋体" w:eastAsia="宋体" w:hAnsi="宋体" w:hint="eastAsia"/>
                <w:sz w:val="24"/>
              </w:rPr>
              <w:t>通过研究一些便捷可得的数据如银行间市场质押式回购利率与债券发行利率之间的关系，来预测债券的发行利率。</w:t>
            </w:r>
          </w:p>
        </w:tc>
      </w:tr>
      <w:tr w:rsidR="00AB5DD7" w:rsidRPr="00AB5DD7" w14:paraId="73D8F8D0" w14:textId="77777777" w:rsidTr="00F20AD3">
        <w:trPr>
          <w:trHeight w:val="567"/>
          <w:jc w:val="center"/>
        </w:trPr>
        <w:tc>
          <w:tcPr>
            <w:tcW w:w="2434" w:type="dxa"/>
            <w:vAlign w:val="center"/>
          </w:tcPr>
          <w:p w14:paraId="7A05B95B" w14:textId="30AEC8FB" w:rsidR="00AB5DD7" w:rsidRPr="00AB5DD7" w:rsidRDefault="00AB5DD7" w:rsidP="00AB5DD7">
            <w:pPr>
              <w:jc w:val="center"/>
              <w:rPr>
                <w:rFonts w:ascii="宋体" w:eastAsia="宋体" w:hAnsi="宋体"/>
                <w:sz w:val="24"/>
              </w:rPr>
            </w:pPr>
            <w:r w:rsidRPr="00AB5DD7">
              <w:rPr>
                <w:rFonts w:ascii="宋体" w:eastAsia="宋体" w:hAnsi="宋体" w:hint="eastAsia"/>
                <w:sz w:val="24"/>
              </w:rPr>
              <w:t>拟定学位论文题目</w:t>
            </w:r>
          </w:p>
        </w:tc>
        <w:tc>
          <w:tcPr>
            <w:tcW w:w="7194" w:type="dxa"/>
            <w:gridSpan w:val="8"/>
            <w:vAlign w:val="center"/>
          </w:tcPr>
          <w:p w14:paraId="48A4C2FB" w14:textId="6E3F6A88" w:rsidR="00AB5DD7" w:rsidRPr="00AB5DD7" w:rsidRDefault="00D7311E" w:rsidP="00807310">
            <w:pPr>
              <w:rPr>
                <w:rFonts w:ascii="宋体" w:eastAsia="宋体" w:hAnsi="宋体"/>
                <w:sz w:val="24"/>
              </w:rPr>
            </w:pPr>
            <w:r>
              <w:rPr>
                <w:rFonts w:ascii="宋体" w:eastAsia="宋体" w:hAnsi="宋体" w:hint="eastAsia"/>
                <w:sz w:val="24"/>
              </w:rPr>
              <w:t>银行间市场质押式回购利率对国债发行利率影响的研究</w:t>
            </w:r>
            <w:bookmarkStart w:id="0" w:name="_GoBack"/>
            <w:bookmarkEnd w:id="0"/>
          </w:p>
        </w:tc>
      </w:tr>
    </w:tbl>
    <w:p w14:paraId="2B18AB10" w14:textId="143E4C88" w:rsidR="00AB5DD7" w:rsidRPr="00AB5DD7" w:rsidRDefault="00AB5DD7" w:rsidP="001F2172">
      <w:pPr>
        <w:ind w:firstLineChars="200" w:firstLine="422"/>
        <w:rPr>
          <w:rFonts w:ascii="宋体" w:eastAsia="宋体" w:hAnsi="宋体"/>
        </w:rPr>
      </w:pPr>
      <w:r w:rsidRPr="00AB5DD7">
        <w:rPr>
          <w:rFonts w:ascii="宋体" w:eastAsia="宋体" w:hAnsi="宋体" w:hint="eastAsia"/>
          <w:b/>
          <w:bCs/>
          <w:color w:val="FF0000"/>
        </w:rPr>
        <w:t>注：请认真填写各项信息，</w:t>
      </w:r>
      <w:r w:rsidR="00F20AD3">
        <w:rPr>
          <w:rFonts w:ascii="宋体" w:eastAsia="宋体" w:hAnsi="宋体" w:hint="eastAsia"/>
          <w:b/>
          <w:bCs/>
          <w:color w:val="FF0000"/>
        </w:rPr>
        <w:t>不要改变表格格式.</w:t>
      </w:r>
    </w:p>
    <w:sectPr w:rsidR="00AB5DD7" w:rsidRPr="00AB5DD7" w:rsidSect="00F20AD3">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F917BF" w14:textId="77777777" w:rsidR="00A74FEB" w:rsidRDefault="00A74FEB" w:rsidP="00F20AD3">
      <w:r>
        <w:separator/>
      </w:r>
    </w:p>
  </w:endnote>
  <w:endnote w:type="continuationSeparator" w:id="0">
    <w:p w14:paraId="7CFEA4EC" w14:textId="77777777" w:rsidR="00A74FEB" w:rsidRDefault="00A74FEB" w:rsidP="00F20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6381C4" w14:textId="77777777" w:rsidR="00A74FEB" w:rsidRDefault="00A74FEB" w:rsidP="00F20AD3">
      <w:r>
        <w:separator/>
      </w:r>
    </w:p>
  </w:footnote>
  <w:footnote w:type="continuationSeparator" w:id="0">
    <w:p w14:paraId="257B6C3F" w14:textId="77777777" w:rsidR="00A74FEB" w:rsidRDefault="00A74FEB" w:rsidP="00F20AD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5DD7"/>
    <w:rsid w:val="0005633D"/>
    <w:rsid w:val="000B1F48"/>
    <w:rsid w:val="000D616E"/>
    <w:rsid w:val="00111AC2"/>
    <w:rsid w:val="001304F1"/>
    <w:rsid w:val="001C0A22"/>
    <w:rsid w:val="001C3791"/>
    <w:rsid w:val="001D4ABC"/>
    <w:rsid w:val="001F2172"/>
    <w:rsid w:val="003032FB"/>
    <w:rsid w:val="00320744"/>
    <w:rsid w:val="003C213C"/>
    <w:rsid w:val="003F0AE5"/>
    <w:rsid w:val="004767A4"/>
    <w:rsid w:val="004A05C9"/>
    <w:rsid w:val="00556D05"/>
    <w:rsid w:val="0067070E"/>
    <w:rsid w:val="00687E1C"/>
    <w:rsid w:val="006D0631"/>
    <w:rsid w:val="00761113"/>
    <w:rsid w:val="00807310"/>
    <w:rsid w:val="008503AC"/>
    <w:rsid w:val="009D0666"/>
    <w:rsid w:val="00A063CC"/>
    <w:rsid w:val="00A32456"/>
    <w:rsid w:val="00A74FEB"/>
    <w:rsid w:val="00AB5DD7"/>
    <w:rsid w:val="00BD6D30"/>
    <w:rsid w:val="00C977BA"/>
    <w:rsid w:val="00D7311E"/>
    <w:rsid w:val="00D95035"/>
    <w:rsid w:val="00F20AD3"/>
    <w:rsid w:val="00F2615C"/>
    <w:rsid w:val="00FF1C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9D9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20AD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20AD3"/>
    <w:rPr>
      <w:sz w:val="18"/>
      <w:szCs w:val="18"/>
    </w:rPr>
  </w:style>
  <w:style w:type="paragraph" w:styleId="a4">
    <w:name w:val="footer"/>
    <w:basedOn w:val="a"/>
    <w:link w:val="Char0"/>
    <w:uiPriority w:val="99"/>
    <w:unhideWhenUsed/>
    <w:rsid w:val="00F20AD3"/>
    <w:pPr>
      <w:tabs>
        <w:tab w:val="center" w:pos="4153"/>
        <w:tab w:val="right" w:pos="8306"/>
      </w:tabs>
      <w:snapToGrid w:val="0"/>
      <w:jc w:val="left"/>
    </w:pPr>
    <w:rPr>
      <w:sz w:val="18"/>
      <w:szCs w:val="18"/>
    </w:rPr>
  </w:style>
  <w:style w:type="character" w:customStyle="1" w:styleId="Char0">
    <w:name w:val="页脚 Char"/>
    <w:basedOn w:val="a0"/>
    <w:link w:val="a4"/>
    <w:uiPriority w:val="99"/>
    <w:rsid w:val="00F20AD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20AD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20AD3"/>
    <w:rPr>
      <w:sz w:val="18"/>
      <w:szCs w:val="18"/>
    </w:rPr>
  </w:style>
  <w:style w:type="paragraph" w:styleId="a4">
    <w:name w:val="footer"/>
    <w:basedOn w:val="a"/>
    <w:link w:val="Char0"/>
    <w:uiPriority w:val="99"/>
    <w:unhideWhenUsed/>
    <w:rsid w:val="00F20AD3"/>
    <w:pPr>
      <w:tabs>
        <w:tab w:val="center" w:pos="4153"/>
        <w:tab w:val="right" w:pos="8306"/>
      </w:tabs>
      <w:snapToGrid w:val="0"/>
      <w:jc w:val="left"/>
    </w:pPr>
    <w:rPr>
      <w:sz w:val="18"/>
      <w:szCs w:val="18"/>
    </w:rPr>
  </w:style>
  <w:style w:type="character" w:customStyle="1" w:styleId="Char0">
    <w:name w:val="页脚 Char"/>
    <w:basedOn w:val="a0"/>
    <w:link w:val="a4"/>
    <w:uiPriority w:val="99"/>
    <w:rsid w:val="00F20AD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6422314">
      <w:bodyDiv w:val="1"/>
      <w:marLeft w:val="0"/>
      <w:marRight w:val="0"/>
      <w:marTop w:val="0"/>
      <w:marBottom w:val="0"/>
      <w:divBdr>
        <w:top w:val="none" w:sz="0" w:space="0" w:color="auto"/>
        <w:left w:val="none" w:sz="0" w:space="0" w:color="auto"/>
        <w:bottom w:val="none" w:sz="0" w:space="0" w:color="auto"/>
        <w:right w:val="none" w:sz="0" w:space="0" w:color="auto"/>
      </w:divBdr>
    </w:div>
    <w:div w:id="159227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1</Pages>
  <Words>92</Words>
  <Characters>530</Characters>
  <Application>Microsoft Office Word</Application>
  <DocSecurity>0</DocSecurity>
  <Lines>4</Lines>
  <Paragraphs>1</Paragraphs>
  <ScaleCrop>false</ScaleCrop>
  <Company/>
  <LinksUpToDate>false</LinksUpToDate>
  <CharactersWithSpaces>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Hang</dc:creator>
  <cp:keywords/>
  <dc:description/>
  <cp:lastModifiedBy>Administrator</cp:lastModifiedBy>
  <cp:revision>28</cp:revision>
  <dcterms:created xsi:type="dcterms:W3CDTF">2021-01-20T08:38:00Z</dcterms:created>
  <dcterms:modified xsi:type="dcterms:W3CDTF">2021-12-23T06:00:00Z</dcterms:modified>
</cp:coreProperties>
</file>