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68FF44B4"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00E22C9D">
        <w:rPr>
          <w:rFonts w:ascii="宋体" w:eastAsia="宋体" w:hAnsi="宋体" w:hint="eastAsia"/>
          <w:sz w:val="32"/>
          <w:szCs w:val="32"/>
          <w:u w:val="single"/>
        </w:rPr>
        <w:t>李伯洲</w:t>
      </w:r>
      <w:r w:rsidRPr="00F9166F">
        <w:rPr>
          <w:rFonts w:ascii="宋体" w:eastAsia="宋体" w:hAnsi="宋体"/>
          <w:sz w:val="32"/>
          <w:szCs w:val="32"/>
          <w:u w:val="single"/>
        </w:rPr>
        <w:t xml:space="preserve"> </w:t>
      </w:r>
      <w:r w:rsidR="00E22C9D">
        <w:rPr>
          <w:rFonts w:ascii="宋体" w:eastAsia="宋体" w:hAnsi="宋体"/>
          <w:sz w:val="32"/>
          <w:szCs w:val="32"/>
          <w:u w:val="single"/>
        </w:rPr>
        <w:t xml:space="preserve">   </w:t>
      </w:r>
      <w:r w:rsidRPr="00F9166F">
        <w:rPr>
          <w:rFonts w:ascii="宋体" w:eastAsia="宋体" w:hAnsi="宋体"/>
          <w:sz w:val="32"/>
          <w:szCs w:val="32"/>
          <w:u w:val="single"/>
        </w:rPr>
        <w:t xml:space="preserve">    </w:t>
      </w:r>
    </w:p>
    <w:p w14:paraId="09AC859D" w14:textId="13A3E6C7"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00E22C9D" w:rsidRPr="00E22C9D">
        <w:rPr>
          <w:rFonts w:ascii="宋体" w:eastAsia="宋体" w:hAnsi="宋体"/>
          <w:sz w:val="32"/>
          <w:szCs w:val="32"/>
          <w:u w:val="single"/>
        </w:rPr>
        <w:t>01040530</w:t>
      </w:r>
      <w:r w:rsidRPr="00F9166F">
        <w:rPr>
          <w:rFonts w:ascii="宋体" w:eastAsia="宋体" w:hAnsi="宋体"/>
          <w:sz w:val="32"/>
          <w:szCs w:val="32"/>
          <w:u w:val="single"/>
        </w:rPr>
        <w:t xml:space="preserve">      </w:t>
      </w:r>
    </w:p>
    <w:p w14:paraId="3A8E8F68" w14:textId="4A90C026"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00E22C9D">
        <w:rPr>
          <w:rFonts w:ascii="宋体" w:eastAsia="宋体" w:hAnsi="宋体" w:hint="eastAsia"/>
          <w:sz w:val="32"/>
          <w:szCs w:val="32"/>
          <w:u w:val="single"/>
        </w:rPr>
        <w:t>世界经济</w:t>
      </w:r>
      <w:r w:rsidRPr="00F9166F">
        <w:rPr>
          <w:rFonts w:ascii="宋体" w:eastAsia="宋体" w:hAnsi="宋体"/>
          <w:sz w:val="32"/>
          <w:szCs w:val="32"/>
          <w:u w:val="single"/>
        </w:rPr>
        <w:t xml:space="preserve">      </w:t>
      </w:r>
    </w:p>
    <w:p w14:paraId="0A206B8A" w14:textId="476B5DA0" w:rsidR="00F9166F" w:rsidRDefault="00F9166F" w:rsidP="00F9166F">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0053742C" w:rsidRPr="0053742C">
        <w:rPr>
          <w:rFonts w:ascii="宋体" w:eastAsia="宋体" w:hAnsi="宋体" w:hint="eastAsia"/>
          <w:sz w:val="32"/>
          <w:szCs w:val="32"/>
          <w:u w:val="single"/>
        </w:rPr>
        <w:t>新冠肺炎疫情对国际海运</w:t>
      </w:r>
      <w:r w:rsidRPr="00F9166F">
        <w:rPr>
          <w:rFonts w:ascii="宋体" w:eastAsia="宋体" w:hAnsi="宋体"/>
          <w:sz w:val="32"/>
          <w:szCs w:val="32"/>
          <w:u w:val="single"/>
        </w:rPr>
        <w:t xml:space="preserve">   </w:t>
      </w:r>
    </w:p>
    <w:p w14:paraId="70A331A4" w14:textId="09A09814" w:rsidR="00F9166F" w:rsidRPr="00F9166F" w:rsidRDefault="00F9166F" w:rsidP="00F9166F">
      <w:pPr>
        <w:spacing w:line="720" w:lineRule="auto"/>
        <w:ind w:firstLineChars="400" w:firstLine="1280"/>
        <w:rPr>
          <w:rFonts w:ascii="宋体" w:eastAsia="宋体" w:hAnsi="宋体"/>
          <w:sz w:val="32"/>
          <w:szCs w:val="32"/>
        </w:rPr>
      </w:pPr>
      <w:r>
        <w:rPr>
          <w:rFonts w:ascii="宋体" w:eastAsia="宋体" w:hAnsi="宋体"/>
          <w:sz w:val="32"/>
          <w:szCs w:val="32"/>
          <w:u w:val="single"/>
        </w:rPr>
        <w:t xml:space="preserve">                   </w:t>
      </w:r>
      <w:r w:rsidR="0053742C" w:rsidRPr="0053742C">
        <w:rPr>
          <w:rFonts w:ascii="宋体" w:eastAsia="宋体" w:hAnsi="宋体" w:hint="eastAsia"/>
          <w:sz w:val="32"/>
          <w:szCs w:val="32"/>
          <w:u w:val="single"/>
        </w:rPr>
        <w:t>贸易需求的影响分析</w:t>
      </w:r>
      <w:r>
        <w:rPr>
          <w:rFonts w:ascii="宋体" w:eastAsia="宋体" w:hAnsi="宋体"/>
          <w:sz w:val="32"/>
          <w:szCs w:val="32"/>
          <w:u w:val="single"/>
        </w:rPr>
        <w:t xml:space="preserve">    </w:t>
      </w:r>
    </w:p>
    <w:p w14:paraId="18CA500C" w14:textId="37B5B392"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00E22C9D">
        <w:rPr>
          <w:rFonts w:ascii="宋体" w:eastAsia="宋体" w:hAnsi="宋体"/>
          <w:sz w:val="32"/>
          <w:szCs w:val="32"/>
          <w:u w:val="single"/>
        </w:rPr>
        <w:t>2021-12-25</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E88C95A"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proofErr w:type="gramStart"/>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w:t>
            </w:r>
            <w:proofErr w:type="gramEnd"/>
            <w:r w:rsidRPr="004D5DA9">
              <w:rPr>
                <w:rFonts w:ascii="宋体" w:eastAsia="宋体" w:hAnsi="宋体" w:hint="eastAsia"/>
                <w:color w:val="FF0000"/>
                <w:sz w:val="24"/>
                <w:szCs w:val="24"/>
              </w:rPr>
              <w:t>和现实意义）</w:t>
            </w:r>
          </w:p>
          <w:p w14:paraId="642E7D34" w14:textId="77777777" w:rsidR="00A72DDD" w:rsidRDefault="00CE2A4F" w:rsidP="00C50C1E">
            <w:pPr>
              <w:rPr>
                <w:rFonts w:ascii="宋体" w:eastAsia="宋体" w:hAnsi="宋体"/>
                <w:sz w:val="24"/>
                <w:szCs w:val="24"/>
              </w:rPr>
            </w:pPr>
            <w:r>
              <w:rPr>
                <w:rFonts w:ascii="宋体" w:eastAsia="宋体" w:hAnsi="宋体" w:hint="eastAsia"/>
                <w:sz w:val="24"/>
                <w:szCs w:val="24"/>
              </w:rPr>
              <w:t>论文的目标在于</w:t>
            </w:r>
            <w:r w:rsidR="007C1218">
              <w:rPr>
                <w:rFonts w:ascii="宋体" w:eastAsia="宋体" w:hAnsi="宋体" w:hint="eastAsia"/>
                <w:sz w:val="24"/>
                <w:szCs w:val="24"/>
              </w:rPr>
              <w:t>聚焦</w:t>
            </w:r>
            <w:r w:rsidR="002F5CD6">
              <w:rPr>
                <w:rFonts w:ascii="宋体" w:eastAsia="宋体" w:hAnsi="宋体" w:hint="eastAsia"/>
                <w:sz w:val="24"/>
                <w:szCs w:val="24"/>
              </w:rPr>
              <w:t>新冠肺炎疫情下的国际海运形势，</w:t>
            </w:r>
            <w:r w:rsidR="007C1218">
              <w:rPr>
                <w:rFonts w:ascii="宋体" w:eastAsia="宋体" w:hAnsi="宋体" w:hint="eastAsia"/>
                <w:sz w:val="24"/>
                <w:szCs w:val="24"/>
              </w:rPr>
              <w:t>着重研究疫情对国际海洋运输需求的影响。</w:t>
            </w:r>
          </w:p>
          <w:p w14:paraId="4FE7B910" w14:textId="51D365A0" w:rsidR="00FA5FE8" w:rsidRDefault="007C1218" w:rsidP="00CC5025">
            <w:pPr>
              <w:rPr>
                <w:rFonts w:ascii="宋体" w:eastAsia="宋体" w:hAnsi="宋体"/>
                <w:sz w:val="24"/>
                <w:szCs w:val="24"/>
              </w:rPr>
            </w:pPr>
            <w:r>
              <w:rPr>
                <w:rFonts w:ascii="宋体" w:eastAsia="宋体" w:hAnsi="宋体" w:hint="eastAsia"/>
                <w:sz w:val="24"/>
                <w:szCs w:val="24"/>
              </w:rPr>
              <w:t>论文将明确国际海运</w:t>
            </w:r>
            <w:r w:rsidR="0052333F">
              <w:rPr>
                <w:rFonts w:ascii="宋体" w:eastAsia="宋体" w:hAnsi="宋体" w:hint="eastAsia"/>
                <w:sz w:val="24"/>
                <w:szCs w:val="24"/>
              </w:rPr>
              <w:t>需求的产生，包括贸易需求</w:t>
            </w:r>
            <w:r w:rsidR="00A72DDD">
              <w:rPr>
                <w:rFonts w:ascii="宋体" w:eastAsia="宋体" w:hAnsi="宋体" w:hint="eastAsia"/>
                <w:sz w:val="24"/>
                <w:szCs w:val="24"/>
              </w:rPr>
              <w:t>和</w:t>
            </w:r>
            <w:r w:rsidR="0052333F">
              <w:rPr>
                <w:rFonts w:ascii="宋体" w:eastAsia="宋体" w:hAnsi="宋体" w:hint="eastAsia"/>
                <w:sz w:val="24"/>
                <w:szCs w:val="24"/>
              </w:rPr>
              <w:t>其他运输方式的替代性需求，</w:t>
            </w:r>
            <w:r w:rsidR="00A72DDD">
              <w:rPr>
                <w:rFonts w:ascii="宋体" w:eastAsia="宋体" w:hAnsi="宋体" w:hint="eastAsia"/>
                <w:sz w:val="24"/>
                <w:szCs w:val="24"/>
              </w:rPr>
              <w:t>其中贸易需求</w:t>
            </w:r>
            <w:r w:rsidR="00490D9D">
              <w:rPr>
                <w:rFonts w:ascii="宋体" w:eastAsia="宋体" w:hAnsi="宋体" w:hint="eastAsia"/>
                <w:sz w:val="24"/>
                <w:szCs w:val="24"/>
              </w:rPr>
              <w:t>中还</w:t>
            </w:r>
            <w:r w:rsidR="00A72DDD">
              <w:rPr>
                <w:rFonts w:ascii="宋体" w:eastAsia="宋体" w:hAnsi="宋体" w:hint="eastAsia"/>
                <w:sz w:val="24"/>
                <w:szCs w:val="24"/>
              </w:rPr>
              <w:t>包含大宗商品</w:t>
            </w:r>
            <w:r w:rsidR="005543C1">
              <w:rPr>
                <w:rFonts w:ascii="宋体" w:eastAsia="宋体" w:hAnsi="宋体" w:hint="eastAsia"/>
                <w:sz w:val="24"/>
                <w:szCs w:val="24"/>
              </w:rPr>
              <w:t>的</w:t>
            </w:r>
            <w:r w:rsidR="00A72DDD">
              <w:rPr>
                <w:rFonts w:ascii="宋体" w:eastAsia="宋体" w:hAnsi="宋体" w:hint="eastAsia"/>
                <w:sz w:val="24"/>
                <w:szCs w:val="24"/>
              </w:rPr>
              <w:t>贸易需求</w:t>
            </w:r>
            <w:r w:rsidR="00AE40E7">
              <w:rPr>
                <w:rFonts w:ascii="宋体" w:eastAsia="宋体" w:hAnsi="宋体" w:hint="eastAsia"/>
                <w:sz w:val="24"/>
                <w:szCs w:val="24"/>
              </w:rPr>
              <w:t>和</w:t>
            </w:r>
            <w:r w:rsidR="00EC3A14">
              <w:rPr>
                <w:rFonts w:ascii="宋体" w:eastAsia="宋体" w:hAnsi="宋体" w:hint="eastAsia"/>
                <w:sz w:val="24"/>
                <w:szCs w:val="24"/>
              </w:rPr>
              <w:t>一般</w:t>
            </w:r>
            <w:r w:rsidR="00AE40E7">
              <w:rPr>
                <w:rFonts w:ascii="宋体" w:eastAsia="宋体" w:hAnsi="宋体" w:hint="eastAsia"/>
                <w:sz w:val="24"/>
                <w:szCs w:val="24"/>
              </w:rPr>
              <w:t>货物贸易需求。</w:t>
            </w:r>
            <w:r w:rsidR="00CC5025">
              <w:rPr>
                <w:rFonts w:ascii="宋体" w:eastAsia="宋体" w:hAnsi="宋体" w:hint="eastAsia"/>
                <w:sz w:val="24"/>
                <w:szCs w:val="24"/>
              </w:rPr>
              <w:t>针对不同的需求类型，分析其在新冠肺炎疫情环境下的变化趋势，从而整体研究海运需求的运动变化。</w:t>
            </w:r>
          </w:p>
          <w:p w14:paraId="5D534C0A" w14:textId="5DAA2CCE" w:rsidR="00CC5025" w:rsidRPr="004D5DA9" w:rsidRDefault="00CC5025" w:rsidP="00CC5025">
            <w:pPr>
              <w:rPr>
                <w:rFonts w:ascii="宋体" w:eastAsia="宋体" w:hAnsi="宋体"/>
                <w:sz w:val="24"/>
                <w:szCs w:val="24"/>
              </w:rPr>
            </w:pPr>
            <w:r>
              <w:rPr>
                <w:rFonts w:ascii="宋体" w:eastAsia="宋体" w:hAnsi="宋体" w:hint="eastAsia"/>
                <w:sz w:val="24"/>
                <w:szCs w:val="24"/>
              </w:rPr>
              <w:t>该选题将</w:t>
            </w:r>
            <w:r w:rsidR="00407142">
              <w:rPr>
                <w:rFonts w:ascii="宋体" w:eastAsia="宋体" w:hAnsi="宋体" w:hint="eastAsia"/>
                <w:sz w:val="24"/>
                <w:szCs w:val="24"/>
              </w:rPr>
              <w:t>以海运需求</w:t>
            </w:r>
            <w:r w:rsidR="00490D9D">
              <w:rPr>
                <w:rFonts w:ascii="宋体" w:eastAsia="宋体" w:hAnsi="宋体" w:hint="eastAsia"/>
                <w:sz w:val="24"/>
                <w:szCs w:val="24"/>
              </w:rPr>
              <w:t>的视角</w:t>
            </w:r>
            <w:r w:rsidR="00407142">
              <w:rPr>
                <w:rFonts w:ascii="宋体" w:eastAsia="宋体" w:hAnsi="宋体" w:hint="eastAsia"/>
                <w:sz w:val="24"/>
                <w:szCs w:val="24"/>
              </w:rPr>
              <w:t>分析全球供应链</w:t>
            </w:r>
            <w:r w:rsidR="00490D9D">
              <w:rPr>
                <w:rFonts w:ascii="宋体" w:eastAsia="宋体" w:hAnsi="宋体" w:hint="eastAsia"/>
                <w:sz w:val="24"/>
                <w:szCs w:val="24"/>
              </w:rPr>
              <w:t>以及新冠肺炎疫情对其带来的冲击和挑战</w:t>
            </w:r>
            <w:r w:rsidR="00407142">
              <w:rPr>
                <w:rFonts w:ascii="宋体" w:eastAsia="宋体" w:hAnsi="宋体" w:hint="eastAsia"/>
                <w:sz w:val="24"/>
                <w:szCs w:val="24"/>
              </w:rPr>
              <w:t>，</w:t>
            </w:r>
            <w:r>
              <w:rPr>
                <w:rFonts w:ascii="宋体" w:eastAsia="宋体" w:hAnsi="宋体" w:hint="eastAsia"/>
                <w:sz w:val="24"/>
                <w:szCs w:val="24"/>
              </w:rPr>
              <w:t>间接反映</w:t>
            </w:r>
            <w:r w:rsidR="00407142">
              <w:rPr>
                <w:rFonts w:ascii="宋体" w:eastAsia="宋体" w:hAnsi="宋体" w:hint="eastAsia"/>
                <w:sz w:val="24"/>
                <w:szCs w:val="24"/>
              </w:rPr>
              <w:t>逆全球化背景下的世界贸易形势。</w:t>
            </w:r>
            <w:r w:rsidR="009F1A06">
              <w:rPr>
                <w:rFonts w:ascii="宋体" w:eastAsia="宋体" w:hAnsi="宋体" w:hint="eastAsia"/>
                <w:sz w:val="24"/>
                <w:szCs w:val="24"/>
              </w:rPr>
              <w:t>根据分析内容，最后给出相关政策建议。</w:t>
            </w: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605FC469"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684F3924" w14:textId="67FEB93E" w:rsidR="00DC5C11" w:rsidRDefault="00DC5C11">
            <w:pPr>
              <w:rPr>
                <w:rFonts w:ascii="宋体" w:eastAsia="宋体" w:hAnsi="宋体"/>
                <w:sz w:val="24"/>
                <w:szCs w:val="24"/>
              </w:rPr>
            </w:pPr>
          </w:p>
          <w:p w14:paraId="3551A914" w14:textId="2C1451EE" w:rsidR="000802AE" w:rsidRDefault="000802AE">
            <w:pPr>
              <w:rPr>
                <w:rFonts w:ascii="宋体" w:eastAsia="宋体" w:hAnsi="宋体"/>
                <w:sz w:val="24"/>
                <w:szCs w:val="24"/>
              </w:rPr>
            </w:pPr>
            <w:r>
              <w:rPr>
                <w:rFonts w:ascii="宋体" w:eastAsia="宋体" w:hAnsi="宋体" w:hint="eastAsia"/>
                <w:sz w:val="24"/>
                <w:szCs w:val="24"/>
              </w:rPr>
              <w:t>当前海运贸易占全球贸易总量的8</w:t>
            </w:r>
            <w:r>
              <w:rPr>
                <w:rFonts w:ascii="宋体" w:eastAsia="宋体" w:hAnsi="宋体"/>
                <w:sz w:val="24"/>
                <w:szCs w:val="24"/>
              </w:rPr>
              <w:t>0</w:t>
            </w:r>
            <w:r>
              <w:rPr>
                <w:rFonts w:ascii="宋体" w:eastAsia="宋体" w:hAnsi="宋体" w:hint="eastAsia"/>
                <w:sz w:val="24"/>
                <w:szCs w:val="24"/>
              </w:rPr>
              <w:t>%以上，海运贸易的主要运输方式</w:t>
            </w:r>
            <w:r w:rsidR="00AB6750">
              <w:rPr>
                <w:rFonts w:ascii="宋体" w:eastAsia="宋体" w:hAnsi="宋体" w:hint="eastAsia"/>
                <w:sz w:val="24"/>
                <w:szCs w:val="24"/>
              </w:rPr>
              <w:t>有：运输初级产品包括</w:t>
            </w:r>
            <w:r w:rsidR="00AB6750" w:rsidRPr="00AB6750">
              <w:rPr>
                <w:rFonts w:ascii="宋体" w:eastAsia="宋体" w:hAnsi="宋体" w:hint="eastAsia"/>
                <w:sz w:val="24"/>
                <w:szCs w:val="24"/>
              </w:rPr>
              <w:t>矿产品、粮食、水泥、木材</w:t>
            </w:r>
            <w:r w:rsidR="00AB6750">
              <w:rPr>
                <w:rFonts w:ascii="宋体" w:eastAsia="宋体" w:hAnsi="宋体" w:hint="eastAsia"/>
                <w:sz w:val="24"/>
                <w:szCs w:val="24"/>
              </w:rPr>
              <w:t>等</w:t>
            </w:r>
            <w:r>
              <w:rPr>
                <w:rFonts w:ascii="宋体" w:eastAsia="宋体" w:hAnsi="宋体" w:hint="eastAsia"/>
                <w:sz w:val="24"/>
                <w:szCs w:val="24"/>
              </w:rPr>
              <w:t>的</w:t>
            </w:r>
            <w:r w:rsidR="00AB6750">
              <w:rPr>
                <w:rFonts w:ascii="宋体" w:eastAsia="宋体" w:hAnsi="宋体" w:hint="eastAsia"/>
                <w:sz w:val="24"/>
                <w:szCs w:val="24"/>
              </w:rPr>
              <w:t>干</w:t>
            </w:r>
            <w:r>
              <w:rPr>
                <w:rFonts w:ascii="宋体" w:eastAsia="宋体" w:hAnsi="宋体" w:hint="eastAsia"/>
                <w:sz w:val="24"/>
                <w:szCs w:val="24"/>
              </w:rPr>
              <w:t>散货</w:t>
            </w:r>
            <w:r w:rsidR="00AB6750">
              <w:rPr>
                <w:rFonts w:ascii="宋体" w:eastAsia="宋体" w:hAnsi="宋体" w:hint="eastAsia"/>
                <w:sz w:val="24"/>
                <w:szCs w:val="24"/>
              </w:rPr>
              <w:t>运输；主要</w:t>
            </w:r>
            <w:r w:rsidR="00B6101D">
              <w:rPr>
                <w:rFonts w:ascii="宋体" w:eastAsia="宋体" w:hAnsi="宋体" w:hint="eastAsia"/>
                <w:sz w:val="24"/>
                <w:szCs w:val="24"/>
              </w:rPr>
              <w:t>从事</w:t>
            </w:r>
            <w:r w:rsidR="00AB6750" w:rsidRPr="00AB6750">
              <w:rPr>
                <w:rFonts w:ascii="宋体" w:eastAsia="宋体" w:hAnsi="宋体" w:hint="eastAsia"/>
                <w:sz w:val="24"/>
                <w:szCs w:val="24"/>
              </w:rPr>
              <w:t>机械设备</w:t>
            </w:r>
            <w:r w:rsidR="00AB6750">
              <w:rPr>
                <w:rFonts w:ascii="宋体" w:eastAsia="宋体" w:hAnsi="宋体" w:hint="eastAsia"/>
                <w:sz w:val="24"/>
                <w:szCs w:val="24"/>
              </w:rPr>
              <w:t>、</w:t>
            </w:r>
            <w:r w:rsidR="00AB6750" w:rsidRPr="00AB6750">
              <w:rPr>
                <w:rFonts w:ascii="宋体" w:eastAsia="宋体" w:hAnsi="宋体" w:hint="eastAsia"/>
                <w:sz w:val="24"/>
                <w:szCs w:val="24"/>
              </w:rPr>
              <w:t>纺织品</w:t>
            </w:r>
            <w:r w:rsidR="00AB6750">
              <w:rPr>
                <w:rFonts w:ascii="宋体" w:eastAsia="宋体" w:hAnsi="宋体" w:hint="eastAsia"/>
                <w:sz w:val="24"/>
                <w:szCs w:val="24"/>
              </w:rPr>
              <w:t>等制成品的</w:t>
            </w:r>
            <w:r w:rsidR="00B6101D">
              <w:rPr>
                <w:rFonts w:ascii="宋体" w:eastAsia="宋体" w:hAnsi="宋体" w:hint="eastAsia"/>
                <w:sz w:val="24"/>
                <w:szCs w:val="24"/>
              </w:rPr>
              <w:t>集装箱运输</w:t>
            </w:r>
            <w:r w:rsidR="00AB6750">
              <w:rPr>
                <w:rFonts w:ascii="宋体" w:eastAsia="宋体" w:hAnsi="宋体" w:hint="eastAsia"/>
                <w:sz w:val="24"/>
                <w:szCs w:val="24"/>
              </w:rPr>
              <w:t>；运输液体货物包括</w:t>
            </w:r>
            <w:r w:rsidR="00AB6750" w:rsidRPr="00AB6750">
              <w:rPr>
                <w:rFonts w:ascii="宋体" w:eastAsia="宋体" w:hAnsi="宋体" w:hint="eastAsia"/>
                <w:sz w:val="24"/>
                <w:szCs w:val="24"/>
              </w:rPr>
              <w:t>原油、</w:t>
            </w:r>
            <w:r w:rsidR="00AB6750">
              <w:rPr>
                <w:rFonts w:ascii="宋体" w:eastAsia="宋体" w:hAnsi="宋体" w:hint="eastAsia"/>
                <w:sz w:val="24"/>
                <w:szCs w:val="24"/>
              </w:rPr>
              <w:t>L</w:t>
            </w:r>
            <w:r w:rsidR="00AB6750">
              <w:rPr>
                <w:rFonts w:ascii="宋体" w:eastAsia="宋体" w:hAnsi="宋体"/>
                <w:sz w:val="24"/>
                <w:szCs w:val="24"/>
              </w:rPr>
              <w:t>NG</w:t>
            </w:r>
            <w:r w:rsidR="00AB6750" w:rsidRPr="00AB6750">
              <w:rPr>
                <w:rFonts w:ascii="宋体" w:eastAsia="宋体" w:hAnsi="宋体" w:hint="eastAsia"/>
                <w:sz w:val="24"/>
                <w:szCs w:val="24"/>
              </w:rPr>
              <w:t>、液态化学品等</w:t>
            </w:r>
            <w:r w:rsidR="00AB6750">
              <w:rPr>
                <w:rFonts w:ascii="宋体" w:eastAsia="宋体" w:hAnsi="宋体" w:hint="eastAsia"/>
                <w:sz w:val="24"/>
                <w:szCs w:val="24"/>
              </w:rPr>
              <w:t>的</w:t>
            </w:r>
            <w:r w:rsidR="00B84338">
              <w:rPr>
                <w:rFonts w:ascii="宋体" w:eastAsia="宋体" w:hAnsi="宋体" w:hint="eastAsia"/>
                <w:sz w:val="24"/>
                <w:szCs w:val="24"/>
              </w:rPr>
              <w:t>液货运输</w:t>
            </w:r>
            <w:r w:rsidR="005753B7">
              <w:rPr>
                <w:rFonts w:ascii="宋体" w:eastAsia="宋体" w:hAnsi="宋体" w:hint="eastAsia"/>
                <w:sz w:val="24"/>
                <w:szCs w:val="24"/>
              </w:rPr>
              <w:t>。尽管随着科技水平和世界各国基础设施建设的发展，人们对航空运输特别是铁路运输热情逐渐高涨，但凭借大运力和规模优势，海洋运输仍将长期处于世界贸易中的核心。目前国际上</w:t>
            </w:r>
            <w:r w:rsidR="007279CF">
              <w:rPr>
                <w:rFonts w:ascii="宋体" w:eastAsia="宋体" w:hAnsi="宋体" w:hint="eastAsia"/>
                <w:sz w:val="24"/>
                <w:szCs w:val="24"/>
              </w:rPr>
              <w:t>存在许多机构针对航运形势做定期的研究报告和发布有关指数信息，</w:t>
            </w:r>
            <w:r w:rsidR="005D0B89">
              <w:rPr>
                <w:rFonts w:ascii="宋体" w:eastAsia="宋体" w:hAnsi="宋体" w:hint="eastAsia"/>
                <w:sz w:val="24"/>
                <w:szCs w:val="24"/>
              </w:rPr>
              <w:t>权威</w:t>
            </w:r>
            <w:r w:rsidR="007279CF">
              <w:rPr>
                <w:rFonts w:ascii="宋体" w:eastAsia="宋体" w:hAnsi="宋体" w:hint="eastAsia"/>
                <w:sz w:val="24"/>
                <w:szCs w:val="24"/>
              </w:rPr>
              <w:t>的</w:t>
            </w:r>
            <w:r w:rsidR="00B84338">
              <w:rPr>
                <w:rFonts w:ascii="宋体" w:eastAsia="宋体" w:hAnsi="宋体" w:hint="eastAsia"/>
                <w:sz w:val="24"/>
                <w:szCs w:val="24"/>
              </w:rPr>
              <w:t>航运</w:t>
            </w:r>
            <w:r w:rsidR="007279CF">
              <w:rPr>
                <w:rFonts w:ascii="宋体" w:eastAsia="宋体" w:hAnsi="宋体" w:hint="eastAsia"/>
                <w:sz w:val="24"/>
                <w:szCs w:val="24"/>
              </w:rPr>
              <w:t>指数包括</w:t>
            </w:r>
            <w:r w:rsidR="007279CF" w:rsidRPr="007279CF">
              <w:rPr>
                <w:rFonts w:ascii="宋体" w:eastAsia="宋体" w:hAnsi="宋体" w:hint="eastAsia"/>
                <w:sz w:val="24"/>
                <w:szCs w:val="24"/>
              </w:rPr>
              <w:t>波罗的海干散货运价指数</w:t>
            </w:r>
            <w:r w:rsidR="007279CF">
              <w:rPr>
                <w:rFonts w:ascii="宋体" w:eastAsia="宋体" w:hAnsi="宋体" w:hint="eastAsia"/>
                <w:sz w:val="24"/>
                <w:szCs w:val="24"/>
              </w:rPr>
              <w:t>（B</w:t>
            </w:r>
            <w:r w:rsidR="007279CF">
              <w:rPr>
                <w:rFonts w:ascii="宋体" w:eastAsia="宋体" w:hAnsi="宋体"/>
                <w:sz w:val="24"/>
                <w:szCs w:val="24"/>
              </w:rPr>
              <w:t>DI</w:t>
            </w:r>
            <w:r w:rsidR="007279CF">
              <w:rPr>
                <w:rFonts w:ascii="宋体" w:eastAsia="宋体" w:hAnsi="宋体" w:hint="eastAsia"/>
                <w:sz w:val="24"/>
                <w:szCs w:val="24"/>
              </w:rPr>
              <w:t>）、</w:t>
            </w:r>
            <w:r w:rsidR="00B84338" w:rsidRPr="00B84338">
              <w:rPr>
                <w:rFonts w:ascii="宋体" w:eastAsia="宋体" w:hAnsi="宋体" w:hint="eastAsia"/>
                <w:sz w:val="24"/>
                <w:szCs w:val="24"/>
              </w:rPr>
              <w:t>中国出口集装箱运价指数</w:t>
            </w:r>
            <w:r w:rsidR="00B84338">
              <w:rPr>
                <w:rFonts w:ascii="宋体" w:eastAsia="宋体" w:hAnsi="宋体" w:hint="eastAsia"/>
                <w:sz w:val="24"/>
                <w:szCs w:val="24"/>
              </w:rPr>
              <w:t>（</w:t>
            </w:r>
            <w:r w:rsidR="00B84338" w:rsidRPr="00B84338">
              <w:rPr>
                <w:rFonts w:ascii="宋体" w:eastAsia="宋体" w:hAnsi="宋体"/>
                <w:sz w:val="24"/>
                <w:szCs w:val="24"/>
              </w:rPr>
              <w:t>CCFI</w:t>
            </w:r>
            <w:r w:rsidR="00B84338">
              <w:rPr>
                <w:rFonts w:ascii="宋体" w:eastAsia="宋体" w:hAnsi="宋体" w:hint="eastAsia"/>
                <w:sz w:val="24"/>
                <w:szCs w:val="24"/>
              </w:rPr>
              <w:t>）、</w:t>
            </w:r>
            <w:r w:rsidR="00B84338" w:rsidRPr="00B84338">
              <w:rPr>
                <w:rFonts w:ascii="宋体" w:eastAsia="宋体" w:hAnsi="宋体" w:hint="eastAsia"/>
                <w:sz w:val="24"/>
                <w:szCs w:val="24"/>
              </w:rPr>
              <w:t>上海出口集装箱运价指数</w:t>
            </w:r>
            <w:r w:rsidR="00B84338">
              <w:rPr>
                <w:rFonts w:ascii="宋体" w:eastAsia="宋体" w:hAnsi="宋体" w:hint="eastAsia"/>
                <w:sz w:val="24"/>
                <w:szCs w:val="24"/>
              </w:rPr>
              <w:t>（</w:t>
            </w:r>
            <w:r w:rsidR="00B84338" w:rsidRPr="00B84338">
              <w:rPr>
                <w:rFonts w:ascii="宋体" w:eastAsia="宋体" w:hAnsi="宋体"/>
                <w:sz w:val="24"/>
                <w:szCs w:val="24"/>
              </w:rPr>
              <w:t>SCFI</w:t>
            </w:r>
            <w:r w:rsidR="00B84338">
              <w:rPr>
                <w:rFonts w:ascii="宋体" w:eastAsia="宋体" w:hAnsi="宋体" w:hint="eastAsia"/>
                <w:sz w:val="24"/>
                <w:szCs w:val="24"/>
              </w:rPr>
              <w:t>）等，从事研究的机构</w:t>
            </w:r>
            <w:r w:rsidR="00194A23">
              <w:rPr>
                <w:rFonts w:ascii="宋体" w:eastAsia="宋体" w:hAnsi="宋体" w:hint="eastAsia"/>
                <w:sz w:val="24"/>
                <w:szCs w:val="24"/>
              </w:rPr>
              <w:t>有</w:t>
            </w:r>
            <w:r w:rsidR="00B84338">
              <w:rPr>
                <w:rFonts w:ascii="宋体" w:eastAsia="宋体" w:hAnsi="宋体" w:hint="eastAsia"/>
                <w:sz w:val="24"/>
                <w:szCs w:val="24"/>
              </w:rPr>
              <w:t>英国海运咨询机构</w:t>
            </w:r>
            <w:proofErr w:type="spellStart"/>
            <w:r w:rsidR="00B84338">
              <w:rPr>
                <w:rFonts w:ascii="宋体" w:eastAsia="宋体" w:hAnsi="宋体" w:hint="eastAsia"/>
                <w:sz w:val="24"/>
                <w:szCs w:val="24"/>
              </w:rPr>
              <w:t>Cl</w:t>
            </w:r>
            <w:r w:rsidR="00B84338">
              <w:rPr>
                <w:rFonts w:ascii="宋体" w:eastAsia="宋体" w:hAnsi="宋体"/>
                <w:sz w:val="24"/>
                <w:szCs w:val="24"/>
              </w:rPr>
              <w:t>arksons</w:t>
            </w:r>
            <w:proofErr w:type="spellEnd"/>
            <w:r w:rsidR="00194A23">
              <w:rPr>
                <w:rFonts w:ascii="宋体" w:eastAsia="宋体" w:hAnsi="宋体" w:hint="eastAsia"/>
                <w:sz w:val="24"/>
                <w:szCs w:val="24"/>
              </w:rPr>
              <w:t>公司</w:t>
            </w:r>
            <w:r w:rsidR="00B84338">
              <w:rPr>
                <w:rFonts w:ascii="宋体" w:eastAsia="宋体" w:hAnsi="宋体" w:hint="eastAsia"/>
                <w:sz w:val="24"/>
                <w:szCs w:val="24"/>
              </w:rPr>
              <w:t>和</w:t>
            </w:r>
            <w:proofErr w:type="spellStart"/>
            <w:r w:rsidR="00B84338">
              <w:rPr>
                <w:rFonts w:ascii="宋体" w:eastAsia="宋体" w:hAnsi="宋体" w:hint="eastAsia"/>
                <w:sz w:val="24"/>
                <w:szCs w:val="24"/>
              </w:rPr>
              <w:t>Dre</w:t>
            </w:r>
            <w:r w:rsidR="00B84338">
              <w:rPr>
                <w:rFonts w:ascii="宋体" w:eastAsia="宋体" w:hAnsi="宋体"/>
                <w:sz w:val="24"/>
                <w:szCs w:val="24"/>
              </w:rPr>
              <w:t>wry</w:t>
            </w:r>
            <w:proofErr w:type="spellEnd"/>
            <w:r w:rsidR="00194A23">
              <w:rPr>
                <w:rFonts w:ascii="宋体" w:eastAsia="宋体" w:hAnsi="宋体" w:hint="eastAsia"/>
                <w:sz w:val="24"/>
                <w:szCs w:val="24"/>
              </w:rPr>
              <w:t>公司、</w:t>
            </w:r>
            <w:r w:rsidR="00194A23" w:rsidRPr="00194A23">
              <w:rPr>
                <w:rFonts w:ascii="宋体" w:eastAsia="宋体" w:hAnsi="宋体" w:hint="eastAsia"/>
                <w:sz w:val="24"/>
                <w:szCs w:val="24"/>
              </w:rPr>
              <w:t>德国不来梅航运经济和物流研究所</w:t>
            </w:r>
            <w:r w:rsidR="00194A23">
              <w:rPr>
                <w:rFonts w:ascii="宋体" w:eastAsia="宋体" w:hAnsi="宋体" w:hint="eastAsia"/>
                <w:sz w:val="24"/>
                <w:szCs w:val="24"/>
              </w:rPr>
              <w:t>、</w:t>
            </w:r>
            <w:r w:rsidR="00194A23" w:rsidRPr="00194A23">
              <w:rPr>
                <w:rFonts w:ascii="宋体" w:eastAsia="宋体" w:hAnsi="宋体" w:hint="eastAsia"/>
                <w:sz w:val="24"/>
                <w:szCs w:val="24"/>
              </w:rPr>
              <w:t>上</w:t>
            </w:r>
            <w:r w:rsidR="00194A23">
              <w:rPr>
                <w:rFonts w:ascii="宋体" w:eastAsia="宋体" w:hAnsi="宋体" w:hint="eastAsia"/>
                <w:sz w:val="24"/>
                <w:szCs w:val="24"/>
              </w:rPr>
              <w:t>海航运</w:t>
            </w:r>
            <w:r w:rsidR="00194A23" w:rsidRPr="00194A23">
              <w:rPr>
                <w:rFonts w:ascii="宋体" w:eastAsia="宋体" w:hAnsi="宋体" w:hint="eastAsia"/>
                <w:sz w:val="24"/>
                <w:szCs w:val="24"/>
              </w:rPr>
              <w:t>交易所</w:t>
            </w:r>
            <w:r w:rsidR="00194A23">
              <w:rPr>
                <w:rFonts w:ascii="宋体" w:eastAsia="宋体" w:hAnsi="宋体" w:hint="eastAsia"/>
                <w:sz w:val="24"/>
                <w:szCs w:val="24"/>
              </w:rPr>
              <w:t>等。</w:t>
            </w:r>
          </w:p>
          <w:p w14:paraId="2FA1D14E" w14:textId="77777777" w:rsidR="00194A23" w:rsidRDefault="00194A23">
            <w:pPr>
              <w:rPr>
                <w:rFonts w:ascii="宋体" w:eastAsia="宋体" w:hAnsi="宋体"/>
                <w:sz w:val="24"/>
                <w:szCs w:val="24"/>
              </w:rPr>
            </w:pPr>
          </w:p>
          <w:p w14:paraId="070AD746" w14:textId="3BCAB3B0" w:rsidR="00B84338" w:rsidRDefault="003B36E3">
            <w:pPr>
              <w:rPr>
                <w:rFonts w:ascii="宋体" w:eastAsia="宋体" w:hAnsi="宋体"/>
                <w:sz w:val="24"/>
                <w:szCs w:val="24"/>
              </w:rPr>
            </w:pPr>
            <w:r>
              <w:rPr>
                <w:rFonts w:ascii="宋体" w:eastAsia="宋体" w:hAnsi="宋体" w:hint="eastAsia"/>
                <w:sz w:val="24"/>
                <w:szCs w:val="24"/>
              </w:rPr>
              <w:t>李文杰、</w:t>
            </w:r>
            <w:r w:rsidRPr="003B36E3">
              <w:rPr>
                <w:rFonts w:ascii="宋体" w:eastAsia="宋体" w:hAnsi="宋体" w:hint="eastAsia"/>
                <w:sz w:val="24"/>
                <w:szCs w:val="24"/>
              </w:rPr>
              <w:t>邹文康</w:t>
            </w:r>
            <w:r>
              <w:rPr>
                <w:rFonts w:ascii="宋体" w:eastAsia="宋体" w:hAnsi="宋体" w:hint="eastAsia"/>
                <w:sz w:val="24"/>
                <w:szCs w:val="24"/>
              </w:rPr>
              <w:t>等在《</w:t>
            </w:r>
            <w:r w:rsidRPr="003B36E3">
              <w:rPr>
                <w:rFonts w:ascii="宋体" w:eastAsia="宋体" w:hAnsi="宋体" w:hint="eastAsia"/>
                <w:sz w:val="24"/>
                <w:szCs w:val="24"/>
              </w:rPr>
              <w:t>经济驱动下的航运需求预测</w:t>
            </w:r>
            <w:r>
              <w:rPr>
                <w:rFonts w:ascii="宋体" w:eastAsia="宋体" w:hAnsi="宋体" w:hint="eastAsia"/>
                <w:sz w:val="24"/>
                <w:szCs w:val="24"/>
              </w:rPr>
              <w:t>》一文中用贸易引力模型、投入产出模型以云南省为样本预测了其国内、国际航运需求</w:t>
            </w:r>
            <w:r w:rsidR="00B4061B">
              <w:rPr>
                <w:rFonts w:ascii="宋体" w:eastAsia="宋体" w:hAnsi="宋体" w:hint="eastAsia"/>
                <w:sz w:val="24"/>
                <w:szCs w:val="24"/>
              </w:rPr>
              <w:t>，两者</w:t>
            </w:r>
            <w:r w:rsidR="00CD0A2B">
              <w:rPr>
                <w:rFonts w:ascii="宋体" w:eastAsia="宋体" w:hAnsi="宋体" w:hint="eastAsia"/>
                <w:sz w:val="24"/>
                <w:szCs w:val="24"/>
              </w:rPr>
              <w:t>模拟结果可靠且相差不大</w:t>
            </w:r>
            <w:r>
              <w:rPr>
                <w:rFonts w:ascii="宋体" w:eastAsia="宋体" w:hAnsi="宋体" w:hint="eastAsia"/>
                <w:sz w:val="24"/>
                <w:szCs w:val="24"/>
              </w:rPr>
              <w:t>。两种模型</w:t>
            </w:r>
            <w:r w:rsidR="00B4061B">
              <w:rPr>
                <w:rFonts w:ascii="宋体" w:eastAsia="宋体" w:hAnsi="宋体" w:hint="eastAsia"/>
                <w:sz w:val="24"/>
                <w:szCs w:val="24"/>
              </w:rPr>
              <w:t>的构建基于不同的数据集，</w:t>
            </w:r>
            <w:r w:rsidR="00CD0A2B">
              <w:rPr>
                <w:rFonts w:ascii="宋体" w:eastAsia="宋体" w:hAnsi="宋体" w:hint="eastAsia"/>
                <w:sz w:val="24"/>
                <w:szCs w:val="24"/>
              </w:rPr>
              <w:t>由于</w:t>
            </w:r>
            <w:r w:rsidR="00B4061B">
              <w:rPr>
                <w:rFonts w:ascii="宋体" w:eastAsia="宋体" w:hAnsi="宋体" w:hint="eastAsia"/>
                <w:sz w:val="24"/>
                <w:szCs w:val="24"/>
              </w:rPr>
              <w:t>贸易引力模型的数据更易获得</w:t>
            </w:r>
            <w:r w:rsidR="00CD0A2B">
              <w:rPr>
                <w:rFonts w:ascii="宋体" w:eastAsia="宋体" w:hAnsi="宋体" w:hint="eastAsia"/>
                <w:sz w:val="24"/>
                <w:szCs w:val="24"/>
              </w:rPr>
              <w:t>，故在国际航运需求预测中使用更加方便。</w:t>
            </w:r>
            <w:r w:rsidR="00610DF2">
              <w:rPr>
                <w:rFonts w:ascii="宋体" w:eastAsia="宋体" w:hAnsi="宋体" w:hint="eastAsia"/>
                <w:sz w:val="24"/>
                <w:szCs w:val="24"/>
              </w:rPr>
              <w:t>李文杰等在《基于引力模型的航运需求模拟研究》中，再次利用引力模型针对云南对世界各洲国家的贸易做了航运需求预测，实证结果再次标明引力模型对航运需求的预测较为稳定精确。</w:t>
            </w:r>
          </w:p>
          <w:p w14:paraId="6F3E5430" w14:textId="4530B198" w:rsidR="00CD0A2B" w:rsidRDefault="00CD0A2B">
            <w:pPr>
              <w:rPr>
                <w:rFonts w:ascii="宋体" w:eastAsia="宋体" w:hAnsi="宋体"/>
                <w:sz w:val="24"/>
                <w:szCs w:val="24"/>
              </w:rPr>
            </w:pPr>
          </w:p>
          <w:p w14:paraId="7819ED4E" w14:textId="74DE4A79" w:rsidR="00CD0A2B" w:rsidRDefault="00BC2475">
            <w:pPr>
              <w:rPr>
                <w:rFonts w:ascii="宋体" w:eastAsia="宋体" w:hAnsi="宋体"/>
                <w:sz w:val="24"/>
                <w:szCs w:val="24"/>
              </w:rPr>
            </w:pPr>
            <w:proofErr w:type="gramStart"/>
            <w:r>
              <w:rPr>
                <w:rFonts w:ascii="宋体" w:eastAsia="宋体" w:hAnsi="宋体" w:hint="eastAsia"/>
                <w:sz w:val="24"/>
                <w:szCs w:val="24"/>
              </w:rPr>
              <w:t>伍业锋</w:t>
            </w:r>
            <w:proofErr w:type="gramEnd"/>
            <w:r>
              <w:rPr>
                <w:rFonts w:ascii="宋体" w:eastAsia="宋体" w:hAnsi="宋体" w:hint="eastAsia"/>
                <w:sz w:val="24"/>
                <w:szCs w:val="24"/>
              </w:rPr>
              <w:t>、吴晓换在《中国航运业发展动力机制及其异质性》一文中从</w:t>
            </w:r>
            <w:r w:rsidR="00F2797A">
              <w:rPr>
                <w:rFonts w:ascii="宋体" w:eastAsia="宋体" w:hAnsi="宋体" w:hint="eastAsia"/>
                <w:sz w:val="24"/>
                <w:szCs w:val="24"/>
              </w:rPr>
              <w:t>我国航运业内生动力（供给）、外生动力（需求）、环境动力（经济环境）三方面对航运业发展趋势做了分析和实证检验。实证数据显示，2</w:t>
            </w:r>
            <w:r w:rsidR="00F2797A">
              <w:rPr>
                <w:rFonts w:ascii="宋体" w:eastAsia="宋体" w:hAnsi="宋体"/>
                <w:sz w:val="24"/>
                <w:szCs w:val="24"/>
              </w:rPr>
              <w:t>001</w:t>
            </w:r>
            <w:r w:rsidR="00F2797A">
              <w:rPr>
                <w:rFonts w:ascii="宋体" w:eastAsia="宋体" w:hAnsi="宋体" w:hint="eastAsia"/>
                <w:sz w:val="24"/>
                <w:szCs w:val="24"/>
              </w:rPr>
              <w:t>-</w:t>
            </w:r>
            <w:r w:rsidR="00F2797A">
              <w:rPr>
                <w:rFonts w:ascii="宋体" w:eastAsia="宋体" w:hAnsi="宋体"/>
                <w:sz w:val="24"/>
                <w:szCs w:val="24"/>
              </w:rPr>
              <w:t>2016</w:t>
            </w:r>
            <w:r w:rsidR="00F2797A">
              <w:rPr>
                <w:rFonts w:ascii="宋体" w:eastAsia="宋体" w:hAnsi="宋体" w:hint="eastAsia"/>
                <w:sz w:val="24"/>
                <w:szCs w:val="24"/>
              </w:rPr>
              <w:t>年间我国航运业处于需求拉动型增长状态，航运业供给出现过剩，且影响着行业进一步发展。</w:t>
            </w:r>
          </w:p>
          <w:p w14:paraId="0EDBFC25" w14:textId="2864D868" w:rsidR="00B26243" w:rsidRDefault="00B26243">
            <w:pPr>
              <w:rPr>
                <w:rFonts w:ascii="宋体" w:eastAsia="宋体" w:hAnsi="宋体"/>
                <w:sz w:val="24"/>
                <w:szCs w:val="24"/>
              </w:rPr>
            </w:pPr>
          </w:p>
          <w:p w14:paraId="3FCED3C4" w14:textId="71C90D86" w:rsidR="00B26243" w:rsidRDefault="00B26243" w:rsidP="00B26243">
            <w:pPr>
              <w:rPr>
                <w:rFonts w:ascii="宋体" w:eastAsia="宋体" w:hAnsi="宋体"/>
                <w:sz w:val="24"/>
                <w:szCs w:val="24"/>
              </w:rPr>
            </w:pPr>
            <w:r w:rsidRPr="00B26243">
              <w:rPr>
                <w:rFonts w:ascii="宋体" w:eastAsia="宋体" w:hAnsi="宋体" w:hint="eastAsia"/>
                <w:sz w:val="24"/>
                <w:szCs w:val="24"/>
              </w:rPr>
              <w:t>江振峰</w:t>
            </w:r>
            <w:r>
              <w:rPr>
                <w:rFonts w:ascii="宋体" w:eastAsia="宋体" w:hAnsi="宋体" w:hint="eastAsia"/>
                <w:sz w:val="24"/>
                <w:szCs w:val="24"/>
              </w:rPr>
              <w:t>、</w:t>
            </w:r>
            <w:r w:rsidRPr="00B26243">
              <w:rPr>
                <w:rFonts w:ascii="宋体" w:eastAsia="宋体" w:hAnsi="宋体" w:hint="eastAsia"/>
                <w:sz w:val="24"/>
                <w:szCs w:val="24"/>
              </w:rPr>
              <w:t>陈东旭</w:t>
            </w:r>
            <w:r>
              <w:rPr>
                <w:rFonts w:ascii="宋体" w:eastAsia="宋体" w:hAnsi="宋体" w:hint="eastAsia"/>
                <w:sz w:val="24"/>
                <w:szCs w:val="24"/>
              </w:rPr>
              <w:t>等在《</w:t>
            </w:r>
            <w:r w:rsidRPr="00B26243">
              <w:rPr>
                <w:rFonts w:ascii="宋体" w:eastAsia="宋体" w:hAnsi="宋体" w:hint="eastAsia"/>
                <w:sz w:val="24"/>
                <w:szCs w:val="24"/>
              </w:rPr>
              <w:t>基于运输需求时／空特征的不定期船舶运输的调度优化</w:t>
            </w:r>
            <w:r>
              <w:rPr>
                <w:rFonts w:ascii="宋体" w:eastAsia="宋体" w:hAnsi="宋体" w:hint="eastAsia"/>
                <w:sz w:val="24"/>
                <w:szCs w:val="24"/>
              </w:rPr>
              <w:t>》一文中，针对海运需求的时空不匹配性，建立数据模型，对不定期海运运输货主的选择行为做了刻画。文中表明承运人必须牺牲某一窗口期的利润，来追求一段时期内总利润的最大化</w:t>
            </w:r>
            <w:r w:rsidR="00700BA4">
              <w:rPr>
                <w:rFonts w:ascii="宋体" w:eastAsia="宋体" w:hAnsi="宋体" w:hint="eastAsia"/>
                <w:sz w:val="24"/>
                <w:szCs w:val="24"/>
              </w:rPr>
              <w:t>。对运输需求时空特征不配的讨论为本文疫情环境下海运需求的话题给出了另一视角。</w:t>
            </w:r>
          </w:p>
          <w:p w14:paraId="49F74C86" w14:textId="503876A5" w:rsidR="003B15E9" w:rsidRDefault="003B15E9">
            <w:pPr>
              <w:rPr>
                <w:rFonts w:ascii="宋体" w:eastAsia="宋体" w:hAnsi="宋体"/>
                <w:sz w:val="24"/>
                <w:szCs w:val="24"/>
              </w:rPr>
            </w:pPr>
          </w:p>
          <w:p w14:paraId="212C77C7" w14:textId="30C08838" w:rsidR="001F1A1F" w:rsidRDefault="001F1A1F">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DI</w:t>
            </w:r>
            <w:r>
              <w:rPr>
                <w:rFonts w:ascii="宋体" w:eastAsia="宋体" w:hAnsi="宋体" w:hint="eastAsia"/>
                <w:sz w:val="24"/>
                <w:szCs w:val="24"/>
              </w:rPr>
              <w:t>暴跌之下》从波罗的海运价指数B</w:t>
            </w:r>
            <w:r>
              <w:rPr>
                <w:rFonts w:ascii="宋体" w:eastAsia="宋体" w:hAnsi="宋体"/>
                <w:sz w:val="24"/>
                <w:szCs w:val="24"/>
              </w:rPr>
              <w:t>DI</w:t>
            </w:r>
            <w:r>
              <w:rPr>
                <w:rFonts w:ascii="宋体" w:eastAsia="宋体" w:hAnsi="宋体" w:hint="eastAsia"/>
                <w:sz w:val="24"/>
                <w:szCs w:val="24"/>
              </w:rPr>
              <w:t>的角度总结了2</w:t>
            </w:r>
            <w:r>
              <w:rPr>
                <w:rFonts w:ascii="宋体" w:eastAsia="宋体" w:hAnsi="宋体"/>
                <w:sz w:val="24"/>
                <w:szCs w:val="24"/>
              </w:rPr>
              <w:t>018</w:t>
            </w:r>
            <w:r>
              <w:rPr>
                <w:rFonts w:ascii="宋体" w:eastAsia="宋体" w:hAnsi="宋体" w:hint="eastAsia"/>
                <w:sz w:val="24"/>
                <w:szCs w:val="24"/>
              </w:rPr>
              <w:t>-</w:t>
            </w:r>
            <w:r>
              <w:rPr>
                <w:rFonts w:ascii="宋体" w:eastAsia="宋体" w:hAnsi="宋体"/>
                <w:sz w:val="24"/>
                <w:szCs w:val="24"/>
              </w:rPr>
              <w:t>2019</w:t>
            </w:r>
            <w:r>
              <w:rPr>
                <w:rFonts w:ascii="宋体" w:eastAsia="宋体" w:hAnsi="宋体" w:hint="eastAsia"/>
                <w:sz w:val="24"/>
                <w:szCs w:val="24"/>
              </w:rPr>
              <w:t>年国际航运市场需求</w:t>
            </w:r>
            <w:r w:rsidR="00F82D30">
              <w:rPr>
                <w:rFonts w:ascii="宋体" w:eastAsia="宋体" w:hAnsi="宋体" w:hint="eastAsia"/>
                <w:sz w:val="24"/>
                <w:szCs w:val="24"/>
              </w:rPr>
              <w:t>变化，受市场周期、突发因素、宏观环境等原因，国际航运市场低迷，B</w:t>
            </w:r>
            <w:r w:rsidR="00F82D30">
              <w:rPr>
                <w:rFonts w:ascii="宋体" w:eastAsia="宋体" w:hAnsi="宋体"/>
                <w:sz w:val="24"/>
                <w:szCs w:val="24"/>
              </w:rPr>
              <w:t>DI</w:t>
            </w:r>
            <w:r w:rsidR="00F82D30">
              <w:rPr>
                <w:rFonts w:ascii="宋体" w:eastAsia="宋体" w:hAnsi="宋体" w:hint="eastAsia"/>
                <w:sz w:val="24"/>
                <w:szCs w:val="24"/>
              </w:rPr>
              <w:t>指数创新低。故从另一方面考虑，在供需关系稳定，尤其是在供给过剩的条件下，B</w:t>
            </w:r>
            <w:r w:rsidR="00F82D30">
              <w:rPr>
                <w:rFonts w:ascii="宋体" w:eastAsia="宋体" w:hAnsi="宋体"/>
                <w:sz w:val="24"/>
                <w:szCs w:val="24"/>
              </w:rPr>
              <w:t>DI</w:t>
            </w:r>
            <w:r w:rsidR="00F82D30">
              <w:rPr>
                <w:rFonts w:ascii="宋体" w:eastAsia="宋体" w:hAnsi="宋体" w:hint="eastAsia"/>
                <w:sz w:val="24"/>
                <w:szCs w:val="24"/>
              </w:rPr>
              <w:t>指数可以在作为反映航运市场需求的指标之一。</w:t>
            </w:r>
          </w:p>
          <w:p w14:paraId="65369758" w14:textId="7A590459" w:rsidR="00755F2B" w:rsidRDefault="00755F2B">
            <w:pPr>
              <w:rPr>
                <w:rFonts w:ascii="宋体" w:eastAsia="宋体" w:hAnsi="宋体"/>
                <w:sz w:val="24"/>
                <w:szCs w:val="24"/>
              </w:rPr>
            </w:pPr>
          </w:p>
          <w:p w14:paraId="4408D46D" w14:textId="1F951B0C" w:rsidR="00755F2B" w:rsidRDefault="00755F2B">
            <w:pPr>
              <w:rPr>
                <w:rFonts w:ascii="宋体" w:eastAsia="宋体" w:hAnsi="宋体"/>
                <w:sz w:val="24"/>
                <w:szCs w:val="24"/>
              </w:rPr>
            </w:pPr>
            <w:r>
              <w:rPr>
                <w:rFonts w:ascii="宋体" w:eastAsia="宋体" w:hAnsi="宋体" w:hint="eastAsia"/>
                <w:sz w:val="24"/>
                <w:szCs w:val="24"/>
              </w:rPr>
              <w:t>王大山、刘文白在《国际干散货航运市场发展及B</w:t>
            </w:r>
            <w:r>
              <w:rPr>
                <w:rFonts w:ascii="宋体" w:eastAsia="宋体" w:hAnsi="宋体"/>
                <w:sz w:val="24"/>
                <w:szCs w:val="24"/>
              </w:rPr>
              <w:t>DI</w:t>
            </w:r>
            <w:r>
              <w:rPr>
                <w:rFonts w:ascii="宋体" w:eastAsia="宋体" w:hAnsi="宋体" w:hint="eastAsia"/>
                <w:sz w:val="24"/>
                <w:szCs w:val="24"/>
              </w:rPr>
              <w:t>指数预测研究》中，选取T</w:t>
            </w:r>
            <w:r>
              <w:rPr>
                <w:rFonts w:ascii="宋体" w:eastAsia="宋体" w:hAnsi="宋体"/>
                <w:sz w:val="24"/>
                <w:szCs w:val="24"/>
              </w:rPr>
              <w:t>/F</w:t>
            </w:r>
            <w:r>
              <w:rPr>
                <w:rFonts w:ascii="宋体" w:eastAsia="宋体" w:hAnsi="宋体" w:hint="eastAsia"/>
                <w:sz w:val="24"/>
                <w:szCs w:val="24"/>
              </w:rPr>
              <w:t>值（</w:t>
            </w:r>
            <w:proofErr w:type="gramStart"/>
            <w:r>
              <w:rPr>
                <w:rFonts w:ascii="宋体" w:eastAsia="宋体" w:hAnsi="宋体" w:hint="eastAsia"/>
                <w:sz w:val="24"/>
                <w:szCs w:val="24"/>
              </w:rPr>
              <w:t>净需求</w:t>
            </w:r>
            <w:proofErr w:type="gramEnd"/>
            <w:r>
              <w:rPr>
                <w:rFonts w:ascii="宋体" w:eastAsia="宋体" w:hAnsi="宋体" w:hint="eastAsia"/>
                <w:sz w:val="24"/>
                <w:szCs w:val="24"/>
              </w:rPr>
              <w:t>增长率）、D</w:t>
            </w:r>
            <w:r>
              <w:rPr>
                <w:rFonts w:ascii="宋体" w:eastAsia="宋体" w:hAnsi="宋体"/>
                <w:sz w:val="24"/>
                <w:szCs w:val="24"/>
              </w:rPr>
              <w:t>/F</w:t>
            </w:r>
            <w:r>
              <w:rPr>
                <w:rFonts w:ascii="宋体" w:eastAsia="宋体" w:hAnsi="宋体" w:hint="eastAsia"/>
                <w:sz w:val="24"/>
                <w:szCs w:val="24"/>
              </w:rPr>
              <w:t>值（年度新造船载重吨/船队总载重吨）等替代指标来反映干散货航运市场的供需情况，同时对上述指标的变化趋势与B</w:t>
            </w:r>
            <w:r>
              <w:rPr>
                <w:rFonts w:ascii="宋体" w:eastAsia="宋体" w:hAnsi="宋体"/>
                <w:sz w:val="24"/>
                <w:szCs w:val="24"/>
              </w:rPr>
              <w:t>DI</w:t>
            </w:r>
            <w:r>
              <w:rPr>
                <w:rFonts w:ascii="宋体" w:eastAsia="宋体" w:hAnsi="宋体" w:hint="eastAsia"/>
                <w:sz w:val="24"/>
                <w:szCs w:val="24"/>
              </w:rPr>
              <w:t>指数的趋势进行对比和实证分析，达到对B</w:t>
            </w:r>
            <w:r>
              <w:rPr>
                <w:rFonts w:ascii="宋体" w:eastAsia="宋体" w:hAnsi="宋体"/>
                <w:sz w:val="24"/>
                <w:szCs w:val="24"/>
              </w:rPr>
              <w:t>DI</w:t>
            </w:r>
            <w:r>
              <w:rPr>
                <w:rFonts w:ascii="宋体" w:eastAsia="宋体" w:hAnsi="宋体" w:hint="eastAsia"/>
                <w:sz w:val="24"/>
                <w:szCs w:val="24"/>
              </w:rPr>
              <w:t>指数进行预测的目的。</w:t>
            </w:r>
          </w:p>
          <w:p w14:paraId="363B713A" w14:textId="77777777" w:rsidR="00755F2B" w:rsidRPr="00F2797A" w:rsidRDefault="00755F2B">
            <w:pPr>
              <w:rPr>
                <w:rFonts w:ascii="宋体" w:eastAsia="宋体" w:hAnsi="宋体"/>
                <w:sz w:val="24"/>
                <w:szCs w:val="24"/>
              </w:rPr>
            </w:pPr>
          </w:p>
          <w:p w14:paraId="36A8BFD9" w14:textId="755CAACE" w:rsidR="003B15E9" w:rsidRDefault="005543C1" w:rsidP="009F5621">
            <w:pPr>
              <w:rPr>
                <w:rFonts w:ascii="宋体" w:eastAsia="宋体" w:hAnsi="宋体"/>
                <w:sz w:val="24"/>
                <w:szCs w:val="24"/>
              </w:rPr>
            </w:pPr>
            <w:r w:rsidRPr="005543C1">
              <w:rPr>
                <w:rFonts w:ascii="宋体" w:eastAsia="宋体" w:hAnsi="宋体" w:hint="eastAsia"/>
                <w:sz w:val="24"/>
                <w:szCs w:val="24"/>
              </w:rPr>
              <w:t>张瀚文</w:t>
            </w:r>
            <w:r>
              <w:rPr>
                <w:rFonts w:ascii="宋体" w:eastAsia="宋体" w:hAnsi="宋体" w:hint="eastAsia"/>
                <w:sz w:val="24"/>
                <w:szCs w:val="24"/>
              </w:rPr>
              <w:t>、</w:t>
            </w:r>
            <w:r w:rsidRPr="005543C1">
              <w:rPr>
                <w:rFonts w:ascii="宋体" w:eastAsia="宋体" w:hAnsi="宋体" w:hint="eastAsia"/>
                <w:sz w:val="24"/>
                <w:szCs w:val="24"/>
              </w:rPr>
              <w:t>李春顶</w:t>
            </w:r>
            <w:r>
              <w:rPr>
                <w:rFonts w:ascii="宋体" w:eastAsia="宋体" w:hAnsi="宋体" w:hint="eastAsia"/>
                <w:sz w:val="24"/>
                <w:szCs w:val="24"/>
              </w:rPr>
              <w:t>在《</w:t>
            </w:r>
            <w:r w:rsidRPr="005543C1">
              <w:rPr>
                <w:rFonts w:ascii="宋体" w:eastAsia="宋体" w:hAnsi="宋体" w:hint="eastAsia"/>
                <w:sz w:val="24"/>
                <w:szCs w:val="24"/>
              </w:rPr>
              <w:t>全球贸易形势演变对我国的影响</w:t>
            </w:r>
            <w:r>
              <w:rPr>
                <w:rFonts w:ascii="宋体" w:eastAsia="宋体" w:hAnsi="宋体" w:hint="eastAsia"/>
                <w:sz w:val="24"/>
                <w:szCs w:val="24"/>
              </w:rPr>
              <w:t>》中从新冠疫情、</w:t>
            </w:r>
            <w:r w:rsidR="009F5621">
              <w:rPr>
                <w:rFonts w:ascii="宋体" w:eastAsia="宋体" w:hAnsi="宋体" w:hint="eastAsia"/>
                <w:sz w:val="24"/>
                <w:szCs w:val="24"/>
              </w:rPr>
              <w:t>贸易保护主义、W</w:t>
            </w:r>
            <w:r w:rsidR="009F5621">
              <w:rPr>
                <w:rFonts w:ascii="宋体" w:eastAsia="宋体" w:hAnsi="宋体"/>
                <w:sz w:val="24"/>
                <w:szCs w:val="24"/>
              </w:rPr>
              <w:t>TO</w:t>
            </w:r>
            <w:r w:rsidR="009F5621">
              <w:rPr>
                <w:rFonts w:ascii="宋体" w:eastAsia="宋体" w:hAnsi="宋体" w:hint="eastAsia"/>
                <w:sz w:val="24"/>
                <w:szCs w:val="24"/>
              </w:rPr>
              <w:t>改革等方面分析了国际贸易形势新动向以及我国在新环境中应采取的应对措施。文中指出新冠肺炎疫情大流行增加了全球贸易的不确定性：对全球价值链和服务贸易产生了严重冲击；</w:t>
            </w:r>
            <w:r w:rsidR="009F5621" w:rsidRPr="009F5621">
              <w:rPr>
                <w:rFonts w:ascii="宋体" w:eastAsia="宋体" w:hAnsi="宋体" w:hint="eastAsia"/>
                <w:sz w:val="24"/>
                <w:szCs w:val="24"/>
              </w:rPr>
              <w:t>全球产业</w:t>
            </w:r>
            <w:proofErr w:type="gramStart"/>
            <w:r w:rsidR="009F5621" w:rsidRPr="009F5621">
              <w:rPr>
                <w:rFonts w:ascii="宋体" w:eastAsia="宋体" w:hAnsi="宋体" w:hint="eastAsia"/>
                <w:sz w:val="24"/>
                <w:szCs w:val="24"/>
              </w:rPr>
              <w:t>链供应</w:t>
            </w:r>
            <w:proofErr w:type="gramEnd"/>
            <w:r w:rsidR="009F5621" w:rsidRPr="009F5621">
              <w:rPr>
                <w:rFonts w:ascii="宋体" w:eastAsia="宋体" w:hAnsi="宋体" w:hint="eastAsia"/>
                <w:sz w:val="24"/>
                <w:szCs w:val="24"/>
              </w:rPr>
              <w:t>链呈现本地化、区域化倾向</w:t>
            </w:r>
            <w:r w:rsidR="009F5621">
              <w:rPr>
                <w:rFonts w:ascii="宋体" w:eastAsia="宋体" w:hAnsi="宋体" w:hint="eastAsia"/>
                <w:sz w:val="24"/>
                <w:szCs w:val="24"/>
              </w:rPr>
              <w:t>；疫情产生的连锁反应影响全</w:t>
            </w:r>
            <w:r w:rsidR="009F5621">
              <w:rPr>
                <w:rFonts w:ascii="宋体" w:eastAsia="宋体" w:hAnsi="宋体" w:hint="eastAsia"/>
                <w:sz w:val="24"/>
                <w:szCs w:val="24"/>
              </w:rPr>
              <w:lastRenderedPageBreak/>
              <w:t>球贸易和贸易政策。</w:t>
            </w:r>
          </w:p>
          <w:p w14:paraId="7F11A7A1" w14:textId="6358C2FF" w:rsidR="00B37706" w:rsidRDefault="00B37706" w:rsidP="009F5621">
            <w:pPr>
              <w:rPr>
                <w:rFonts w:ascii="宋体" w:eastAsia="宋体" w:hAnsi="宋体"/>
                <w:sz w:val="24"/>
                <w:szCs w:val="24"/>
              </w:rPr>
            </w:pPr>
          </w:p>
          <w:p w14:paraId="5F3DA60C" w14:textId="778F10B9" w:rsidR="00B37706" w:rsidRDefault="00157941" w:rsidP="009F5621">
            <w:pPr>
              <w:rPr>
                <w:rFonts w:ascii="宋体" w:eastAsia="宋体" w:hAnsi="宋体"/>
                <w:sz w:val="24"/>
                <w:szCs w:val="24"/>
              </w:rPr>
            </w:pPr>
            <w:r>
              <w:rPr>
                <w:rFonts w:ascii="宋体" w:eastAsia="宋体" w:hAnsi="宋体" w:hint="eastAsia"/>
                <w:sz w:val="24"/>
                <w:szCs w:val="24"/>
              </w:rPr>
              <w:t>李万超、</w:t>
            </w:r>
            <w:r w:rsidRPr="00157941">
              <w:rPr>
                <w:rFonts w:ascii="宋体" w:eastAsia="宋体" w:hAnsi="宋体" w:hint="eastAsia"/>
                <w:sz w:val="24"/>
                <w:szCs w:val="24"/>
              </w:rPr>
              <w:t>阎琰</w:t>
            </w:r>
            <w:r>
              <w:rPr>
                <w:rFonts w:ascii="宋体" w:eastAsia="宋体" w:hAnsi="宋体" w:hint="eastAsia"/>
                <w:sz w:val="24"/>
                <w:szCs w:val="24"/>
              </w:rPr>
              <w:t>、</w:t>
            </w:r>
            <w:r w:rsidRPr="00157941">
              <w:rPr>
                <w:rFonts w:ascii="宋体" w:eastAsia="宋体" w:hAnsi="宋体"/>
                <w:sz w:val="24"/>
                <w:szCs w:val="24"/>
              </w:rPr>
              <w:t>张浩</w:t>
            </w:r>
            <w:r>
              <w:rPr>
                <w:rFonts w:ascii="宋体" w:eastAsia="宋体" w:hAnsi="宋体" w:hint="eastAsia"/>
                <w:sz w:val="24"/>
                <w:szCs w:val="24"/>
              </w:rPr>
              <w:t>在《</w:t>
            </w:r>
            <w:r w:rsidRPr="00157941">
              <w:rPr>
                <w:rFonts w:ascii="宋体" w:eastAsia="宋体" w:hAnsi="宋体" w:hint="eastAsia"/>
                <w:sz w:val="24"/>
                <w:szCs w:val="24"/>
              </w:rPr>
              <w:t>全球疫情下中欧班列的挑战与机遇</w:t>
            </w:r>
            <w:r>
              <w:rPr>
                <w:rFonts w:ascii="宋体" w:eastAsia="宋体" w:hAnsi="宋体" w:hint="eastAsia"/>
                <w:sz w:val="24"/>
                <w:szCs w:val="24"/>
              </w:rPr>
              <w:t>》一文中</w:t>
            </w:r>
            <w:r w:rsidR="00B01800">
              <w:rPr>
                <w:rFonts w:ascii="宋体" w:eastAsia="宋体" w:hAnsi="宋体" w:hint="eastAsia"/>
                <w:sz w:val="24"/>
                <w:szCs w:val="24"/>
              </w:rPr>
              <w:t>提及</w:t>
            </w:r>
            <w:r>
              <w:rPr>
                <w:rFonts w:ascii="宋体" w:eastAsia="宋体" w:hAnsi="宋体" w:hint="eastAsia"/>
                <w:sz w:val="24"/>
                <w:szCs w:val="24"/>
              </w:rPr>
              <w:t>，在疫情环境下，2</w:t>
            </w:r>
            <w:r>
              <w:rPr>
                <w:rFonts w:ascii="宋体" w:eastAsia="宋体" w:hAnsi="宋体"/>
                <w:sz w:val="24"/>
                <w:szCs w:val="24"/>
              </w:rPr>
              <w:t>020</w:t>
            </w:r>
            <w:r>
              <w:rPr>
                <w:rFonts w:ascii="宋体" w:eastAsia="宋体" w:hAnsi="宋体" w:hint="eastAsia"/>
                <w:sz w:val="24"/>
                <w:szCs w:val="24"/>
              </w:rPr>
              <w:t>年中欧班列逆势增长，原因在于中国疫情的控制和国际海运的集体停运</w:t>
            </w:r>
            <w:r w:rsidR="00B01800">
              <w:rPr>
                <w:rFonts w:ascii="宋体" w:eastAsia="宋体" w:hAnsi="宋体" w:hint="eastAsia"/>
                <w:sz w:val="24"/>
                <w:szCs w:val="24"/>
              </w:rPr>
              <w:t>。我国与“一带一路”沿线国家贸易的增长，中欧班列的运输总货值逐渐增加，同时回程率也发生跳跃式增长。</w:t>
            </w:r>
          </w:p>
          <w:p w14:paraId="0E45C880" w14:textId="26297DB0" w:rsidR="00B01800" w:rsidRDefault="00B01800" w:rsidP="009F5621">
            <w:pPr>
              <w:rPr>
                <w:rFonts w:ascii="宋体" w:eastAsia="宋体" w:hAnsi="宋体"/>
                <w:sz w:val="24"/>
                <w:szCs w:val="24"/>
              </w:rPr>
            </w:pPr>
          </w:p>
          <w:p w14:paraId="3BE49961" w14:textId="77777777" w:rsidR="004D5DA9" w:rsidRDefault="00B01800" w:rsidP="00B01800">
            <w:pPr>
              <w:rPr>
                <w:rFonts w:ascii="宋体" w:eastAsia="宋体" w:hAnsi="宋体"/>
                <w:sz w:val="24"/>
                <w:szCs w:val="24"/>
              </w:rPr>
            </w:pPr>
            <w:r>
              <w:rPr>
                <w:rFonts w:ascii="宋体" w:eastAsia="宋体" w:hAnsi="宋体" w:hint="eastAsia"/>
                <w:sz w:val="24"/>
                <w:szCs w:val="24"/>
              </w:rPr>
              <w:t>各种分析研究结果表明：</w:t>
            </w:r>
          </w:p>
          <w:p w14:paraId="382A23D0" w14:textId="1B4ECDB8" w:rsidR="00B01800" w:rsidRDefault="00F9047A" w:rsidP="00C5185C">
            <w:pPr>
              <w:pStyle w:val="a3"/>
              <w:numPr>
                <w:ilvl w:val="0"/>
                <w:numId w:val="1"/>
              </w:numPr>
              <w:ind w:firstLineChars="0"/>
              <w:rPr>
                <w:rFonts w:ascii="宋体" w:eastAsia="宋体" w:hAnsi="宋体"/>
                <w:sz w:val="24"/>
                <w:szCs w:val="24"/>
              </w:rPr>
            </w:pPr>
            <w:r w:rsidRPr="00C5185C">
              <w:rPr>
                <w:rFonts w:ascii="宋体" w:eastAsia="宋体" w:hAnsi="宋体" w:hint="eastAsia"/>
                <w:sz w:val="24"/>
                <w:szCs w:val="24"/>
              </w:rPr>
              <w:t>反映海运贸易需求的数据种类多样，</w:t>
            </w:r>
            <w:r w:rsidR="00C5185C" w:rsidRPr="00C5185C">
              <w:rPr>
                <w:rFonts w:ascii="宋体" w:eastAsia="宋体" w:hAnsi="宋体" w:hint="eastAsia"/>
                <w:sz w:val="24"/>
                <w:szCs w:val="24"/>
              </w:rPr>
              <w:t>应根据不同的市场供需关系、数据的可获得性、数据相关性等方面综合考虑选取的数据种类。考虑到本文讨论的客观环境是新冠肺炎疫情下</w:t>
            </w:r>
            <w:r w:rsidR="002A5468">
              <w:rPr>
                <w:rFonts w:ascii="宋体" w:eastAsia="宋体" w:hAnsi="宋体" w:hint="eastAsia"/>
                <w:sz w:val="24"/>
                <w:szCs w:val="24"/>
              </w:rPr>
              <w:t>，全球港口均出现不同程度的堵塞，船只、集装箱周转率下降，运输周期延长，全球航运供给萎缩</w:t>
            </w:r>
            <w:r w:rsidR="00195A57">
              <w:rPr>
                <w:rFonts w:ascii="宋体" w:eastAsia="宋体" w:hAnsi="宋体" w:hint="eastAsia"/>
                <w:sz w:val="24"/>
                <w:szCs w:val="24"/>
              </w:rPr>
              <w:t>，航运运价暴涨，</w:t>
            </w:r>
            <w:r w:rsidR="00C5185C" w:rsidRPr="00C5185C">
              <w:rPr>
                <w:rFonts w:ascii="宋体" w:eastAsia="宋体" w:hAnsi="宋体" w:hint="eastAsia"/>
                <w:sz w:val="24"/>
                <w:szCs w:val="24"/>
              </w:rPr>
              <w:t>故在选取需求</w:t>
            </w:r>
            <w:r w:rsidR="00195A57">
              <w:rPr>
                <w:rFonts w:ascii="宋体" w:eastAsia="宋体" w:hAnsi="宋体" w:hint="eastAsia"/>
                <w:sz w:val="24"/>
                <w:szCs w:val="24"/>
              </w:rPr>
              <w:t>参数</w:t>
            </w:r>
            <w:r w:rsidR="00C5185C" w:rsidRPr="00C5185C">
              <w:rPr>
                <w:rFonts w:ascii="宋体" w:eastAsia="宋体" w:hAnsi="宋体" w:hint="eastAsia"/>
                <w:sz w:val="24"/>
                <w:szCs w:val="24"/>
              </w:rPr>
              <w:t>时，应避免选择价格相关数据</w:t>
            </w:r>
            <w:r w:rsidR="00C5185C">
              <w:rPr>
                <w:rFonts w:ascii="宋体" w:eastAsia="宋体" w:hAnsi="宋体" w:hint="eastAsia"/>
                <w:sz w:val="24"/>
                <w:szCs w:val="24"/>
              </w:rPr>
              <w:t>和与海运供给密切相关的数据</w:t>
            </w:r>
            <w:r w:rsidR="00C5185C" w:rsidRPr="00C5185C">
              <w:rPr>
                <w:rFonts w:ascii="宋体" w:eastAsia="宋体" w:hAnsi="宋体" w:hint="eastAsia"/>
                <w:sz w:val="24"/>
                <w:szCs w:val="24"/>
              </w:rPr>
              <w:t>。</w:t>
            </w:r>
          </w:p>
          <w:p w14:paraId="07FF944E" w14:textId="0C221306" w:rsidR="00195A57" w:rsidRDefault="00195A57" w:rsidP="00C5185C">
            <w:pPr>
              <w:pStyle w:val="a3"/>
              <w:numPr>
                <w:ilvl w:val="0"/>
                <w:numId w:val="1"/>
              </w:numPr>
              <w:ind w:firstLineChars="0"/>
              <w:rPr>
                <w:rFonts w:ascii="宋体" w:eastAsia="宋体" w:hAnsi="宋体"/>
                <w:sz w:val="24"/>
                <w:szCs w:val="24"/>
              </w:rPr>
            </w:pPr>
            <w:r>
              <w:rPr>
                <w:rFonts w:ascii="宋体" w:eastAsia="宋体" w:hAnsi="宋体" w:hint="eastAsia"/>
                <w:sz w:val="24"/>
                <w:szCs w:val="24"/>
              </w:rPr>
              <w:t>需求参数可直接选取港口吞吐量、</w:t>
            </w:r>
            <w:r w:rsidR="00391A05">
              <w:rPr>
                <w:rFonts w:ascii="宋体" w:eastAsia="宋体" w:hAnsi="宋体" w:hint="eastAsia"/>
                <w:sz w:val="24"/>
                <w:szCs w:val="24"/>
              </w:rPr>
              <w:t>货物中转量等数据间接反映航运需求，也可采用贸易引力模型等实证方法预测和估计贸易需求。</w:t>
            </w:r>
          </w:p>
          <w:p w14:paraId="353E6AE7" w14:textId="3936D7BF" w:rsidR="00C5185C" w:rsidRPr="00C5185C" w:rsidRDefault="00F5762F" w:rsidP="00C5185C">
            <w:pPr>
              <w:pStyle w:val="a3"/>
              <w:numPr>
                <w:ilvl w:val="0"/>
                <w:numId w:val="1"/>
              </w:numPr>
              <w:ind w:firstLineChars="0"/>
              <w:rPr>
                <w:rFonts w:ascii="宋体" w:eastAsia="宋体" w:hAnsi="宋体"/>
                <w:sz w:val="24"/>
                <w:szCs w:val="24"/>
              </w:rPr>
            </w:pPr>
            <w:r>
              <w:rPr>
                <w:rFonts w:ascii="宋体" w:eastAsia="宋体" w:hAnsi="宋体" w:hint="eastAsia"/>
                <w:sz w:val="24"/>
                <w:szCs w:val="24"/>
              </w:rPr>
              <w:t>影响海运需求的最大因素是贸易需求，其源自于国家、地区、经济体之间的经济形势和经济联系。国际贸易需求的不同，产生了不同种类货物的运输需求。对煤炭、石油、粮食等大宗商品的运输需求，受新冠肺炎疫情的影响，需求不确定性增加；服装、机械工业制品等集装箱运输需求，受疫情影响存在下降趋势。</w:t>
            </w: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1ABF1C95" w14:textId="44C2F221" w:rsidR="004D5DA9" w:rsidRDefault="005843C6">
            <w:pPr>
              <w:rPr>
                <w:rFonts w:ascii="宋体" w:eastAsia="宋体" w:hAnsi="宋体"/>
                <w:sz w:val="24"/>
                <w:szCs w:val="24"/>
              </w:rPr>
            </w:pPr>
            <w:r>
              <w:rPr>
                <w:rFonts w:ascii="宋体" w:eastAsia="宋体" w:hAnsi="宋体" w:hint="eastAsia"/>
                <w:sz w:val="24"/>
                <w:szCs w:val="24"/>
              </w:rPr>
              <w:t>论证方法：</w:t>
            </w:r>
            <w:r w:rsidR="00D727DD">
              <w:rPr>
                <w:rFonts w:ascii="宋体" w:eastAsia="宋体" w:hAnsi="宋体" w:hint="eastAsia"/>
                <w:sz w:val="24"/>
                <w:szCs w:val="24"/>
              </w:rPr>
              <w:t>计量分析法，试运用贸易引力模型、</w:t>
            </w:r>
            <w:r w:rsidR="001F6A53">
              <w:rPr>
                <w:rFonts w:ascii="宋体" w:eastAsia="宋体" w:hAnsi="宋体" w:hint="eastAsia"/>
                <w:sz w:val="24"/>
                <w:szCs w:val="24"/>
              </w:rPr>
              <w:t>O</w:t>
            </w:r>
            <w:r w:rsidR="001F6A53">
              <w:rPr>
                <w:rFonts w:ascii="宋体" w:eastAsia="宋体" w:hAnsi="宋体"/>
                <w:sz w:val="24"/>
                <w:szCs w:val="24"/>
              </w:rPr>
              <w:t>LS</w:t>
            </w:r>
            <w:r w:rsidR="001F6A53">
              <w:rPr>
                <w:rFonts w:ascii="宋体" w:eastAsia="宋体" w:hAnsi="宋体" w:hint="eastAsia"/>
                <w:sz w:val="24"/>
                <w:szCs w:val="24"/>
              </w:rPr>
              <w:t>普通最小二乘法</w:t>
            </w:r>
            <w:r w:rsidR="00D727DD">
              <w:rPr>
                <w:rFonts w:ascii="宋体" w:eastAsia="宋体" w:hAnsi="宋体" w:hint="eastAsia"/>
                <w:sz w:val="24"/>
                <w:szCs w:val="24"/>
              </w:rPr>
              <w:t>等</w:t>
            </w:r>
          </w:p>
          <w:p w14:paraId="5D5698FF" w14:textId="001E8F8A" w:rsidR="009B1EDF" w:rsidRDefault="005843C6">
            <w:pPr>
              <w:rPr>
                <w:rFonts w:ascii="宋体" w:eastAsia="宋体" w:hAnsi="宋体"/>
                <w:sz w:val="24"/>
                <w:szCs w:val="24"/>
              </w:rPr>
            </w:pPr>
            <w:r>
              <w:rPr>
                <w:rFonts w:ascii="宋体" w:eastAsia="宋体" w:hAnsi="宋体" w:hint="eastAsia"/>
                <w:sz w:val="24"/>
                <w:szCs w:val="24"/>
              </w:rPr>
              <w:t>数据来源：联合国</w:t>
            </w:r>
            <w:r w:rsidR="009B1EDF" w:rsidRPr="009B1EDF">
              <w:rPr>
                <w:rFonts w:ascii="宋体" w:eastAsia="宋体" w:hAnsi="宋体" w:hint="eastAsia"/>
                <w:sz w:val="24"/>
                <w:szCs w:val="24"/>
              </w:rPr>
              <w:t>《</w:t>
            </w:r>
            <w:r w:rsidR="009B1EDF" w:rsidRPr="009B1EDF">
              <w:rPr>
                <w:rFonts w:ascii="宋体" w:eastAsia="宋体" w:hAnsi="宋体"/>
                <w:sz w:val="24"/>
                <w:szCs w:val="24"/>
              </w:rPr>
              <w:t>2021年海运报告》</w:t>
            </w:r>
            <w:r>
              <w:rPr>
                <w:rFonts w:ascii="宋体" w:eastAsia="宋体" w:hAnsi="宋体" w:hint="eastAsia"/>
                <w:sz w:val="24"/>
                <w:szCs w:val="24"/>
              </w:rPr>
              <w:t>、</w:t>
            </w:r>
            <w:r w:rsidR="00D727DD">
              <w:rPr>
                <w:rFonts w:ascii="宋体" w:eastAsia="宋体" w:hAnsi="宋体" w:hint="eastAsia"/>
                <w:sz w:val="24"/>
                <w:szCs w:val="24"/>
              </w:rPr>
              <w:t>上海航运交易所</w:t>
            </w:r>
            <w:r w:rsidR="00D727DD" w:rsidRPr="00D727DD">
              <w:rPr>
                <w:rFonts w:ascii="宋体" w:eastAsia="宋体" w:hAnsi="宋体" w:hint="eastAsia"/>
                <w:sz w:val="24"/>
                <w:szCs w:val="24"/>
              </w:rPr>
              <w:t>中国出口集装箱运输市场周报</w:t>
            </w:r>
            <w:r w:rsidR="00D727DD">
              <w:rPr>
                <w:rFonts w:ascii="宋体" w:eastAsia="宋体" w:hAnsi="宋体" w:hint="eastAsia"/>
                <w:sz w:val="24"/>
                <w:szCs w:val="24"/>
              </w:rPr>
              <w:t>、</w:t>
            </w:r>
            <w:r w:rsidRPr="005843C6">
              <w:rPr>
                <w:rFonts w:ascii="宋体" w:eastAsia="宋体" w:hAnsi="宋体" w:hint="eastAsia"/>
                <w:sz w:val="24"/>
                <w:szCs w:val="24"/>
              </w:rPr>
              <w:t>港口资料</w:t>
            </w:r>
            <w:r>
              <w:rPr>
                <w:rFonts w:ascii="宋体" w:eastAsia="宋体" w:hAnsi="宋体" w:hint="eastAsia"/>
                <w:sz w:val="24"/>
                <w:szCs w:val="24"/>
              </w:rPr>
              <w:t>全国港口景气指数、</w:t>
            </w:r>
            <w:r w:rsidRPr="005843C6">
              <w:rPr>
                <w:rFonts w:ascii="宋体" w:eastAsia="宋体" w:hAnsi="宋体" w:hint="eastAsia"/>
                <w:sz w:val="24"/>
                <w:szCs w:val="24"/>
              </w:rPr>
              <w:t>港口资料全国主要港口集装箱码头吞吐量统计</w:t>
            </w:r>
            <w:r>
              <w:rPr>
                <w:rFonts w:ascii="宋体" w:eastAsia="宋体" w:hAnsi="宋体" w:hint="eastAsia"/>
                <w:sz w:val="24"/>
                <w:szCs w:val="24"/>
              </w:rPr>
              <w:t>、</w:t>
            </w:r>
            <w:r w:rsidR="009B1EDF" w:rsidRPr="009004E7">
              <w:rPr>
                <w:rFonts w:ascii="宋体" w:eastAsia="宋体" w:hAnsi="宋体" w:hint="eastAsia"/>
                <w:sz w:val="24"/>
                <w:szCs w:val="24"/>
              </w:rPr>
              <w:t>国铁集团</w:t>
            </w:r>
            <w:r w:rsidR="009B1EDF">
              <w:rPr>
                <w:rFonts w:ascii="宋体" w:eastAsia="宋体" w:hAnsi="宋体" w:hint="eastAsia"/>
                <w:sz w:val="24"/>
                <w:szCs w:val="24"/>
              </w:rPr>
              <w:t>发布</w:t>
            </w:r>
            <w:r>
              <w:rPr>
                <w:rFonts w:ascii="宋体" w:eastAsia="宋体" w:hAnsi="宋体" w:hint="eastAsia"/>
                <w:sz w:val="24"/>
                <w:szCs w:val="24"/>
              </w:rPr>
              <w:t>的</w:t>
            </w:r>
            <w:r w:rsidR="009B1EDF">
              <w:rPr>
                <w:rFonts w:ascii="宋体" w:eastAsia="宋体" w:hAnsi="宋体" w:hint="eastAsia"/>
                <w:sz w:val="24"/>
                <w:szCs w:val="24"/>
              </w:rPr>
              <w:t>中欧班列数据</w:t>
            </w:r>
            <w:r w:rsidR="00D727DD">
              <w:rPr>
                <w:rFonts w:ascii="宋体" w:eastAsia="宋体" w:hAnsi="宋体" w:hint="eastAsia"/>
                <w:sz w:val="24"/>
                <w:szCs w:val="24"/>
              </w:rPr>
              <w:t>等</w:t>
            </w:r>
          </w:p>
          <w:p w14:paraId="66B70FEF" w14:textId="03AB4A86" w:rsidR="005843C6" w:rsidRPr="00D727DD" w:rsidRDefault="005843C6">
            <w:pPr>
              <w:rPr>
                <w:rFonts w:ascii="宋体" w:eastAsia="宋体" w:hAnsi="宋体"/>
                <w:sz w:val="24"/>
                <w:szCs w:val="24"/>
              </w:rPr>
            </w:pPr>
          </w:p>
        </w:tc>
      </w:tr>
      <w:tr w:rsidR="008D0F26" w:rsidRPr="004D5DA9" w14:paraId="3DDA278A" w14:textId="77777777" w:rsidTr="00C73A3E">
        <w:trPr>
          <w:trHeight w:val="4253"/>
        </w:trPr>
        <w:tc>
          <w:tcPr>
            <w:tcW w:w="9344" w:type="dxa"/>
          </w:tcPr>
          <w:p w14:paraId="0AE16A50"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4FDF1FF7" w14:textId="40E92553" w:rsidR="00D727DD" w:rsidRPr="004D5DA9" w:rsidRDefault="00DC4C1B" w:rsidP="004D5DA9">
            <w:pPr>
              <w:rPr>
                <w:rFonts w:ascii="宋体" w:eastAsia="宋体" w:hAnsi="宋体"/>
                <w:sz w:val="24"/>
                <w:szCs w:val="24"/>
              </w:rPr>
            </w:pPr>
            <w:r>
              <w:rPr>
                <w:rFonts w:ascii="宋体" w:eastAsia="宋体" w:hAnsi="宋体" w:hint="eastAsia"/>
                <w:sz w:val="24"/>
                <w:szCs w:val="24"/>
              </w:rPr>
              <w:t>新冠疫情</w:t>
            </w:r>
            <w:r w:rsidR="00C272BE">
              <w:rPr>
                <w:rFonts w:ascii="宋体" w:eastAsia="宋体" w:hAnsi="宋体" w:hint="eastAsia"/>
                <w:sz w:val="24"/>
                <w:szCs w:val="24"/>
              </w:rPr>
              <w:t>对国际航运需求的影响是消极的。全球经济环境萧条导致贸易需求下降；同时全球各大港口周转率下降导致航运供给萎缩，供不应求，部分商品贸易转而采用铁路、航空等其他运输方式，进一步降低了航运需求。</w:t>
            </w: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36870435" w14:textId="77777777" w:rsidR="00C73A3E" w:rsidRDefault="00C272BE" w:rsidP="00C73A3E">
            <w:pPr>
              <w:rPr>
                <w:rFonts w:ascii="宋体" w:eastAsia="宋体" w:hAnsi="宋体"/>
                <w:sz w:val="24"/>
                <w:szCs w:val="24"/>
              </w:rPr>
            </w:pPr>
            <w:r>
              <w:rPr>
                <w:rFonts w:ascii="宋体" w:eastAsia="宋体" w:hAnsi="宋体" w:hint="eastAsia"/>
                <w:sz w:val="24"/>
                <w:szCs w:val="24"/>
              </w:rPr>
              <w:t xml:space="preserve">① </w:t>
            </w:r>
            <w:r w:rsidR="00ED5F6A">
              <w:rPr>
                <w:rFonts w:ascii="宋体" w:eastAsia="宋体" w:hAnsi="宋体" w:hint="eastAsia"/>
                <w:sz w:val="24"/>
                <w:szCs w:val="24"/>
              </w:rPr>
              <w:t>国际海运市场</w:t>
            </w:r>
            <w:r>
              <w:rPr>
                <w:rFonts w:ascii="宋体" w:eastAsia="宋体" w:hAnsi="宋体" w:hint="eastAsia"/>
                <w:sz w:val="24"/>
                <w:szCs w:val="24"/>
              </w:rPr>
              <w:t>供不应求的</w:t>
            </w:r>
            <w:r w:rsidR="00ED5F6A">
              <w:rPr>
                <w:rFonts w:ascii="宋体" w:eastAsia="宋体" w:hAnsi="宋体" w:hint="eastAsia"/>
                <w:sz w:val="24"/>
                <w:szCs w:val="24"/>
              </w:rPr>
              <w:t>背景下导致运费价格高企，此前以B</w:t>
            </w:r>
            <w:r w:rsidR="00ED5F6A">
              <w:rPr>
                <w:rFonts w:ascii="宋体" w:eastAsia="宋体" w:hAnsi="宋体"/>
                <w:sz w:val="24"/>
                <w:szCs w:val="24"/>
              </w:rPr>
              <w:t>DI</w:t>
            </w:r>
            <w:r w:rsidR="00ED5F6A">
              <w:rPr>
                <w:rFonts w:ascii="宋体" w:eastAsia="宋体" w:hAnsi="宋体" w:hint="eastAsia"/>
                <w:sz w:val="24"/>
                <w:szCs w:val="24"/>
              </w:rPr>
              <w:t>等运价指数简单衡量航运需求的途径失灵，</w:t>
            </w:r>
            <w:proofErr w:type="gramStart"/>
            <w:r w:rsidR="00ED5F6A">
              <w:rPr>
                <w:rFonts w:ascii="宋体" w:eastAsia="宋体" w:hAnsi="宋体" w:hint="eastAsia"/>
                <w:sz w:val="24"/>
                <w:szCs w:val="24"/>
              </w:rPr>
              <w:t>故主动</w:t>
            </w:r>
            <w:proofErr w:type="gramEnd"/>
            <w:r w:rsidR="00ED5F6A">
              <w:rPr>
                <w:rFonts w:ascii="宋体" w:eastAsia="宋体" w:hAnsi="宋体" w:hint="eastAsia"/>
                <w:sz w:val="24"/>
                <w:szCs w:val="24"/>
              </w:rPr>
              <w:t>采用吞吐量、周转率等指标代表航运需求；</w:t>
            </w:r>
          </w:p>
          <w:p w14:paraId="2D627775" w14:textId="77777777" w:rsidR="00ED5F6A" w:rsidRDefault="00ED5F6A" w:rsidP="00C73A3E">
            <w:pPr>
              <w:rPr>
                <w:rFonts w:ascii="宋体" w:eastAsia="宋体" w:hAnsi="宋体"/>
                <w:sz w:val="24"/>
                <w:szCs w:val="24"/>
              </w:rPr>
            </w:pPr>
            <w:r>
              <w:rPr>
                <w:rFonts w:ascii="宋体" w:eastAsia="宋体" w:hAnsi="宋体" w:hint="eastAsia"/>
                <w:sz w:val="24"/>
                <w:szCs w:val="24"/>
              </w:rPr>
              <w:t>② 从新冠疫情对全球贸易的影响作为切入点研究全球海运市场变化。</w:t>
            </w:r>
          </w:p>
          <w:p w14:paraId="44524ECB" w14:textId="2B20A301" w:rsidR="0064055B" w:rsidRPr="004D5DA9" w:rsidRDefault="0064055B" w:rsidP="00C73A3E">
            <w:pPr>
              <w:rPr>
                <w:rFonts w:ascii="宋体" w:eastAsia="宋体" w:hAnsi="宋体"/>
                <w:sz w:val="24"/>
                <w:szCs w:val="24"/>
              </w:rPr>
            </w:pPr>
            <w:r>
              <w:rPr>
                <w:rFonts w:ascii="宋体" w:eastAsia="宋体" w:hAnsi="宋体" w:hint="eastAsia"/>
                <w:sz w:val="24"/>
                <w:szCs w:val="24"/>
              </w:rPr>
              <w:t>③ 研究铁路运输</w:t>
            </w:r>
            <w:r w:rsidR="009B4B67">
              <w:rPr>
                <w:rFonts w:ascii="宋体" w:eastAsia="宋体" w:hAnsi="宋体" w:hint="eastAsia"/>
                <w:sz w:val="24"/>
                <w:szCs w:val="24"/>
              </w:rPr>
              <w:t>、航空运输</w:t>
            </w:r>
            <w:r>
              <w:rPr>
                <w:rFonts w:ascii="宋体" w:eastAsia="宋体" w:hAnsi="宋体" w:hint="eastAsia"/>
                <w:sz w:val="24"/>
                <w:szCs w:val="24"/>
              </w:rPr>
              <w:t>对海运的替代性</w:t>
            </w:r>
            <w:r w:rsidR="00182B42">
              <w:rPr>
                <w:rFonts w:ascii="宋体" w:eastAsia="宋体" w:hAnsi="宋体" w:hint="eastAsia"/>
                <w:sz w:val="24"/>
                <w:szCs w:val="24"/>
              </w:rPr>
              <w:t>。</w:t>
            </w: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157941">
        <w:trPr>
          <w:trHeight w:val="7425"/>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4363D289" w14:textId="5C770A94" w:rsidR="00C73A3E" w:rsidRDefault="00C73A3E" w:rsidP="00C73A3E"/>
          <w:p w14:paraId="01077293" w14:textId="762052D4" w:rsidR="00252F6C" w:rsidRDefault="003A2708" w:rsidP="00E3393F">
            <w:pPr>
              <w:spacing w:line="0" w:lineRule="atLeast"/>
              <w:rPr>
                <w:sz w:val="18"/>
                <w:szCs w:val="20"/>
              </w:rPr>
            </w:pPr>
            <w:r w:rsidRPr="00E3393F">
              <w:rPr>
                <w:rFonts w:hint="eastAsia"/>
                <w:sz w:val="18"/>
                <w:szCs w:val="20"/>
              </w:rPr>
              <w:t>王大山，</w:t>
            </w:r>
            <w:r w:rsidRPr="00E3393F">
              <w:rPr>
                <w:sz w:val="18"/>
                <w:szCs w:val="20"/>
              </w:rPr>
              <w:t>刘文白</w:t>
            </w:r>
            <w:r w:rsidRPr="00E3393F">
              <w:rPr>
                <w:rFonts w:hint="eastAsia"/>
                <w:sz w:val="18"/>
                <w:szCs w:val="20"/>
              </w:rPr>
              <w:t>、</w:t>
            </w:r>
            <w:r w:rsidR="00E3393F" w:rsidRPr="00E3393F">
              <w:rPr>
                <w:rFonts w:hint="eastAsia"/>
                <w:sz w:val="18"/>
                <w:szCs w:val="20"/>
              </w:rPr>
              <w:t>“</w:t>
            </w:r>
            <w:r w:rsidRPr="00E3393F">
              <w:rPr>
                <w:rFonts w:hint="eastAsia"/>
                <w:sz w:val="18"/>
                <w:szCs w:val="20"/>
              </w:rPr>
              <w:t>国际干散货航运市场发展及</w:t>
            </w:r>
            <w:r w:rsidRPr="00E3393F">
              <w:rPr>
                <w:sz w:val="18"/>
                <w:szCs w:val="20"/>
              </w:rPr>
              <w:t>BDI指数预测研究</w:t>
            </w:r>
            <w:r w:rsidR="00E3393F" w:rsidRPr="00E3393F">
              <w:rPr>
                <w:rFonts w:hint="eastAsia"/>
                <w:sz w:val="18"/>
                <w:szCs w:val="20"/>
              </w:rPr>
              <w:t>”</w:t>
            </w:r>
            <w:r w:rsidRPr="00E3393F">
              <w:rPr>
                <w:rFonts w:hint="eastAsia"/>
                <w:sz w:val="18"/>
                <w:szCs w:val="20"/>
              </w:rPr>
              <w:t>、《经济理论与实践》</w:t>
            </w:r>
            <w:r w:rsidR="00E3393F" w:rsidRPr="00E3393F">
              <w:rPr>
                <w:sz w:val="18"/>
                <w:szCs w:val="20"/>
              </w:rPr>
              <w:t>2018年06期</w:t>
            </w:r>
            <w:r w:rsidR="00E3393F" w:rsidRPr="00E3393F">
              <w:rPr>
                <w:rFonts w:hint="eastAsia"/>
                <w:sz w:val="18"/>
                <w:szCs w:val="20"/>
              </w:rPr>
              <w:t xml:space="preserve"> 第</w:t>
            </w:r>
            <w:r w:rsidR="00E3393F" w:rsidRPr="00E3393F">
              <w:rPr>
                <w:sz w:val="18"/>
                <w:szCs w:val="20"/>
              </w:rPr>
              <w:t>78-81</w:t>
            </w:r>
          </w:p>
          <w:p w14:paraId="5116925D" w14:textId="69F9E3A8" w:rsidR="00E3393F" w:rsidRDefault="00E3393F" w:rsidP="00E3393F">
            <w:pPr>
              <w:spacing w:line="0" w:lineRule="atLeast"/>
              <w:rPr>
                <w:sz w:val="18"/>
                <w:szCs w:val="20"/>
              </w:rPr>
            </w:pPr>
          </w:p>
          <w:p w14:paraId="36131A33" w14:textId="77777777" w:rsidR="00E3393F" w:rsidRDefault="00E3393F" w:rsidP="00E3393F">
            <w:pPr>
              <w:spacing w:line="0" w:lineRule="atLeast"/>
              <w:rPr>
                <w:sz w:val="18"/>
                <w:szCs w:val="20"/>
              </w:rPr>
            </w:pPr>
            <w:r w:rsidRPr="00E3393F">
              <w:rPr>
                <w:rFonts w:hint="eastAsia"/>
                <w:sz w:val="18"/>
                <w:szCs w:val="20"/>
              </w:rPr>
              <w:t>江振峰、“基于运输需求时</w:t>
            </w:r>
            <w:r w:rsidRPr="00E3393F">
              <w:rPr>
                <w:sz w:val="18"/>
                <w:szCs w:val="20"/>
              </w:rPr>
              <w:t>/空特征的不定期船舶运输的调度优化</w:t>
            </w:r>
            <w:r w:rsidRPr="00E3393F">
              <w:rPr>
                <w:rFonts w:hint="eastAsia"/>
                <w:sz w:val="18"/>
                <w:szCs w:val="20"/>
              </w:rPr>
              <w:t xml:space="preserve">”、《交通运输工程学报》 </w:t>
            </w:r>
            <w:r w:rsidRPr="00E3393F">
              <w:rPr>
                <w:sz w:val="18"/>
                <w:szCs w:val="20"/>
              </w:rPr>
              <w:t>2019年03期</w:t>
            </w:r>
            <w:r w:rsidRPr="00E3393F">
              <w:rPr>
                <w:rFonts w:hint="eastAsia"/>
                <w:sz w:val="18"/>
                <w:szCs w:val="20"/>
              </w:rPr>
              <w:t xml:space="preserve"> 第</w:t>
            </w:r>
            <w:r w:rsidRPr="00E3393F">
              <w:rPr>
                <w:sz w:val="18"/>
                <w:szCs w:val="20"/>
              </w:rPr>
              <w:t>157-165页</w:t>
            </w:r>
          </w:p>
          <w:p w14:paraId="70CB5F52" w14:textId="77777777" w:rsidR="00E3393F" w:rsidRDefault="00E3393F" w:rsidP="00E3393F">
            <w:pPr>
              <w:spacing w:line="0" w:lineRule="atLeast"/>
              <w:rPr>
                <w:sz w:val="18"/>
                <w:szCs w:val="20"/>
              </w:rPr>
            </w:pPr>
          </w:p>
          <w:p w14:paraId="2EAE5B12" w14:textId="77777777" w:rsidR="00E3393F" w:rsidRDefault="00E3393F" w:rsidP="001873FB">
            <w:pPr>
              <w:spacing w:line="0" w:lineRule="atLeast"/>
              <w:rPr>
                <w:sz w:val="18"/>
                <w:szCs w:val="20"/>
              </w:rPr>
            </w:pPr>
            <w:r w:rsidRPr="001873FB">
              <w:rPr>
                <w:rFonts w:hint="eastAsia"/>
                <w:sz w:val="18"/>
                <w:szCs w:val="20"/>
              </w:rPr>
              <w:t>李文杰、“基于引力模型的航运需求模拟研究”、</w:t>
            </w:r>
            <w:r w:rsidR="001873FB" w:rsidRPr="001873FB">
              <w:rPr>
                <w:rFonts w:hint="eastAsia"/>
                <w:sz w:val="18"/>
                <w:szCs w:val="20"/>
              </w:rPr>
              <w:t>《人民珠江》</w:t>
            </w:r>
            <w:r w:rsidR="001873FB" w:rsidRPr="001873FB">
              <w:rPr>
                <w:sz w:val="18"/>
                <w:szCs w:val="20"/>
              </w:rPr>
              <w:t xml:space="preserve"> 2018年11期</w:t>
            </w:r>
            <w:r w:rsidR="001873FB" w:rsidRPr="001873FB">
              <w:rPr>
                <w:rFonts w:hint="eastAsia"/>
                <w:sz w:val="18"/>
                <w:szCs w:val="20"/>
              </w:rPr>
              <w:t>第</w:t>
            </w:r>
            <w:r w:rsidR="001873FB" w:rsidRPr="001873FB">
              <w:rPr>
                <w:sz w:val="18"/>
                <w:szCs w:val="20"/>
              </w:rPr>
              <w:t>74-78页</w:t>
            </w:r>
          </w:p>
          <w:p w14:paraId="016A4343" w14:textId="77777777" w:rsidR="001873FB" w:rsidRDefault="001873FB" w:rsidP="001873FB">
            <w:pPr>
              <w:spacing w:line="0" w:lineRule="atLeast"/>
              <w:rPr>
                <w:sz w:val="18"/>
                <w:szCs w:val="20"/>
              </w:rPr>
            </w:pPr>
          </w:p>
          <w:p w14:paraId="02B24BE7" w14:textId="77777777" w:rsidR="001873FB" w:rsidRDefault="001873FB" w:rsidP="001873FB">
            <w:pPr>
              <w:spacing w:line="0" w:lineRule="atLeast"/>
              <w:rPr>
                <w:sz w:val="18"/>
                <w:szCs w:val="20"/>
              </w:rPr>
            </w:pPr>
            <w:r w:rsidRPr="001873FB">
              <w:rPr>
                <w:rFonts w:hint="eastAsia"/>
                <w:sz w:val="18"/>
                <w:szCs w:val="20"/>
              </w:rPr>
              <w:t>中国港口杂志社、“全国港口行业</w:t>
            </w:r>
            <w:r w:rsidRPr="001873FB">
              <w:rPr>
                <w:sz w:val="18"/>
                <w:szCs w:val="20"/>
              </w:rPr>
              <w:t>2021年11月份景气指数评点</w:t>
            </w:r>
            <w:r w:rsidRPr="001873FB">
              <w:rPr>
                <w:rFonts w:hint="eastAsia"/>
                <w:sz w:val="18"/>
                <w:szCs w:val="20"/>
              </w:rPr>
              <w:t>”、《中国港口》</w:t>
            </w:r>
            <w:r w:rsidRPr="001873FB">
              <w:rPr>
                <w:sz w:val="18"/>
                <w:szCs w:val="20"/>
              </w:rPr>
              <w:t xml:space="preserve"> 2021年12期</w:t>
            </w:r>
            <w:r w:rsidRPr="001873FB">
              <w:rPr>
                <w:rFonts w:hint="eastAsia"/>
                <w:sz w:val="18"/>
                <w:szCs w:val="20"/>
              </w:rPr>
              <w:t>第</w:t>
            </w:r>
            <w:r w:rsidRPr="001873FB">
              <w:rPr>
                <w:sz w:val="18"/>
                <w:szCs w:val="20"/>
              </w:rPr>
              <w:t>34页</w:t>
            </w:r>
          </w:p>
          <w:p w14:paraId="376EB031" w14:textId="77777777" w:rsidR="001873FB" w:rsidRDefault="001873FB" w:rsidP="001873FB">
            <w:pPr>
              <w:spacing w:line="0" w:lineRule="atLeast"/>
              <w:rPr>
                <w:sz w:val="18"/>
                <w:szCs w:val="20"/>
              </w:rPr>
            </w:pPr>
          </w:p>
          <w:p w14:paraId="0A6DEE6B" w14:textId="77777777" w:rsidR="001873FB" w:rsidRDefault="001873FB" w:rsidP="001873FB">
            <w:pPr>
              <w:spacing w:line="0" w:lineRule="atLeast"/>
              <w:rPr>
                <w:sz w:val="18"/>
                <w:szCs w:val="20"/>
              </w:rPr>
            </w:pPr>
            <w:r w:rsidRPr="001873FB">
              <w:rPr>
                <w:rFonts w:hint="eastAsia"/>
                <w:sz w:val="18"/>
                <w:szCs w:val="20"/>
              </w:rPr>
              <w:t>李文杰、“经济驱动下的航运需求预测”、《重庆交通大学学报</w:t>
            </w:r>
            <w:r w:rsidRPr="001873FB">
              <w:rPr>
                <w:sz w:val="18"/>
                <w:szCs w:val="20"/>
              </w:rPr>
              <w:t>(社会科学版)</w:t>
            </w:r>
            <w:r w:rsidRPr="001873FB">
              <w:rPr>
                <w:rFonts w:hint="eastAsia"/>
                <w:sz w:val="18"/>
                <w:szCs w:val="20"/>
              </w:rPr>
              <w:t>》</w:t>
            </w:r>
            <w:r w:rsidRPr="001873FB">
              <w:rPr>
                <w:sz w:val="18"/>
                <w:szCs w:val="20"/>
              </w:rPr>
              <w:t xml:space="preserve"> 2019年04期</w:t>
            </w:r>
            <w:r w:rsidRPr="001873FB">
              <w:rPr>
                <w:rFonts w:hint="eastAsia"/>
                <w:sz w:val="18"/>
                <w:szCs w:val="20"/>
              </w:rPr>
              <w:t>第</w:t>
            </w:r>
            <w:r w:rsidRPr="001873FB">
              <w:rPr>
                <w:sz w:val="18"/>
                <w:szCs w:val="20"/>
              </w:rPr>
              <w:t>51-57页</w:t>
            </w:r>
          </w:p>
          <w:p w14:paraId="2178A907" w14:textId="77777777" w:rsidR="001873FB" w:rsidRDefault="001873FB" w:rsidP="001873FB">
            <w:pPr>
              <w:spacing w:line="0" w:lineRule="atLeast"/>
              <w:rPr>
                <w:sz w:val="18"/>
                <w:szCs w:val="20"/>
              </w:rPr>
            </w:pPr>
          </w:p>
          <w:p w14:paraId="264AFBC7" w14:textId="784B95DE" w:rsidR="001873FB" w:rsidRDefault="001873FB" w:rsidP="001873FB">
            <w:pPr>
              <w:spacing w:line="0" w:lineRule="atLeast"/>
              <w:rPr>
                <w:sz w:val="18"/>
                <w:szCs w:val="20"/>
              </w:rPr>
            </w:pPr>
            <w:r w:rsidRPr="001873FB">
              <w:rPr>
                <w:rFonts w:hint="eastAsia"/>
                <w:sz w:val="18"/>
                <w:szCs w:val="20"/>
              </w:rPr>
              <w:t>贾大山、“如何看待当前航运市场的供需关系”、《中国远洋海运》</w:t>
            </w:r>
            <w:r w:rsidRPr="001873FB">
              <w:rPr>
                <w:sz w:val="18"/>
                <w:szCs w:val="20"/>
              </w:rPr>
              <w:t xml:space="preserve"> 2021年10期</w:t>
            </w:r>
            <w:r w:rsidRPr="001873FB">
              <w:rPr>
                <w:rFonts w:hint="eastAsia"/>
                <w:sz w:val="18"/>
                <w:szCs w:val="20"/>
              </w:rPr>
              <w:t>第</w:t>
            </w:r>
            <w:r w:rsidRPr="001873FB">
              <w:rPr>
                <w:sz w:val="18"/>
                <w:szCs w:val="20"/>
              </w:rPr>
              <w:t>24-26+6页</w:t>
            </w:r>
          </w:p>
          <w:p w14:paraId="06C164F5" w14:textId="444AAF7E" w:rsidR="00345AA6" w:rsidRDefault="00345AA6" w:rsidP="001873FB">
            <w:pPr>
              <w:spacing w:line="0" w:lineRule="atLeast"/>
              <w:rPr>
                <w:sz w:val="18"/>
                <w:szCs w:val="20"/>
              </w:rPr>
            </w:pPr>
          </w:p>
          <w:p w14:paraId="003B603A" w14:textId="63A00D92" w:rsidR="00345AA6" w:rsidRDefault="00345AA6" w:rsidP="00345AA6">
            <w:pPr>
              <w:spacing w:line="0" w:lineRule="atLeast"/>
              <w:rPr>
                <w:sz w:val="18"/>
                <w:szCs w:val="20"/>
              </w:rPr>
            </w:pPr>
            <w:proofErr w:type="gramStart"/>
            <w:r w:rsidRPr="00345AA6">
              <w:rPr>
                <w:rFonts w:hint="eastAsia"/>
                <w:sz w:val="18"/>
                <w:szCs w:val="20"/>
              </w:rPr>
              <w:t>赵爱臣</w:t>
            </w:r>
            <w:proofErr w:type="gramEnd"/>
            <w:r>
              <w:rPr>
                <w:rFonts w:hint="eastAsia"/>
                <w:sz w:val="18"/>
                <w:szCs w:val="20"/>
              </w:rPr>
              <w:t>、“</w:t>
            </w:r>
            <w:r w:rsidRPr="00345AA6">
              <w:rPr>
                <w:rFonts w:hint="eastAsia"/>
                <w:sz w:val="18"/>
                <w:szCs w:val="20"/>
              </w:rPr>
              <w:t>全球小宗干散货海运市场发展趋势分析</w:t>
            </w:r>
            <w:r>
              <w:rPr>
                <w:rFonts w:hint="eastAsia"/>
                <w:sz w:val="18"/>
                <w:szCs w:val="20"/>
              </w:rPr>
              <w:t>”、《</w:t>
            </w:r>
            <w:r w:rsidRPr="00345AA6">
              <w:rPr>
                <w:rFonts w:hint="eastAsia"/>
                <w:sz w:val="18"/>
                <w:szCs w:val="20"/>
              </w:rPr>
              <w:t>世界海运</w:t>
            </w:r>
            <w:r>
              <w:rPr>
                <w:rFonts w:hint="eastAsia"/>
                <w:sz w:val="18"/>
                <w:szCs w:val="20"/>
              </w:rPr>
              <w:t xml:space="preserve">》 </w:t>
            </w:r>
            <w:r w:rsidRPr="00345AA6">
              <w:rPr>
                <w:sz w:val="18"/>
                <w:szCs w:val="20"/>
              </w:rPr>
              <w:t>2021年07期</w:t>
            </w:r>
            <w:r w:rsidRPr="00345AA6">
              <w:rPr>
                <w:rFonts w:hint="eastAsia"/>
                <w:sz w:val="18"/>
                <w:szCs w:val="20"/>
              </w:rPr>
              <w:t>第</w:t>
            </w:r>
            <w:r w:rsidRPr="00345AA6">
              <w:rPr>
                <w:sz w:val="18"/>
                <w:szCs w:val="20"/>
              </w:rPr>
              <w:t>23-31页</w:t>
            </w:r>
          </w:p>
          <w:p w14:paraId="0E35730F" w14:textId="338BB1D5" w:rsidR="00345AA6" w:rsidRDefault="00345AA6" w:rsidP="00345AA6">
            <w:pPr>
              <w:spacing w:line="0" w:lineRule="atLeast"/>
              <w:rPr>
                <w:sz w:val="18"/>
                <w:szCs w:val="20"/>
              </w:rPr>
            </w:pPr>
          </w:p>
          <w:p w14:paraId="113218BD" w14:textId="5BE8A62A" w:rsidR="00345AA6" w:rsidRDefault="00345AA6" w:rsidP="00345AA6">
            <w:pPr>
              <w:spacing w:line="0" w:lineRule="atLeast"/>
              <w:rPr>
                <w:sz w:val="18"/>
                <w:szCs w:val="20"/>
              </w:rPr>
            </w:pPr>
            <w:proofErr w:type="gramStart"/>
            <w:r w:rsidRPr="00345AA6">
              <w:rPr>
                <w:rFonts w:hint="eastAsia"/>
                <w:sz w:val="18"/>
                <w:szCs w:val="20"/>
              </w:rPr>
              <w:t>郑静文</w:t>
            </w:r>
            <w:proofErr w:type="gramEnd"/>
            <w:r>
              <w:rPr>
                <w:rFonts w:hint="eastAsia"/>
                <w:sz w:val="18"/>
                <w:szCs w:val="20"/>
              </w:rPr>
              <w:t>、“</w:t>
            </w:r>
            <w:r w:rsidRPr="00345AA6">
              <w:rPr>
                <w:rFonts w:hint="eastAsia"/>
                <w:sz w:val="18"/>
                <w:szCs w:val="20"/>
              </w:rPr>
              <w:t>国际集装箱运输市场：需求旺盛</w:t>
            </w:r>
            <w:r>
              <w:rPr>
                <w:rFonts w:hint="eastAsia"/>
                <w:sz w:val="18"/>
                <w:szCs w:val="20"/>
              </w:rPr>
              <w:t>”、《</w:t>
            </w:r>
            <w:r w:rsidRPr="00345AA6">
              <w:rPr>
                <w:rFonts w:hint="eastAsia"/>
                <w:sz w:val="18"/>
                <w:szCs w:val="20"/>
              </w:rPr>
              <w:t>中国远洋海运</w:t>
            </w:r>
            <w:r>
              <w:rPr>
                <w:rFonts w:hint="eastAsia"/>
                <w:sz w:val="18"/>
                <w:szCs w:val="20"/>
              </w:rPr>
              <w:t xml:space="preserve">》 </w:t>
            </w:r>
            <w:r w:rsidRPr="00345AA6">
              <w:rPr>
                <w:sz w:val="18"/>
                <w:szCs w:val="20"/>
              </w:rPr>
              <w:t>2021年06期</w:t>
            </w:r>
            <w:r w:rsidRPr="00345AA6">
              <w:rPr>
                <w:rFonts w:hint="eastAsia"/>
                <w:sz w:val="18"/>
                <w:szCs w:val="20"/>
              </w:rPr>
              <w:t>第</w:t>
            </w:r>
            <w:r w:rsidRPr="00345AA6">
              <w:rPr>
                <w:sz w:val="18"/>
                <w:szCs w:val="20"/>
              </w:rPr>
              <w:t>16页</w:t>
            </w:r>
          </w:p>
          <w:p w14:paraId="073B7C04" w14:textId="1011685E" w:rsidR="00345AA6" w:rsidRDefault="00345AA6" w:rsidP="00345AA6">
            <w:pPr>
              <w:spacing w:line="0" w:lineRule="atLeast"/>
              <w:rPr>
                <w:sz w:val="18"/>
                <w:szCs w:val="20"/>
              </w:rPr>
            </w:pPr>
          </w:p>
          <w:p w14:paraId="06DD997F" w14:textId="375FA773" w:rsidR="00345AA6" w:rsidRDefault="00345AA6" w:rsidP="00345AA6">
            <w:pPr>
              <w:spacing w:line="0" w:lineRule="atLeast"/>
              <w:rPr>
                <w:sz w:val="18"/>
                <w:szCs w:val="20"/>
              </w:rPr>
            </w:pPr>
            <w:r w:rsidRPr="00345AA6">
              <w:rPr>
                <w:rFonts w:hint="eastAsia"/>
                <w:sz w:val="18"/>
                <w:szCs w:val="20"/>
              </w:rPr>
              <w:t>魏巍</w:t>
            </w:r>
            <w:r>
              <w:rPr>
                <w:rFonts w:hint="eastAsia"/>
                <w:sz w:val="18"/>
                <w:szCs w:val="20"/>
              </w:rPr>
              <w:t>、“</w:t>
            </w:r>
            <w:r w:rsidRPr="00345AA6">
              <w:rPr>
                <w:rFonts w:hint="eastAsia"/>
                <w:sz w:val="18"/>
                <w:szCs w:val="20"/>
              </w:rPr>
              <w:t>航运需求疲软条件下集装箱船</w:t>
            </w:r>
            <w:proofErr w:type="gramStart"/>
            <w:r w:rsidRPr="00345AA6">
              <w:rPr>
                <w:rFonts w:hint="eastAsia"/>
                <w:sz w:val="18"/>
                <w:szCs w:val="20"/>
              </w:rPr>
              <w:t>舶</w:t>
            </w:r>
            <w:proofErr w:type="gramEnd"/>
            <w:r w:rsidRPr="00345AA6">
              <w:rPr>
                <w:rFonts w:hint="eastAsia"/>
                <w:sz w:val="18"/>
                <w:szCs w:val="20"/>
              </w:rPr>
              <w:t>大型化的弊端</w:t>
            </w:r>
            <w:r>
              <w:rPr>
                <w:rFonts w:hint="eastAsia"/>
                <w:sz w:val="18"/>
                <w:szCs w:val="20"/>
              </w:rPr>
              <w:t>”、《</w:t>
            </w:r>
            <w:r w:rsidRPr="00345AA6">
              <w:rPr>
                <w:rFonts w:hint="eastAsia"/>
                <w:sz w:val="18"/>
                <w:szCs w:val="20"/>
              </w:rPr>
              <w:t>集装箱化</w:t>
            </w:r>
            <w:r>
              <w:rPr>
                <w:rFonts w:hint="eastAsia"/>
                <w:sz w:val="18"/>
                <w:szCs w:val="20"/>
              </w:rPr>
              <w:t>》</w:t>
            </w:r>
            <w:r>
              <w:rPr>
                <w:sz w:val="18"/>
                <w:szCs w:val="20"/>
              </w:rPr>
              <w:t xml:space="preserve"> </w:t>
            </w:r>
            <w:r w:rsidRPr="00345AA6">
              <w:rPr>
                <w:sz w:val="18"/>
                <w:szCs w:val="20"/>
              </w:rPr>
              <w:t>2013年03期</w:t>
            </w:r>
            <w:r w:rsidRPr="00345AA6">
              <w:rPr>
                <w:rFonts w:hint="eastAsia"/>
                <w:sz w:val="18"/>
                <w:szCs w:val="20"/>
              </w:rPr>
              <w:t>第</w:t>
            </w:r>
            <w:r w:rsidRPr="00345AA6">
              <w:rPr>
                <w:sz w:val="18"/>
                <w:szCs w:val="20"/>
              </w:rPr>
              <w:t>9-12页</w:t>
            </w:r>
          </w:p>
          <w:p w14:paraId="6BA7C257" w14:textId="1DD7731A" w:rsidR="001F5E77" w:rsidRDefault="001F5E77" w:rsidP="00345AA6">
            <w:pPr>
              <w:spacing w:line="0" w:lineRule="atLeast"/>
              <w:rPr>
                <w:sz w:val="18"/>
                <w:szCs w:val="20"/>
              </w:rPr>
            </w:pPr>
          </w:p>
          <w:p w14:paraId="6D676AB5" w14:textId="25DFAE64" w:rsidR="001F5E77" w:rsidRDefault="001F5E77" w:rsidP="001F5E77">
            <w:pPr>
              <w:spacing w:line="0" w:lineRule="atLeast"/>
              <w:rPr>
                <w:sz w:val="18"/>
                <w:szCs w:val="20"/>
              </w:rPr>
            </w:pPr>
            <w:r w:rsidRPr="001F5E77">
              <w:rPr>
                <w:rFonts w:hint="eastAsia"/>
                <w:sz w:val="18"/>
                <w:szCs w:val="20"/>
              </w:rPr>
              <w:t>张瀚文</w:t>
            </w:r>
            <w:r>
              <w:rPr>
                <w:rFonts w:hint="eastAsia"/>
                <w:sz w:val="18"/>
                <w:szCs w:val="20"/>
              </w:rPr>
              <w:t>、“</w:t>
            </w:r>
            <w:r w:rsidRPr="001F5E77">
              <w:rPr>
                <w:rFonts w:hint="eastAsia"/>
                <w:sz w:val="18"/>
                <w:szCs w:val="20"/>
              </w:rPr>
              <w:t>全球贸易形势演变对我国的影响</w:t>
            </w:r>
            <w:r>
              <w:rPr>
                <w:rFonts w:hint="eastAsia"/>
                <w:sz w:val="18"/>
                <w:szCs w:val="20"/>
              </w:rPr>
              <w:t>”、《</w:t>
            </w:r>
            <w:r w:rsidRPr="001F5E77">
              <w:rPr>
                <w:rFonts w:hint="eastAsia"/>
                <w:sz w:val="18"/>
                <w:szCs w:val="20"/>
              </w:rPr>
              <w:t>开放导报</w:t>
            </w:r>
            <w:r>
              <w:rPr>
                <w:rFonts w:hint="eastAsia"/>
                <w:sz w:val="18"/>
                <w:szCs w:val="20"/>
              </w:rPr>
              <w:t>》</w:t>
            </w:r>
            <w:r>
              <w:rPr>
                <w:sz w:val="18"/>
                <w:szCs w:val="20"/>
              </w:rPr>
              <w:t xml:space="preserve"> </w:t>
            </w:r>
            <w:r w:rsidRPr="001F5E77">
              <w:rPr>
                <w:sz w:val="18"/>
                <w:szCs w:val="20"/>
              </w:rPr>
              <w:t>2021年06期</w:t>
            </w:r>
            <w:r w:rsidRPr="001F5E77">
              <w:rPr>
                <w:rFonts w:hint="eastAsia"/>
                <w:sz w:val="18"/>
                <w:szCs w:val="20"/>
              </w:rPr>
              <w:t>第</w:t>
            </w:r>
            <w:r w:rsidRPr="001F5E77">
              <w:rPr>
                <w:sz w:val="18"/>
                <w:szCs w:val="20"/>
              </w:rPr>
              <w:t>47-53页</w:t>
            </w:r>
          </w:p>
          <w:p w14:paraId="1131F132" w14:textId="43FECDDA" w:rsidR="00157941" w:rsidRDefault="00157941" w:rsidP="001F5E77">
            <w:pPr>
              <w:spacing w:line="0" w:lineRule="atLeast"/>
              <w:rPr>
                <w:sz w:val="18"/>
                <w:szCs w:val="20"/>
              </w:rPr>
            </w:pPr>
          </w:p>
          <w:p w14:paraId="212BF100" w14:textId="7105CC94" w:rsidR="00157941" w:rsidRPr="00345AA6" w:rsidRDefault="00157941" w:rsidP="00157941">
            <w:pPr>
              <w:spacing w:line="0" w:lineRule="atLeast"/>
              <w:rPr>
                <w:sz w:val="18"/>
                <w:szCs w:val="20"/>
              </w:rPr>
            </w:pPr>
            <w:r w:rsidRPr="00157941">
              <w:rPr>
                <w:rFonts w:hint="eastAsia"/>
                <w:sz w:val="18"/>
                <w:szCs w:val="20"/>
              </w:rPr>
              <w:t>李万超</w:t>
            </w:r>
            <w:r>
              <w:rPr>
                <w:rFonts w:hint="eastAsia"/>
                <w:sz w:val="18"/>
                <w:szCs w:val="20"/>
              </w:rPr>
              <w:t>、“</w:t>
            </w:r>
            <w:r w:rsidRPr="00157941">
              <w:rPr>
                <w:rFonts w:hint="eastAsia"/>
                <w:sz w:val="18"/>
                <w:szCs w:val="20"/>
              </w:rPr>
              <w:t>全球疫情下中欧班列的挑战与机遇</w:t>
            </w:r>
            <w:r>
              <w:rPr>
                <w:rFonts w:hint="eastAsia"/>
                <w:sz w:val="18"/>
                <w:szCs w:val="20"/>
              </w:rPr>
              <w:t>”、《</w:t>
            </w:r>
            <w:r w:rsidRPr="00157941">
              <w:rPr>
                <w:rFonts w:hint="eastAsia"/>
                <w:sz w:val="18"/>
                <w:szCs w:val="20"/>
              </w:rPr>
              <w:t>全球商业经典</w:t>
            </w:r>
            <w:r>
              <w:rPr>
                <w:rFonts w:hint="eastAsia"/>
                <w:sz w:val="18"/>
                <w:szCs w:val="20"/>
              </w:rPr>
              <w:t>》</w:t>
            </w:r>
            <w:r>
              <w:rPr>
                <w:sz w:val="18"/>
                <w:szCs w:val="20"/>
              </w:rPr>
              <w:t xml:space="preserve"> </w:t>
            </w:r>
            <w:r w:rsidRPr="00157941">
              <w:rPr>
                <w:sz w:val="18"/>
                <w:szCs w:val="20"/>
              </w:rPr>
              <w:t>2020年05期</w:t>
            </w:r>
            <w:r w:rsidRPr="00157941">
              <w:rPr>
                <w:rFonts w:hint="eastAsia"/>
                <w:sz w:val="18"/>
                <w:szCs w:val="20"/>
              </w:rPr>
              <w:t>第</w:t>
            </w:r>
            <w:r w:rsidRPr="00157941">
              <w:rPr>
                <w:sz w:val="18"/>
                <w:szCs w:val="20"/>
              </w:rPr>
              <w:t>18-21页</w:t>
            </w:r>
          </w:p>
          <w:p w14:paraId="13492636" w14:textId="77777777" w:rsidR="001873FB" w:rsidRDefault="001873FB" w:rsidP="001873FB">
            <w:pPr>
              <w:spacing w:line="0" w:lineRule="atLeast"/>
              <w:rPr>
                <w:rFonts w:ascii="宋体" w:eastAsia="宋体" w:hAnsi="宋体"/>
                <w:sz w:val="24"/>
                <w:szCs w:val="24"/>
              </w:rPr>
            </w:pPr>
          </w:p>
          <w:p w14:paraId="6DC8989D" w14:textId="49105993" w:rsidR="00345AA6" w:rsidRPr="00345AA6" w:rsidRDefault="00345AA6" w:rsidP="001873FB">
            <w:pPr>
              <w:spacing w:line="0" w:lineRule="atLeast"/>
              <w:rPr>
                <w:rFonts w:ascii="宋体" w:eastAsia="宋体" w:hAnsi="宋体"/>
                <w:sz w:val="24"/>
                <w:szCs w:val="24"/>
              </w:rPr>
            </w:pP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33532252" w14:textId="71B97BD4" w:rsidR="00252F6C" w:rsidRPr="00252F6C" w:rsidRDefault="00252F6C" w:rsidP="005E038A">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5E038A" w:rsidRPr="005E038A">
              <w:rPr>
                <w:rFonts w:ascii="宋体" w:eastAsia="宋体" w:hAnsi="宋体" w:hint="eastAsia"/>
                <w:sz w:val="24"/>
                <w:szCs w:val="24"/>
              </w:rPr>
              <w:t>新冠肺炎疫情对国际海运</w:t>
            </w:r>
            <w:r w:rsidR="005E038A" w:rsidRPr="005E038A">
              <w:rPr>
                <w:rFonts w:ascii="宋体" w:eastAsia="宋体" w:hAnsi="宋体"/>
                <w:sz w:val="24"/>
                <w:szCs w:val="24"/>
              </w:rPr>
              <w:t>贸易需求的影响分析</w:t>
            </w:r>
          </w:p>
          <w:p w14:paraId="3668973A" w14:textId="77777777" w:rsidR="00252F6C" w:rsidRPr="00252F6C" w:rsidRDefault="00252F6C" w:rsidP="00252F6C">
            <w:pPr>
              <w:rPr>
                <w:rFonts w:ascii="宋体" w:eastAsia="宋体" w:hAnsi="宋体"/>
                <w:sz w:val="24"/>
                <w:szCs w:val="24"/>
              </w:rPr>
            </w:pPr>
          </w:p>
          <w:p w14:paraId="657E4B02" w14:textId="5867B04C" w:rsidR="00252F6C" w:rsidRPr="00252F6C" w:rsidRDefault="00C50DD9"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 xml:space="preserve">1章 </w:t>
            </w:r>
            <w:r w:rsidR="00252F6C" w:rsidRPr="00252F6C">
              <w:rPr>
                <w:rFonts w:ascii="宋体" w:eastAsia="宋体" w:hAnsi="宋体" w:hint="eastAsia"/>
                <w:sz w:val="24"/>
                <w:szCs w:val="24"/>
              </w:rPr>
              <w:t>绪论</w:t>
            </w:r>
          </w:p>
          <w:p w14:paraId="09284CE0" w14:textId="0799C5ED" w:rsidR="00252F6C" w:rsidRDefault="00252F6C" w:rsidP="00252F6C">
            <w:pPr>
              <w:rPr>
                <w:rFonts w:ascii="宋体" w:eastAsia="宋体" w:hAnsi="宋体"/>
                <w:sz w:val="24"/>
                <w:szCs w:val="24"/>
              </w:rPr>
            </w:pPr>
            <w:r w:rsidRPr="00252F6C">
              <w:rPr>
                <w:rFonts w:ascii="宋体" w:eastAsia="宋体" w:hAnsi="宋体"/>
                <w:sz w:val="24"/>
                <w:szCs w:val="24"/>
              </w:rPr>
              <w:t xml:space="preserve">   1.1 </w:t>
            </w:r>
            <w:r w:rsidR="00C50DD9">
              <w:rPr>
                <w:rFonts w:ascii="宋体" w:eastAsia="宋体" w:hAnsi="宋体" w:hint="eastAsia"/>
                <w:sz w:val="24"/>
                <w:szCs w:val="24"/>
              </w:rPr>
              <w:t>研究背景及意义</w:t>
            </w:r>
          </w:p>
          <w:p w14:paraId="314AD337" w14:textId="10B4C44B" w:rsidR="00937175" w:rsidRDefault="00937175"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1.1.1 </w:t>
            </w:r>
            <w:r w:rsidRPr="00FA2828">
              <w:rPr>
                <w:rFonts w:ascii="宋体" w:eastAsia="宋体" w:hAnsi="宋体" w:hint="eastAsia"/>
                <w:sz w:val="24"/>
                <w:szCs w:val="24"/>
              </w:rPr>
              <w:t>世界海运市场现状</w:t>
            </w:r>
          </w:p>
          <w:p w14:paraId="01DB1990" w14:textId="09C38E45" w:rsidR="00FE689D" w:rsidRDefault="00FE689D"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1.1.2 </w:t>
            </w:r>
            <w:r>
              <w:rPr>
                <w:rFonts w:ascii="宋体" w:eastAsia="宋体" w:hAnsi="宋体" w:hint="eastAsia"/>
                <w:sz w:val="24"/>
                <w:szCs w:val="24"/>
              </w:rPr>
              <w:t>海运市场供需关系</w:t>
            </w:r>
          </w:p>
          <w:p w14:paraId="79DEC8D9" w14:textId="121813E6" w:rsidR="00E54213" w:rsidRDefault="00E5421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1.1.</w:t>
            </w:r>
            <w:r w:rsidR="0022570E">
              <w:rPr>
                <w:rFonts w:ascii="宋体" w:eastAsia="宋体" w:hAnsi="宋体"/>
                <w:sz w:val="24"/>
                <w:szCs w:val="24"/>
              </w:rPr>
              <w:t>3</w:t>
            </w:r>
            <w:r w:rsidR="00845359">
              <w:rPr>
                <w:rFonts w:ascii="宋体" w:eastAsia="宋体" w:hAnsi="宋体"/>
                <w:sz w:val="24"/>
                <w:szCs w:val="24"/>
              </w:rPr>
              <w:t xml:space="preserve"> </w:t>
            </w:r>
            <w:r w:rsidR="00845359">
              <w:rPr>
                <w:rFonts w:ascii="宋体" w:eastAsia="宋体" w:hAnsi="宋体" w:hint="eastAsia"/>
                <w:sz w:val="24"/>
                <w:szCs w:val="24"/>
              </w:rPr>
              <w:t>近十年世界贸易形势</w:t>
            </w:r>
          </w:p>
          <w:p w14:paraId="49ECED6F" w14:textId="23698F9D" w:rsidR="00E54213" w:rsidRDefault="00E5421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1.1.</w:t>
            </w:r>
            <w:r w:rsidR="0022570E">
              <w:rPr>
                <w:rFonts w:ascii="宋体" w:eastAsia="宋体" w:hAnsi="宋体"/>
                <w:sz w:val="24"/>
                <w:szCs w:val="24"/>
              </w:rPr>
              <w:t>4</w:t>
            </w:r>
            <w:r w:rsidR="00845359">
              <w:rPr>
                <w:rFonts w:ascii="宋体" w:eastAsia="宋体" w:hAnsi="宋体"/>
                <w:sz w:val="24"/>
                <w:szCs w:val="24"/>
              </w:rPr>
              <w:t xml:space="preserve"> </w:t>
            </w:r>
            <w:r w:rsidR="00845359">
              <w:rPr>
                <w:rFonts w:ascii="宋体" w:eastAsia="宋体" w:hAnsi="宋体" w:hint="eastAsia"/>
                <w:sz w:val="24"/>
                <w:szCs w:val="24"/>
              </w:rPr>
              <w:t>新冠肺炎疫情下的世界贸易新变化</w:t>
            </w:r>
          </w:p>
          <w:p w14:paraId="7AF28A0D" w14:textId="0CDD6401" w:rsidR="00C50DD9" w:rsidRDefault="00C50DD9"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1.2 </w:t>
            </w:r>
            <w:r w:rsidR="0022570E">
              <w:rPr>
                <w:rFonts w:ascii="宋体" w:eastAsia="宋体" w:hAnsi="宋体" w:hint="eastAsia"/>
                <w:sz w:val="24"/>
                <w:szCs w:val="24"/>
              </w:rPr>
              <w:t>主要分析方法</w:t>
            </w:r>
          </w:p>
          <w:p w14:paraId="35A66651" w14:textId="061E23B0" w:rsidR="00C50DD9" w:rsidRDefault="00C50DD9"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1.3 </w:t>
            </w:r>
            <w:r>
              <w:rPr>
                <w:rFonts w:ascii="宋体" w:eastAsia="宋体" w:hAnsi="宋体" w:hint="eastAsia"/>
                <w:sz w:val="24"/>
                <w:szCs w:val="24"/>
              </w:rPr>
              <w:t>本文研究思路</w:t>
            </w:r>
          </w:p>
          <w:p w14:paraId="4D4BB8E1" w14:textId="77777777" w:rsidR="00FA2828" w:rsidRDefault="00FA2828" w:rsidP="00252F6C">
            <w:pPr>
              <w:rPr>
                <w:rFonts w:ascii="宋体" w:eastAsia="宋体" w:hAnsi="宋体"/>
                <w:sz w:val="24"/>
                <w:szCs w:val="24"/>
              </w:rPr>
            </w:pPr>
          </w:p>
          <w:p w14:paraId="53821D1D" w14:textId="40F8C979" w:rsidR="00C50DD9" w:rsidRPr="00D629BE" w:rsidRDefault="00C50DD9" w:rsidP="00252F6C">
            <w:pPr>
              <w:rPr>
                <w:rFonts w:ascii="宋体" w:eastAsia="宋体" w:hAnsi="宋体"/>
                <w:sz w:val="24"/>
                <w:szCs w:val="24"/>
              </w:rPr>
            </w:pPr>
            <w:r w:rsidRPr="00D629BE">
              <w:rPr>
                <w:rFonts w:ascii="宋体" w:eastAsia="宋体" w:hAnsi="宋体" w:hint="eastAsia"/>
                <w:sz w:val="24"/>
                <w:szCs w:val="24"/>
              </w:rPr>
              <w:t xml:space="preserve">第2章 </w:t>
            </w:r>
            <w:r w:rsidR="00FE689D" w:rsidRPr="00D629BE">
              <w:rPr>
                <w:rFonts w:ascii="宋体" w:eastAsia="宋体" w:hAnsi="宋体" w:hint="eastAsia"/>
                <w:sz w:val="24"/>
                <w:szCs w:val="24"/>
              </w:rPr>
              <w:t>国内外研究现状综述</w:t>
            </w:r>
          </w:p>
          <w:p w14:paraId="7364F783" w14:textId="56B179CB" w:rsidR="00C50DD9" w:rsidRPr="00D629BE" w:rsidRDefault="00C50DD9" w:rsidP="00252F6C">
            <w:pPr>
              <w:rPr>
                <w:rFonts w:ascii="宋体" w:eastAsia="宋体" w:hAnsi="宋体"/>
                <w:sz w:val="24"/>
                <w:szCs w:val="24"/>
              </w:rPr>
            </w:pPr>
            <w:r w:rsidRPr="00D629BE">
              <w:rPr>
                <w:rFonts w:ascii="宋体" w:eastAsia="宋体" w:hAnsi="宋体" w:hint="eastAsia"/>
                <w:sz w:val="24"/>
                <w:szCs w:val="24"/>
              </w:rPr>
              <w:t xml:space="preserve"> </w:t>
            </w:r>
            <w:r w:rsidRPr="00D629BE">
              <w:rPr>
                <w:rFonts w:ascii="宋体" w:eastAsia="宋体" w:hAnsi="宋体"/>
                <w:sz w:val="24"/>
                <w:szCs w:val="24"/>
              </w:rPr>
              <w:t xml:space="preserve">  2</w:t>
            </w:r>
            <w:r w:rsidRPr="00D629BE">
              <w:rPr>
                <w:rFonts w:ascii="宋体" w:eastAsia="宋体" w:hAnsi="宋体" w:hint="eastAsia"/>
                <w:sz w:val="24"/>
                <w:szCs w:val="24"/>
              </w:rPr>
              <w:t>.</w:t>
            </w:r>
            <w:r w:rsidRPr="00D629BE">
              <w:rPr>
                <w:rFonts w:ascii="宋体" w:eastAsia="宋体" w:hAnsi="宋体"/>
                <w:sz w:val="24"/>
                <w:szCs w:val="24"/>
              </w:rPr>
              <w:t xml:space="preserve">1 </w:t>
            </w:r>
            <w:r w:rsidR="00D629BE" w:rsidRPr="00D629BE">
              <w:rPr>
                <w:rFonts w:ascii="宋体" w:eastAsia="宋体" w:hAnsi="宋体" w:hint="eastAsia"/>
                <w:sz w:val="24"/>
                <w:szCs w:val="24"/>
              </w:rPr>
              <w:t>疫情对世界贸易的研究现状</w:t>
            </w:r>
          </w:p>
          <w:p w14:paraId="19FCACF3" w14:textId="719A42F9" w:rsidR="00845359" w:rsidRPr="00D629BE" w:rsidRDefault="00845359" w:rsidP="00AD6660">
            <w:pPr>
              <w:rPr>
                <w:rFonts w:ascii="宋体" w:eastAsia="宋体" w:hAnsi="宋体"/>
                <w:sz w:val="24"/>
                <w:szCs w:val="24"/>
              </w:rPr>
            </w:pPr>
            <w:r w:rsidRPr="00D629BE">
              <w:rPr>
                <w:rFonts w:ascii="宋体" w:eastAsia="宋体" w:hAnsi="宋体" w:hint="eastAsia"/>
                <w:sz w:val="24"/>
                <w:szCs w:val="24"/>
              </w:rPr>
              <w:t xml:space="preserve"> </w:t>
            </w:r>
            <w:r w:rsidRPr="00D629BE">
              <w:rPr>
                <w:rFonts w:ascii="宋体" w:eastAsia="宋体" w:hAnsi="宋体"/>
                <w:sz w:val="24"/>
                <w:szCs w:val="24"/>
              </w:rPr>
              <w:t xml:space="preserve">  2.</w:t>
            </w:r>
            <w:r w:rsidR="00665CA0" w:rsidRPr="00D629BE">
              <w:rPr>
                <w:rFonts w:ascii="宋体" w:eastAsia="宋体" w:hAnsi="宋体"/>
                <w:sz w:val="24"/>
                <w:szCs w:val="24"/>
              </w:rPr>
              <w:t>2</w:t>
            </w:r>
            <w:r w:rsidR="00D629BE" w:rsidRPr="00D629BE">
              <w:rPr>
                <w:rFonts w:ascii="宋体" w:eastAsia="宋体" w:hAnsi="宋体"/>
                <w:sz w:val="24"/>
                <w:szCs w:val="24"/>
              </w:rPr>
              <w:t xml:space="preserve"> </w:t>
            </w:r>
            <w:r w:rsidR="00D629BE" w:rsidRPr="00D629BE">
              <w:rPr>
                <w:rFonts w:ascii="宋体" w:eastAsia="宋体" w:hAnsi="宋体" w:hint="eastAsia"/>
                <w:sz w:val="24"/>
                <w:szCs w:val="24"/>
              </w:rPr>
              <w:t>贸易需求分析</w:t>
            </w:r>
          </w:p>
          <w:p w14:paraId="0DD300DD" w14:textId="67743FCC" w:rsidR="00665CA0" w:rsidRPr="00D629BE" w:rsidRDefault="00845359" w:rsidP="00AD6660">
            <w:pPr>
              <w:rPr>
                <w:rFonts w:ascii="宋体" w:eastAsia="宋体" w:hAnsi="宋体"/>
                <w:sz w:val="24"/>
                <w:szCs w:val="24"/>
              </w:rPr>
            </w:pPr>
            <w:r w:rsidRPr="00D629BE">
              <w:rPr>
                <w:rFonts w:ascii="宋体" w:eastAsia="宋体" w:hAnsi="宋体" w:hint="eastAsia"/>
                <w:sz w:val="24"/>
                <w:szCs w:val="24"/>
              </w:rPr>
              <w:t xml:space="preserve"> </w:t>
            </w:r>
            <w:r w:rsidRPr="00D629BE">
              <w:rPr>
                <w:rFonts w:ascii="宋体" w:eastAsia="宋体" w:hAnsi="宋体"/>
                <w:sz w:val="24"/>
                <w:szCs w:val="24"/>
              </w:rPr>
              <w:t xml:space="preserve">  2.</w:t>
            </w:r>
            <w:r w:rsidR="00665CA0" w:rsidRPr="00D629BE">
              <w:rPr>
                <w:rFonts w:ascii="宋体" w:eastAsia="宋体" w:hAnsi="宋体"/>
                <w:sz w:val="24"/>
                <w:szCs w:val="24"/>
              </w:rPr>
              <w:t>3</w:t>
            </w:r>
            <w:r w:rsidR="00FA2828" w:rsidRPr="00D629BE">
              <w:rPr>
                <w:rFonts w:ascii="宋体" w:eastAsia="宋体" w:hAnsi="宋体"/>
                <w:sz w:val="24"/>
                <w:szCs w:val="24"/>
              </w:rPr>
              <w:t xml:space="preserve"> </w:t>
            </w:r>
            <w:r w:rsidR="00D629BE" w:rsidRPr="00D629BE">
              <w:rPr>
                <w:rFonts w:ascii="宋体" w:eastAsia="宋体" w:hAnsi="宋体" w:hint="eastAsia"/>
                <w:sz w:val="24"/>
                <w:szCs w:val="24"/>
              </w:rPr>
              <w:t>不同运输方式的替代性研究</w:t>
            </w:r>
          </w:p>
          <w:p w14:paraId="72BD49CA" w14:textId="77777777" w:rsidR="0022570E" w:rsidRDefault="0022570E" w:rsidP="00252F6C">
            <w:pPr>
              <w:rPr>
                <w:rFonts w:ascii="宋体" w:eastAsia="宋体" w:hAnsi="宋体"/>
                <w:sz w:val="24"/>
                <w:szCs w:val="24"/>
              </w:rPr>
            </w:pPr>
          </w:p>
          <w:p w14:paraId="4F50B11A" w14:textId="2FEDAD13" w:rsidR="00010426" w:rsidRDefault="00010426" w:rsidP="00252F6C">
            <w:pPr>
              <w:rPr>
                <w:rFonts w:ascii="宋体" w:eastAsia="宋体" w:hAnsi="宋体"/>
                <w:sz w:val="24"/>
                <w:szCs w:val="24"/>
              </w:rPr>
            </w:pPr>
            <w:r>
              <w:rPr>
                <w:rFonts w:ascii="宋体" w:eastAsia="宋体" w:hAnsi="宋体" w:hint="eastAsia"/>
                <w:sz w:val="24"/>
                <w:szCs w:val="24"/>
              </w:rPr>
              <w:t>第</w:t>
            </w:r>
            <w:r w:rsidR="0022570E">
              <w:rPr>
                <w:rFonts w:ascii="宋体" w:eastAsia="宋体" w:hAnsi="宋体"/>
                <w:sz w:val="24"/>
                <w:szCs w:val="24"/>
              </w:rPr>
              <w:t>3</w:t>
            </w:r>
            <w:r>
              <w:rPr>
                <w:rFonts w:ascii="宋体" w:eastAsia="宋体" w:hAnsi="宋体" w:hint="eastAsia"/>
                <w:sz w:val="24"/>
                <w:szCs w:val="24"/>
              </w:rPr>
              <w:t>章</w:t>
            </w:r>
            <w:r w:rsidR="00662045">
              <w:rPr>
                <w:rFonts w:ascii="宋体" w:eastAsia="宋体" w:hAnsi="宋体" w:hint="eastAsia"/>
                <w:sz w:val="24"/>
                <w:szCs w:val="24"/>
              </w:rPr>
              <w:t xml:space="preserve"> </w:t>
            </w:r>
            <w:r>
              <w:rPr>
                <w:rFonts w:ascii="宋体" w:eastAsia="宋体" w:hAnsi="宋体" w:hint="eastAsia"/>
                <w:sz w:val="24"/>
                <w:szCs w:val="24"/>
              </w:rPr>
              <w:t>新冠肺炎疫情</w:t>
            </w:r>
            <w:r w:rsidR="007961AF">
              <w:rPr>
                <w:rFonts w:ascii="宋体" w:eastAsia="宋体" w:hAnsi="宋体" w:hint="eastAsia"/>
                <w:sz w:val="24"/>
                <w:szCs w:val="24"/>
              </w:rPr>
              <w:t>对</w:t>
            </w:r>
            <w:r w:rsidR="00391A05">
              <w:rPr>
                <w:rFonts w:ascii="宋体" w:eastAsia="宋体" w:hAnsi="宋体" w:hint="eastAsia"/>
                <w:sz w:val="24"/>
                <w:szCs w:val="24"/>
              </w:rPr>
              <w:t>海运贸易需求</w:t>
            </w:r>
            <w:r w:rsidR="007961AF">
              <w:rPr>
                <w:rFonts w:ascii="宋体" w:eastAsia="宋体" w:hAnsi="宋体" w:hint="eastAsia"/>
                <w:sz w:val="24"/>
                <w:szCs w:val="24"/>
              </w:rPr>
              <w:t>影响</w:t>
            </w:r>
            <w:r w:rsidR="00662045">
              <w:rPr>
                <w:rFonts w:ascii="宋体" w:eastAsia="宋体" w:hAnsi="宋体" w:hint="eastAsia"/>
                <w:sz w:val="24"/>
                <w:szCs w:val="24"/>
              </w:rPr>
              <w:t>的理论分析</w:t>
            </w:r>
          </w:p>
          <w:p w14:paraId="3F2AE794" w14:textId="6FAD8011" w:rsidR="00010426" w:rsidRDefault="00010426"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22570E">
              <w:rPr>
                <w:rFonts w:ascii="宋体" w:eastAsia="宋体" w:hAnsi="宋体"/>
                <w:sz w:val="24"/>
                <w:szCs w:val="24"/>
              </w:rPr>
              <w:t>3</w:t>
            </w:r>
            <w:r>
              <w:rPr>
                <w:rFonts w:ascii="宋体" w:eastAsia="宋体" w:hAnsi="宋体"/>
                <w:sz w:val="24"/>
                <w:szCs w:val="24"/>
              </w:rPr>
              <w:t>.</w:t>
            </w:r>
            <w:r w:rsidR="003952E6">
              <w:rPr>
                <w:rFonts w:ascii="宋体" w:eastAsia="宋体" w:hAnsi="宋体"/>
                <w:sz w:val="24"/>
                <w:szCs w:val="24"/>
              </w:rPr>
              <w:t>1</w:t>
            </w:r>
            <w:r>
              <w:rPr>
                <w:rFonts w:ascii="宋体" w:eastAsia="宋体" w:hAnsi="宋体"/>
                <w:sz w:val="24"/>
                <w:szCs w:val="24"/>
              </w:rPr>
              <w:t xml:space="preserve"> </w:t>
            </w:r>
            <w:r w:rsidR="006E1B82">
              <w:rPr>
                <w:rFonts w:ascii="宋体" w:eastAsia="宋体" w:hAnsi="宋体" w:hint="eastAsia"/>
                <w:sz w:val="24"/>
                <w:szCs w:val="24"/>
              </w:rPr>
              <w:t>疫情</w:t>
            </w:r>
            <w:r>
              <w:rPr>
                <w:rFonts w:ascii="宋体" w:eastAsia="宋体" w:hAnsi="宋体" w:hint="eastAsia"/>
                <w:sz w:val="24"/>
                <w:szCs w:val="24"/>
              </w:rPr>
              <w:t>对贸易需求的影响</w:t>
            </w:r>
          </w:p>
          <w:p w14:paraId="643F7A46" w14:textId="02CD333D" w:rsidR="00EC3A14" w:rsidRDefault="00EC3A14"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22570E">
              <w:rPr>
                <w:rFonts w:ascii="宋体" w:eastAsia="宋体" w:hAnsi="宋体"/>
                <w:sz w:val="24"/>
                <w:szCs w:val="24"/>
              </w:rPr>
              <w:t>3</w:t>
            </w:r>
            <w:r>
              <w:rPr>
                <w:rFonts w:ascii="宋体" w:eastAsia="宋体" w:hAnsi="宋体"/>
                <w:sz w:val="24"/>
                <w:szCs w:val="24"/>
              </w:rPr>
              <w:t>.</w:t>
            </w:r>
            <w:r w:rsidR="003952E6">
              <w:rPr>
                <w:rFonts w:ascii="宋体" w:eastAsia="宋体" w:hAnsi="宋体"/>
                <w:sz w:val="24"/>
                <w:szCs w:val="24"/>
              </w:rPr>
              <w:t>1</w:t>
            </w:r>
            <w:r>
              <w:rPr>
                <w:rFonts w:ascii="宋体" w:eastAsia="宋体" w:hAnsi="宋体"/>
                <w:sz w:val="24"/>
                <w:szCs w:val="24"/>
              </w:rPr>
              <w:t xml:space="preserve">.1 </w:t>
            </w:r>
            <w:r w:rsidR="00665CA0">
              <w:rPr>
                <w:rFonts w:ascii="宋体" w:eastAsia="宋体" w:hAnsi="宋体" w:hint="eastAsia"/>
                <w:sz w:val="24"/>
                <w:szCs w:val="24"/>
              </w:rPr>
              <w:t>对</w:t>
            </w:r>
            <w:r>
              <w:rPr>
                <w:rFonts w:ascii="宋体" w:eastAsia="宋体" w:hAnsi="宋体" w:hint="eastAsia"/>
                <w:sz w:val="24"/>
                <w:szCs w:val="24"/>
              </w:rPr>
              <w:t>大宗商品</w:t>
            </w:r>
            <w:r w:rsidR="00AC10CB">
              <w:rPr>
                <w:rFonts w:ascii="宋体" w:eastAsia="宋体" w:hAnsi="宋体" w:hint="eastAsia"/>
                <w:sz w:val="24"/>
                <w:szCs w:val="24"/>
              </w:rPr>
              <w:t>运输需求</w:t>
            </w:r>
            <w:r w:rsidR="00665CA0">
              <w:rPr>
                <w:rFonts w:ascii="宋体" w:eastAsia="宋体" w:hAnsi="宋体" w:hint="eastAsia"/>
                <w:sz w:val="24"/>
                <w:szCs w:val="24"/>
              </w:rPr>
              <w:t>的影响</w:t>
            </w:r>
          </w:p>
          <w:p w14:paraId="5AAB34CD" w14:textId="6BF984F6" w:rsidR="00EC3A14" w:rsidRDefault="00EC3A14"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22570E">
              <w:rPr>
                <w:rFonts w:ascii="宋体" w:eastAsia="宋体" w:hAnsi="宋体"/>
                <w:sz w:val="24"/>
                <w:szCs w:val="24"/>
              </w:rPr>
              <w:t>3</w:t>
            </w:r>
            <w:r>
              <w:rPr>
                <w:rFonts w:ascii="宋体" w:eastAsia="宋体" w:hAnsi="宋体"/>
                <w:sz w:val="24"/>
                <w:szCs w:val="24"/>
              </w:rPr>
              <w:t>.</w:t>
            </w:r>
            <w:r w:rsidR="003952E6">
              <w:rPr>
                <w:rFonts w:ascii="宋体" w:eastAsia="宋体" w:hAnsi="宋体"/>
                <w:sz w:val="24"/>
                <w:szCs w:val="24"/>
              </w:rPr>
              <w:t>1</w:t>
            </w:r>
            <w:r>
              <w:rPr>
                <w:rFonts w:ascii="宋体" w:eastAsia="宋体" w:hAnsi="宋体"/>
                <w:sz w:val="24"/>
                <w:szCs w:val="24"/>
              </w:rPr>
              <w:t xml:space="preserve">.2 </w:t>
            </w:r>
            <w:r w:rsidR="00665CA0">
              <w:rPr>
                <w:rFonts w:ascii="宋体" w:eastAsia="宋体" w:hAnsi="宋体" w:hint="eastAsia"/>
                <w:sz w:val="24"/>
                <w:szCs w:val="24"/>
              </w:rPr>
              <w:t>对</w:t>
            </w:r>
            <w:r>
              <w:rPr>
                <w:rFonts w:ascii="宋体" w:eastAsia="宋体" w:hAnsi="宋体" w:hint="eastAsia"/>
                <w:sz w:val="24"/>
                <w:szCs w:val="24"/>
              </w:rPr>
              <w:t>一般货物</w:t>
            </w:r>
            <w:r w:rsidR="00AC10CB">
              <w:rPr>
                <w:rFonts w:ascii="宋体" w:eastAsia="宋体" w:hAnsi="宋体" w:hint="eastAsia"/>
                <w:sz w:val="24"/>
                <w:szCs w:val="24"/>
              </w:rPr>
              <w:t>运输需求</w:t>
            </w:r>
            <w:r w:rsidR="00665CA0">
              <w:rPr>
                <w:rFonts w:ascii="宋体" w:eastAsia="宋体" w:hAnsi="宋体" w:hint="eastAsia"/>
                <w:sz w:val="24"/>
                <w:szCs w:val="24"/>
              </w:rPr>
              <w:t>的影响</w:t>
            </w:r>
          </w:p>
          <w:p w14:paraId="5C95D933" w14:textId="57FB32CB" w:rsidR="00010426" w:rsidRDefault="00010426"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22570E">
              <w:rPr>
                <w:rFonts w:ascii="宋体" w:eastAsia="宋体" w:hAnsi="宋体"/>
                <w:sz w:val="24"/>
                <w:szCs w:val="24"/>
              </w:rPr>
              <w:t>3</w:t>
            </w:r>
            <w:r>
              <w:rPr>
                <w:rFonts w:ascii="宋体" w:eastAsia="宋体" w:hAnsi="宋体"/>
                <w:sz w:val="24"/>
                <w:szCs w:val="24"/>
              </w:rPr>
              <w:t>.</w:t>
            </w:r>
            <w:r w:rsidR="003952E6">
              <w:rPr>
                <w:rFonts w:ascii="宋体" w:eastAsia="宋体" w:hAnsi="宋体"/>
                <w:sz w:val="24"/>
                <w:szCs w:val="24"/>
              </w:rPr>
              <w:t>2</w:t>
            </w:r>
            <w:r>
              <w:rPr>
                <w:rFonts w:ascii="宋体" w:eastAsia="宋体" w:hAnsi="宋体"/>
                <w:sz w:val="24"/>
                <w:szCs w:val="24"/>
              </w:rPr>
              <w:t xml:space="preserve"> </w:t>
            </w:r>
            <w:r w:rsidR="006E1B82">
              <w:rPr>
                <w:rFonts w:ascii="宋体" w:eastAsia="宋体" w:hAnsi="宋体" w:hint="eastAsia"/>
                <w:sz w:val="24"/>
                <w:szCs w:val="24"/>
              </w:rPr>
              <w:t>疫情</w:t>
            </w:r>
            <w:r>
              <w:rPr>
                <w:rFonts w:ascii="宋体" w:eastAsia="宋体" w:hAnsi="宋体" w:hint="eastAsia"/>
                <w:sz w:val="24"/>
                <w:szCs w:val="24"/>
              </w:rPr>
              <w:t>对替代性需求的影响</w:t>
            </w:r>
          </w:p>
          <w:p w14:paraId="1C166D66" w14:textId="3EA7A35C" w:rsidR="00EC3A14" w:rsidRDefault="00EC3A14"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22570E">
              <w:rPr>
                <w:rFonts w:ascii="宋体" w:eastAsia="宋体" w:hAnsi="宋体"/>
                <w:sz w:val="24"/>
                <w:szCs w:val="24"/>
              </w:rPr>
              <w:t>3</w:t>
            </w:r>
            <w:r>
              <w:rPr>
                <w:rFonts w:ascii="宋体" w:eastAsia="宋体" w:hAnsi="宋体"/>
                <w:sz w:val="24"/>
                <w:szCs w:val="24"/>
              </w:rPr>
              <w:t>.</w:t>
            </w:r>
            <w:r w:rsidR="003952E6">
              <w:rPr>
                <w:rFonts w:ascii="宋体" w:eastAsia="宋体" w:hAnsi="宋体"/>
                <w:sz w:val="24"/>
                <w:szCs w:val="24"/>
              </w:rPr>
              <w:t>2</w:t>
            </w:r>
            <w:r>
              <w:rPr>
                <w:rFonts w:ascii="宋体" w:eastAsia="宋体" w:hAnsi="宋体"/>
                <w:sz w:val="24"/>
                <w:szCs w:val="24"/>
              </w:rPr>
              <w:t xml:space="preserve">.1 </w:t>
            </w:r>
            <w:r>
              <w:rPr>
                <w:rFonts w:ascii="宋体" w:eastAsia="宋体" w:hAnsi="宋体" w:hint="eastAsia"/>
                <w:sz w:val="24"/>
                <w:szCs w:val="24"/>
              </w:rPr>
              <w:t>铁路运输对海运的替代性分析</w:t>
            </w:r>
          </w:p>
          <w:p w14:paraId="5C53FF87" w14:textId="794DF51F" w:rsidR="00EC3A14" w:rsidRDefault="00EC3A14"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22570E">
              <w:rPr>
                <w:rFonts w:ascii="宋体" w:eastAsia="宋体" w:hAnsi="宋体"/>
                <w:sz w:val="24"/>
                <w:szCs w:val="24"/>
              </w:rPr>
              <w:t>3</w:t>
            </w:r>
            <w:r>
              <w:rPr>
                <w:rFonts w:ascii="宋体" w:eastAsia="宋体" w:hAnsi="宋体"/>
                <w:sz w:val="24"/>
                <w:szCs w:val="24"/>
              </w:rPr>
              <w:t>.</w:t>
            </w:r>
            <w:r w:rsidR="003952E6">
              <w:rPr>
                <w:rFonts w:ascii="宋体" w:eastAsia="宋体" w:hAnsi="宋体"/>
                <w:sz w:val="24"/>
                <w:szCs w:val="24"/>
              </w:rPr>
              <w:t>2</w:t>
            </w:r>
            <w:r>
              <w:rPr>
                <w:rFonts w:ascii="宋体" w:eastAsia="宋体" w:hAnsi="宋体"/>
                <w:sz w:val="24"/>
                <w:szCs w:val="24"/>
              </w:rPr>
              <w:t xml:space="preserve">.2 </w:t>
            </w:r>
            <w:r>
              <w:rPr>
                <w:rFonts w:ascii="宋体" w:eastAsia="宋体" w:hAnsi="宋体" w:hint="eastAsia"/>
                <w:sz w:val="24"/>
                <w:szCs w:val="24"/>
              </w:rPr>
              <w:t>航空运输对海运的替代性分析</w:t>
            </w:r>
          </w:p>
          <w:p w14:paraId="457FF1AF" w14:textId="784DAA7A" w:rsidR="00FA2828" w:rsidRDefault="00010426"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3211828A" w14:textId="5EC601BD" w:rsidR="00662045" w:rsidRDefault="00010426" w:rsidP="00252F6C">
            <w:pPr>
              <w:rPr>
                <w:rFonts w:ascii="宋体" w:eastAsia="宋体" w:hAnsi="宋体"/>
                <w:sz w:val="24"/>
                <w:szCs w:val="24"/>
              </w:rPr>
            </w:pPr>
            <w:r>
              <w:rPr>
                <w:rFonts w:ascii="宋体" w:eastAsia="宋体" w:hAnsi="宋体" w:hint="eastAsia"/>
                <w:sz w:val="24"/>
                <w:szCs w:val="24"/>
              </w:rPr>
              <w:t>第</w:t>
            </w:r>
            <w:r w:rsidR="0022570E">
              <w:rPr>
                <w:rFonts w:ascii="宋体" w:eastAsia="宋体" w:hAnsi="宋体"/>
                <w:sz w:val="24"/>
                <w:szCs w:val="24"/>
              </w:rPr>
              <w:t>4</w:t>
            </w:r>
            <w:r>
              <w:rPr>
                <w:rFonts w:ascii="宋体" w:eastAsia="宋体" w:hAnsi="宋体" w:hint="eastAsia"/>
                <w:sz w:val="24"/>
                <w:szCs w:val="24"/>
              </w:rPr>
              <w:t>章</w:t>
            </w:r>
            <w:r w:rsidR="00662045">
              <w:rPr>
                <w:rFonts w:ascii="宋体" w:eastAsia="宋体" w:hAnsi="宋体" w:hint="eastAsia"/>
                <w:sz w:val="24"/>
                <w:szCs w:val="24"/>
              </w:rPr>
              <w:t xml:space="preserve"> 新冠肺炎疫情对海运贸易需求影响的实证</w:t>
            </w:r>
            <w:r w:rsidR="00C15C3C">
              <w:rPr>
                <w:rFonts w:ascii="宋体" w:eastAsia="宋体" w:hAnsi="宋体" w:hint="eastAsia"/>
                <w:sz w:val="24"/>
                <w:szCs w:val="24"/>
              </w:rPr>
              <w:t>分析</w:t>
            </w:r>
          </w:p>
          <w:p w14:paraId="6D3D933D" w14:textId="58E02615" w:rsidR="00C15C3C" w:rsidRDefault="00C15C3C" w:rsidP="00252F6C">
            <w:pPr>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4.1 </w:t>
            </w:r>
            <w:r w:rsidR="00CE0FD9">
              <w:rPr>
                <w:rFonts w:ascii="宋体" w:eastAsia="宋体" w:hAnsi="宋体" w:hint="eastAsia"/>
                <w:sz w:val="24"/>
                <w:szCs w:val="24"/>
              </w:rPr>
              <w:t>贸易需求的实证分析方法</w:t>
            </w:r>
          </w:p>
          <w:p w14:paraId="51BDB52D" w14:textId="24C26685" w:rsidR="00665CA0" w:rsidRDefault="00665CA0" w:rsidP="00665CA0">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22570E">
              <w:rPr>
                <w:rFonts w:ascii="宋体" w:eastAsia="宋体" w:hAnsi="宋体"/>
                <w:sz w:val="24"/>
                <w:szCs w:val="24"/>
              </w:rPr>
              <w:t>4</w:t>
            </w:r>
            <w:r>
              <w:rPr>
                <w:rFonts w:ascii="宋体" w:eastAsia="宋体" w:hAnsi="宋体"/>
                <w:sz w:val="24"/>
                <w:szCs w:val="24"/>
              </w:rPr>
              <w:t>.</w:t>
            </w:r>
            <w:r w:rsidR="00CE0FD9">
              <w:rPr>
                <w:rFonts w:ascii="宋体" w:eastAsia="宋体" w:hAnsi="宋体"/>
                <w:sz w:val="24"/>
                <w:szCs w:val="24"/>
              </w:rPr>
              <w:t>2</w:t>
            </w:r>
            <w:r>
              <w:rPr>
                <w:rFonts w:ascii="宋体" w:eastAsia="宋体" w:hAnsi="宋体"/>
                <w:sz w:val="24"/>
                <w:szCs w:val="24"/>
              </w:rPr>
              <w:t xml:space="preserve"> </w:t>
            </w:r>
            <w:r>
              <w:rPr>
                <w:rFonts w:ascii="宋体" w:eastAsia="宋体" w:hAnsi="宋体" w:hint="eastAsia"/>
                <w:sz w:val="24"/>
                <w:szCs w:val="24"/>
              </w:rPr>
              <w:t>疫情对贸易需求影响</w:t>
            </w:r>
            <w:r w:rsidR="00C531EF">
              <w:rPr>
                <w:rFonts w:ascii="宋体" w:eastAsia="宋体" w:hAnsi="宋体" w:hint="eastAsia"/>
                <w:sz w:val="24"/>
                <w:szCs w:val="24"/>
              </w:rPr>
              <w:t>的实证</w:t>
            </w:r>
            <w:r w:rsidR="006D4959">
              <w:rPr>
                <w:rFonts w:ascii="宋体" w:eastAsia="宋体" w:hAnsi="宋体" w:hint="eastAsia"/>
                <w:sz w:val="24"/>
                <w:szCs w:val="24"/>
              </w:rPr>
              <w:t>分析</w:t>
            </w:r>
          </w:p>
          <w:p w14:paraId="28054A9F" w14:textId="04BF9DD6" w:rsidR="00665CA0" w:rsidRDefault="00665CA0" w:rsidP="00665CA0">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CE0FD9">
              <w:rPr>
                <w:rFonts w:ascii="宋体" w:eastAsia="宋体" w:hAnsi="宋体"/>
                <w:sz w:val="24"/>
                <w:szCs w:val="24"/>
              </w:rPr>
              <w:t>4.</w:t>
            </w:r>
            <w:r w:rsidR="00CE0FD9">
              <w:rPr>
                <w:rFonts w:ascii="宋体" w:eastAsia="宋体" w:hAnsi="宋体"/>
                <w:sz w:val="24"/>
                <w:szCs w:val="24"/>
              </w:rPr>
              <w:t>3</w:t>
            </w:r>
            <w:r w:rsidR="00CE0FD9">
              <w:rPr>
                <w:rFonts w:ascii="宋体" w:eastAsia="宋体" w:hAnsi="宋体"/>
                <w:sz w:val="24"/>
                <w:szCs w:val="24"/>
              </w:rPr>
              <w:t xml:space="preserve"> </w:t>
            </w:r>
            <w:r w:rsidR="00CE0FD9">
              <w:rPr>
                <w:rFonts w:ascii="宋体" w:eastAsia="宋体" w:hAnsi="宋体" w:hint="eastAsia"/>
                <w:sz w:val="24"/>
                <w:szCs w:val="24"/>
              </w:rPr>
              <w:t>不同需求分析方法的检验结果比对</w:t>
            </w:r>
          </w:p>
          <w:p w14:paraId="4616D004" w14:textId="22541686" w:rsidR="00CE0FD9" w:rsidRDefault="00CE0FD9" w:rsidP="00665CA0">
            <w:pPr>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4.4 </w:t>
            </w:r>
            <w:r>
              <w:rPr>
                <w:rFonts w:ascii="宋体" w:eastAsia="宋体" w:hAnsi="宋体" w:hint="eastAsia"/>
                <w:sz w:val="24"/>
                <w:szCs w:val="24"/>
              </w:rPr>
              <w:t>替代性需求的实证分析方法</w:t>
            </w:r>
          </w:p>
          <w:p w14:paraId="2A6DB0F5" w14:textId="46397AD7" w:rsidR="00C531EF" w:rsidRDefault="00665CA0" w:rsidP="00665CA0">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CE0FD9">
              <w:rPr>
                <w:rFonts w:ascii="宋体" w:eastAsia="宋体" w:hAnsi="宋体"/>
                <w:sz w:val="24"/>
                <w:szCs w:val="24"/>
              </w:rPr>
              <w:t>4.</w:t>
            </w:r>
            <w:r w:rsidR="00CE0FD9">
              <w:rPr>
                <w:rFonts w:ascii="宋体" w:eastAsia="宋体" w:hAnsi="宋体"/>
                <w:sz w:val="24"/>
                <w:szCs w:val="24"/>
              </w:rPr>
              <w:t>5</w:t>
            </w:r>
            <w:r w:rsidR="00CE0FD9">
              <w:rPr>
                <w:rFonts w:ascii="宋体" w:eastAsia="宋体" w:hAnsi="宋体"/>
                <w:sz w:val="24"/>
                <w:szCs w:val="24"/>
              </w:rPr>
              <w:t xml:space="preserve"> </w:t>
            </w:r>
            <w:r w:rsidR="00CE0FD9">
              <w:rPr>
                <w:rFonts w:ascii="宋体" w:eastAsia="宋体" w:hAnsi="宋体" w:hint="eastAsia"/>
                <w:sz w:val="24"/>
                <w:szCs w:val="24"/>
              </w:rPr>
              <w:t>疫情对替代性需求影响的实证分析</w:t>
            </w:r>
          </w:p>
          <w:p w14:paraId="27A82739" w14:textId="77777777" w:rsidR="00662045" w:rsidRPr="00C531EF" w:rsidRDefault="00662045" w:rsidP="00252F6C">
            <w:pPr>
              <w:rPr>
                <w:rFonts w:ascii="宋体" w:eastAsia="宋体" w:hAnsi="宋体"/>
                <w:sz w:val="24"/>
                <w:szCs w:val="24"/>
              </w:rPr>
            </w:pPr>
          </w:p>
          <w:p w14:paraId="7E4ED30A" w14:textId="1EF2AC3A" w:rsidR="00010426" w:rsidRPr="004D5DA9" w:rsidRDefault="00FA2828" w:rsidP="00252F6C">
            <w:pPr>
              <w:rPr>
                <w:rFonts w:ascii="宋体" w:eastAsia="宋体" w:hAnsi="宋体"/>
                <w:sz w:val="24"/>
                <w:szCs w:val="24"/>
              </w:rPr>
            </w:pPr>
            <w:r>
              <w:rPr>
                <w:rFonts w:ascii="宋体" w:eastAsia="宋体" w:hAnsi="宋体" w:hint="eastAsia"/>
                <w:sz w:val="24"/>
                <w:szCs w:val="24"/>
              </w:rPr>
              <w:t>第</w:t>
            </w:r>
            <w:r w:rsidR="0022570E">
              <w:rPr>
                <w:rFonts w:ascii="宋体" w:eastAsia="宋体" w:hAnsi="宋体"/>
                <w:sz w:val="24"/>
                <w:szCs w:val="24"/>
              </w:rPr>
              <w:t>5</w:t>
            </w:r>
            <w:r>
              <w:rPr>
                <w:rFonts w:ascii="宋体" w:eastAsia="宋体" w:hAnsi="宋体" w:hint="eastAsia"/>
                <w:sz w:val="24"/>
                <w:szCs w:val="24"/>
              </w:rPr>
              <w:t xml:space="preserve">章 </w:t>
            </w:r>
            <w:r w:rsidR="00C15C3C" w:rsidRPr="00C15C3C">
              <w:rPr>
                <w:rFonts w:ascii="宋体" w:eastAsia="宋体" w:hAnsi="宋体" w:hint="eastAsia"/>
                <w:sz w:val="24"/>
                <w:szCs w:val="24"/>
              </w:rPr>
              <w:t>结论与对策建议</w:t>
            </w: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013E9" w14:textId="77777777" w:rsidR="003A7C6D" w:rsidRDefault="003A7C6D" w:rsidP="00C73A3E">
      <w:r>
        <w:separator/>
      </w:r>
    </w:p>
  </w:endnote>
  <w:endnote w:type="continuationSeparator" w:id="0">
    <w:p w14:paraId="2CBB32D7" w14:textId="77777777" w:rsidR="003A7C6D" w:rsidRDefault="003A7C6D"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07A53" w14:textId="77777777" w:rsidR="003A7C6D" w:rsidRDefault="003A7C6D" w:rsidP="00C73A3E">
      <w:r>
        <w:separator/>
      </w:r>
    </w:p>
  </w:footnote>
  <w:footnote w:type="continuationSeparator" w:id="0">
    <w:p w14:paraId="44767346" w14:textId="77777777" w:rsidR="003A7C6D" w:rsidRDefault="003A7C6D"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A021F"/>
    <w:multiLevelType w:val="hybridMultilevel"/>
    <w:tmpl w:val="90F6A336"/>
    <w:lvl w:ilvl="0" w:tplc="3AECC6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10426"/>
    <w:rsid w:val="000802AE"/>
    <w:rsid w:val="0009271F"/>
    <w:rsid w:val="000D7272"/>
    <w:rsid w:val="001239B5"/>
    <w:rsid w:val="001260C8"/>
    <w:rsid w:val="00157941"/>
    <w:rsid w:val="00182B42"/>
    <w:rsid w:val="001873FB"/>
    <w:rsid w:val="00194A23"/>
    <w:rsid w:val="00195A57"/>
    <w:rsid w:val="001B18BC"/>
    <w:rsid w:val="001C5A8D"/>
    <w:rsid w:val="001F1A1F"/>
    <w:rsid w:val="001F5E77"/>
    <w:rsid w:val="001F6A53"/>
    <w:rsid w:val="00202BB5"/>
    <w:rsid w:val="0022570E"/>
    <w:rsid w:val="00252F6C"/>
    <w:rsid w:val="00254C8A"/>
    <w:rsid w:val="002861C9"/>
    <w:rsid w:val="00287C9E"/>
    <w:rsid w:val="002A5468"/>
    <w:rsid w:val="002A6208"/>
    <w:rsid w:val="002F5CD6"/>
    <w:rsid w:val="0031363F"/>
    <w:rsid w:val="00345AA6"/>
    <w:rsid w:val="0037006F"/>
    <w:rsid w:val="00382630"/>
    <w:rsid w:val="00391A05"/>
    <w:rsid w:val="003952E6"/>
    <w:rsid w:val="003A2708"/>
    <w:rsid w:val="003A7C6D"/>
    <w:rsid w:val="003B15E9"/>
    <w:rsid w:val="003B36E3"/>
    <w:rsid w:val="00407142"/>
    <w:rsid w:val="00453FB5"/>
    <w:rsid w:val="004572F4"/>
    <w:rsid w:val="00490D9D"/>
    <w:rsid w:val="00492CBC"/>
    <w:rsid w:val="004D5DA9"/>
    <w:rsid w:val="004E50E6"/>
    <w:rsid w:val="00521747"/>
    <w:rsid w:val="0052333F"/>
    <w:rsid w:val="0053742C"/>
    <w:rsid w:val="005543C1"/>
    <w:rsid w:val="005639D6"/>
    <w:rsid w:val="00565399"/>
    <w:rsid w:val="005753B7"/>
    <w:rsid w:val="005843C6"/>
    <w:rsid w:val="00590493"/>
    <w:rsid w:val="005D0B89"/>
    <w:rsid w:val="005E038A"/>
    <w:rsid w:val="00606C22"/>
    <w:rsid w:val="00607B9C"/>
    <w:rsid w:val="00610DF2"/>
    <w:rsid w:val="00615424"/>
    <w:rsid w:val="0062442D"/>
    <w:rsid w:val="00630135"/>
    <w:rsid w:val="0064055B"/>
    <w:rsid w:val="00662045"/>
    <w:rsid w:val="00665CA0"/>
    <w:rsid w:val="006B66F9"/>
    <w:rsid w:val="006D4959"/>
    <w:rsid w:val="006E1B82"/>
    <w:rsid w:val="006F2983"/>
    <w:rsid w:val="006F4DEA"/>
    <w:rsid w:val="00700BA4"/>
    <w:rsid w:val="007279CF"/>
    <w:rsid w:val="007511C3"/>
    <w:rsid w:val="007540D4"/>
    <w:rsid w:val="00755F2B"/>
    <w:rsid w:val="0076553D"/>
    <w:rsid w:val="007961AF"/>
    <w:rsid w:val="007C1218"/>
    <w:rsid w:val="008310AD"/>
    <w:rsid w:val="00845359"/>
    <w:rsid w:val="008D0F26"/>
    <w:rsid w:val="009004E7"/>
    <w:rsid w:val="00937175"/>
    <w:rsid w:val="009B1EDF"/>
    <w:rsid w:val="009B4B67"/>
    <w:rsid w:val="009F1A06"/>
    <w:rsid w:val="009F5621"/>
    <w:rsid w:val="00A01083"/>
    <w:rsid w:val="00A72DDD"/>
    <w:rsid w:val="00AB6750"/>
    <w:rsid w:val="00AC10CB"/>
    <w:rsid w:val="00AD5748"/>
    <w:rsid w:val="00AD6660"/>
    <w:rsid w:val="00AE40E7"/>
    <w:rsid w:val="00B01800"/>
    <w:rsid w:val="00B051F3"/>
    <w:rsid w:val="00B26243"/>
    <w:rsid w:val="00B37706"/>
    <w:rsid w:val="00B4061B"/>
    <w:rsid w:val="00B6101D"/>
    <w:rsid w:val="00B84338"/>
    <w:rsid w:val="00B87A05"/>
    <w:rsid w:val="00BC2475"/>
    <w:rsid w:val="00C15C3C"/>
    <w:rsid w:val="00C272BE"/>
    <w:rsid w:val="00C4311A"/>
    <w:rsid w:val="00C50C1E"/>
    <w:rsid w:val="00C50DD9"/>
    <w:rsid w:val="00C516A5"/>
    <w:rsid w:val="00C5185C"/>
    <w:rsid w:val="00C531EF"/>
    <w:rsid w:val="00C73A3E"/>
    <w:rsid w:val="00C81EA3"/>
    <w:rsid w:val="00C925FF"/>
    <w:rsid w:val="00CC5025"/>
    <w:rsid w:val="00CD0A2B"/>
    <w:rsid w:val="00CE0FD9"/>
    <w:rsid w:val="00CE2A4F"/>
    <w:rsid w:val="00CF1AA4"/>
    <w:rsid w:val="00D629BE"/>
    <w:rsid w:val="00D727DD"/>
    <w:rsid w:val="00DB55C0"/>
    <w:rsid w:val="00DC3C32"/>
    <w:rsid w:val="00DC4C1B"/>
    <w:rsid w:val="00DC5C11"/>
    <w:rsid w:val="00E03F74"/>
    <w:rsid w:val="00E041EA"/>
    <w:rsid w:val="00E22C9D"/>
    <w:rsid w:val="00E3393F"/>
    <w:rsid w:val="00E54213"/>
    <w:rsid w:val="00EC3A14"/>
    <w:rsid w:val="00EC7248"/>
    <w:rsid w:val="00ED5F6A"/>
    <w:rsid w:val="00F174B7"/>
    <w:rsid w:val="00F2797A"/>
    <w:rsid w:val="00F5762F"/>
    <w:rsid w:val="00F66126"/>
    <w:rsid w:val="00F82D30"/>
    <w:rsid w:val="00F9047A"/>
    <w:rsid w:val="00F9166F"/>
    <w:rsid w:val="00FA2828"/>
    <w:rsid w:val="00FA5FE8"/>
    <w:rsid w:val="00FA6165"/>
    <w:rsid w:val="00FC337B"/>
    <w:rsid w:val="00FE6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5CA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03725">
      <w:bodyDiv w:val="1"/>
      <w:marLeft w:val="0"/>
      <w:marRight w:val="0"/>
      <w:marTop w:val="0"/>
      <w:marBottom w:val="0"/>
      <w:divBdr>
        <w:top w:val="none" w:sz="0" w:space="0" w:color="auto"/>
        <w:left w:val="none" w:sz="0" w:space="0" w:color="auto"/>
        <w:bottom w:val="none" w:sz="0" w:space="0" w:color="auto"/>
        <w:right w:val="none" w:sz="0" w:space="0" w:color="auto"/>
      </w:divBdr>
      <w:divsChild>
        <w:div w:id="1019627549">
          <w:marLeft w:val="0"/>
          <w:marRight w:val="0"/>
          <w:marTop w:val="0"/>
          <w:marBottom w:val="0"/>
          <w:divBdr>
            <w:top w:val="none" w:sz="0" w:space="0" w:color="auto"/>
            <w:left w:val="none" w:sz="0" w:space="0" w:color="auto"/>
            <w:bottom w:val="none" w:sz="0" w:space="0" w:color="auto"/>
            <w:right w:val="none" w:sz="0" w:space="0" w:color="auto"/>
          </w:divBdr>
        </w:div>
        <w:div w:id="607586631">
          <w:marLeft w:val="0"/>
          <w:marRight w:val="0"/>
          <w:marTop w:val="0"/>
          <w:marBottom w:val="0"/>
          <w:divBdr>
            <w:top w:val="none" w:sz="0" w:space="0" w:color="auto"/>
            <w:left w:val="none" w:sz="0" w:space="0" w:color="auto"/>
            <w:bottom w:val="none" w:sz="0" w:space="0" w:color="auto"/>
            <w:right w:val="none" w:sz="0" w:space="0" w:color="auto"/>
          </w:divBdr>
        </w:div>
        <w:div w:id="2046756187">
          <w:marLeft w:val="0"/>
          <w:marRight w:val="0"/>
          <w:marTop w:val="0"/>
          <w:marBottom w:val="0"/>
          <w:divBdr>
            <w:top w:val="none" w:sz="0" w:space="0" w:color="auto"/>
            <w:left w:val="none" w:sz="0" w:space="0" w:color="auto"/>
            <w:bottom w:val="none" w:sz="0" w:space="0" w:color="auto"/>
            <w:right w:val="none" w:sz="0" w:space="0" w:color="auto"/>
          </w:divBdr>
        </w:div>
      </w:divsChild>
    </w:div>
    <w:div w:id="279920888">
      <w:bodyDiv w:val="1"/>
      <w:marLeft w:val="0"/>
      <w:marRight w:val="0"/>
      <w:marTop w:val="0"/>
      <w:marBottom w:val="0"/>
      <w:divBdr>
        <w:top w:val="none" w:sz="0" w:space="0" w:color="auto"/>
        <w:left w:val="none" w:sz="0" w:space="0" w:color="auto"/>
        <w:bottom w:val="none" w:sz="0" w:space="0" w:color="auto"/>
        <w:right w:val="none" w:sz="0" w:space="0" w:color="auto"/>
      </w:divBdr>
      <w:divsChild>
        <w:div w:id="74670462">
          <w:marLeft w:val="0"/>
          <w:marRight w:val="0"/>
          <w:marTop w:val="0"/>
          <w:marBottom w:val="0"/>
          <w:divBdr>
            <w:top w:val="none" w:sz="0" w:space="0" w:color="auto"/>
            <w:left w:val="none" w:sz="0" w:space="0" w:color="auto"/>
            <w:bottom w:val="none" w:sz="0" w:space="0" w:color="auto"/>
            <w:right w:val="none" w:sz="0" w:space="0" w:color="auto"/>
          </w:divBdr>
        </w:div>
        <w:div w:id="1268319376">
          <w:marLeft w:val="0"/>
          <w:marRight w:val="0"/>
          <w:marTop w:val="0"/>
          <w:marBottom w:val="0"/>
          <w:divBdr>
            <w:top w:val="none" w:sz="0" w:space="0" w:color="auto"/>
            <w:left w:val="none" w:sz="0" w:space="0" w:color="auto"/>
            <w:bottom w:val="none" w:sz="0" w:space="0" w:color="auto"/>
            <w:right w:val="none" w:sz="0" w:space="0" w:color="auto"/>
          </w:divBdr>
        </w:div>
        <w:div w:id="90010699">
          <w:marLeft w:val="0"/>
          <w:marRight w:val="0"/>
          <w:marTop w:val="0"/>
          <w:marBottom w:val="0"/>
          <w:divBdr>
            <w:top w:val="none" w:sz="0" w:space="0" w:color="auto"/>
            <w:left w:val="none" w:sz="0" w:space="0" w:color="auto"/>
            <w:bottom w:val="none" w:sz="0" w:space="0" w:color="auto"/>
            <w:right w:val="none" w:sz="0" w:space="0" w:color="auto"/>
          </w:divBdr>
        </w:div>
      </w:divsChild>
    </w:div>
    <w:div w:id="539244852">
      <w:bodyDiv w:val="1"/>
      <w:marLeft w:val="0"/>
      <w:marRight w:val="0"/>
      <w:marTop w:val="0"/>
      <w:marBottom w:val="0"/>
      <w:divBdr>
        <w:top w:val="none" w:sz="0" w:space="0" w:color="auto"/>
        <w:left w:val="none" w:sz="0" w:space="0" w:color="auto"/>
        <w:bottom w:val="none" w:sz="0" w:space="0" w:color="auto"/>
        <w:right w:val="none" w:sz="0" w:space="0" w:color="auto"/>
      </w:divBdr>
      <w:divsChild>
        <w:div w:id="1203251650">
          <w:marLeft w:val="0"/>
          <w:marRight w:val="0"/>
          <w:marTop w:val="0"/>
          <w:marBottom w:val="0"/>
          <w:divBdr>
            <w:top w:val="none" w:sz="0" w:space="0" w:color="auto"/>
            <w:left w:val="none" w:sz="0" w:space="0" w:color="auto"/>
            <w:bottom w:val="none" w:sz="0" w:space="0" w:color="auto"/>
            <w:right w:val="none" w:sz="0" w:space="0" w:color="auto"/>
          </w:divBdr>
        </w:div>
        <w:div w:id="34433403">
          <w:marLeft w:val="0"/>
          <w:marRight w:val="0"/>
          <w:marTop w:val="0"/>
          <w:marBottom w:val="0"/>
          <w:divBdr>
            <w:top w:val="none" w:sz="0" w:space="0" w:color="auto"/>
            <w:left w:val="none" w:sz="0" w:space="0" w:color="auto"/>
            <w:bottom w:val="none" w:sz="0" w:space="0" w:color="auto"/>
            <w:right w:val="none" w:sz="0" w:space="0" w:color="auto"/>
          </w:divBdr>
        </w:div>
        <w:div w:id="764497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3397</TotalTime>
  <Pages>7</Pages>
  <Words>604</Words>
  <Characters>3447</Characters>
  <Application>Microsoft Office Word</Application>
  <DocSecurity>0</DocSecurity>
  <Lines>28</Lines>
  <Paragraphs>8</Paragraphs>
  <ScaleCrop>false</ScaleCrop>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libozhou1995@163.com</cp:lastModifiedBy>
  <cp:revision>38</cp:revision>
  <cp:lastPrinted>2021-12-14T10:40:00Z</cp:lastPrinted>
  <dcterms:created xsi:type="dcterms:W3CDTF">2021-12-14T03:20:00Z</dcterms:created>
  <dcterms:modified xsi:type="dcterms:W3CDTF">2022-01-12T10:07:00Z</dcterms:modified>
</cp:coreProperties>
</file>