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5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1059"/>
        <w:gridCol w:w="1119"/>
        <w:gridCol w:w="717"/>
        <w:gridCol w:w="743"/>
        <w:gridCol w:w="761"/>
        <w:gridCol w:w="408"/>
        <w:gridCol w:w="1022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01040631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杨耿基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深圳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企业经济学</w:t>
            </w:r>
          </w:p>
        </w:tc>
      </w:tr>
      <w:tr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17318034190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1509139560@qq.com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佛山科学技术学院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科瑞技术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系统架构师</w:t>
            </w:r>
          </w:p>
        </w:tc>
      </w:tr>
      <w:tr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杨耿基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，2018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年起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在科瑞技术从事数字工厂软件系统开发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担任系统架构师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</w:rPr>
              <w:t>填：是，否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</w:rPr>
              <w:t>填：是，否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74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4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810B0E"/>
    <w:rsid w:val="008405C5"/>
    <w:rsid w:val="009D0666"/>
    <w:rsid w:val="00A32456"/>
    <w:rsid w:val="00AB5DD7"/>
    <w:rsid w:val="00F20AD3"/>
    <w:rsid w:val="00FF1C5E"/>
    <w:rsid w:val="7FACD635"/>
    <w:rsid w:val="BEF73986"/>
    <w:rsid w:val="CFDF15F2"/>
    <w:rsid w:val="DEAC108E"/>
    <w:rsid w:val="EDBF8D70"/>
    <w:rsid w:val="FA874DE5"/>
    <w:rsid w:val="FE665C9A"/>
    <w:rsid w:val="FE67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</Words>
  <Characters>195</Characters>
  <Lines>1</Lines>
  <Paragraphs>1</Paragraphs>
  <TotalTime>0</TotalTime>
  <ScaleCrop>false</ScaleCrop>
  <LinksUpToDate>false</LinksUpToDate>
  <CharactersWithSpaces>228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2021-01-20T16:38:00Z</dcterms:created>
  <dc:creator>Qi Hang</dc:creator>
  <cp:lastModifiedBy>gj</cp:lastModifiedBy>
  <dcterms:modified xsi:type="dcterms:W3CDTF">2022-08-01T11:24:47Z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