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52E1E">
      <w:pPr>
        <w:jc w:val="center"/>
        <w:rPr>
          <w:rFonts w:ascii="宋体" w:eastAsia="宋体" w:hAnsi="宋体"/>
          <w:b/>
          <w:sz w:val="36"/>
          <w:szCs w:val="36"/>
        </w:rPr>
      </w:pPr>
      <w:bookmarkStart w:id="0" w:name="_GoBack"/>
      <w:bookmarkEnd w:id="0"/>
      <w:r>
        <w:rPr>
          <w:rFonts w:ascii="宋体" w:eastAsia="宋体" w:hAnsi="宋体" w:hint="eastAsia"/>
          <w:b/>
          <w:sz w:val="36"/>
          <w:szCs w:val="36"/>
        </w:rPr>
        <w:t>经济学院同等学力申请硕士学位论文写作信息采集表</w:t>
      </w:r>
    </w:p>
    <w:p w:rsidR="00000000" w:rsidRDefault="00E52E1E">
      <w:pPr>
        <w:jc w:val="center"/>
        <w:rPr>
          <w:rFonts w:ascii="宋体" w:eastAsia="宋体" w:hAnsi="宋体"/>
          <w:b/>
          <w:sz w:val="28"/>
          <w:szCs w:val="28"/>
        </w:rPr>
      </w:pP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2"/>
        <w:gridCol w:w="1142"/>
        <w:gridCol w:w="1145"/>
        <w:gridCol w:w="608"/>
        <w:gridCol w:w="886"/>
        <w:gridCol w:w="618"/>
        <w:gridCol w:w="578"/>
        <w:gridCol w:w="1046"/>
        <w:gridCol w:w="1339"/>
      </w:tblGrid>
      <w:tr w:rsidR="00000000">
        <w:trPr>
          <w:trHeight w:val="567"/>
          <w:jc w:val="center"/>
        </w:trPr>
        <w:tc>
          <w:tcPr>
            <w:tcW w:w="2434" w:type="dxa"/>
            <w:vAlign w:val="center"/>
          </w:tcPr>
          <w:p w:rsidR="00000000" w:rsidRDefault="00E52E1E">
            <w:pPr>
              <w:jc w:val="center"/>
              <w:rPr>
                <w:rFonts w:ascii="宋体" w:eastAsia="宋体" w:hAnsi="宋体"/>
                <w:sz w:val="24"/>
              </w:rPr>
            </w:pPr>
            <w:r>
              <w:rPr>
                <w:rFonts w:ascii="宋体" w:eastAsia="宋体" w:hAnsi="宋体" w:hint="eastAsia"/>
                <w:sz w:val="24"/>
              </w:rPr>
              <w:t>资格卡号</w:t>
            </w:r>
          </w:p>
        </w:tc>
        <w:tc>
          <w:tcPr>
            <w:tcW w:w="2829" w:type="dxa"/>
            <w:gridSpan w:val="3"/>
            <w:vAlign w:val="center"/>
          </w:tcPr>
          <w:p w:rsidR="00000000" w:rsidRDefault="00E52E1E">
            <w:pPr>
              <w:rPr>
                <w:rFonts w:ascii="宋体" w:eastAsia="宋体" w:hAnsi="宋体"/>
                <w:sz w:val="24"/>
              </w:rPr>
            </w:pPr>
            <w:r>
              <w:rPr>
                <w:rFonts w:ascii="宋体" w:eastAsia="宋体" w:hAnsi="宋体" w:hint="eastAsia"/>
                <w:sz w:val="24"/>
              </w:rPr>
              <w:t>0</w:t>
            </w:r>
            <w:r>
              <w:rPr>
                <w:rFonts w:ascii="宋体" w:eastAsia="宋体" w:hAnsi="宋体"/>
                <w:sz w:val="24"/>
              </w:rPr>
              <w:t>1040623</w:t>
            </w:r>
          </w:p>
        </w:tc>
        <w:tc>
          <w:tcPr>
            <w:tcW w:w="1470" w:type="dxa"/>
            <w:gridSpan w:val="2"/>
            <w:vAlign w:val="center"/>
          </w:tcPr>
          <w:p w:rsidR="00000000" w:rsidRDefault="00E52E1E">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95" w:type="dxa"/>
            <w:gridSpan w:val="3"/>
            <w:vAlign w:val="center"/>
          </w:tcPr>
          <w:p w:rsidR="00000000" w:rsidRDefault="00E52E1E">
            <w:pPr>
              <w:rPr>
                <w:rFonts w:ascii="宋体" w:eastAsia="宋体" w:hAnsi="宋体"/>
                <w:sz w:val="24"/>
              </w:rPr>
            </w:pPr>
            <w:r>
              <w:rPr>
                <w:rFonts w:ascii="宋体" w:eastAsia="宋体" w:hAnsi="宋体" w:hint="eastAsia"/>
                <w:sz w:val="24"/>
              </w:rPr>
              <w:t>姜焰</w:t>
            </w:r>
          </w:p>
        </w:tc>
      </w:tr>
      <w:tr w:rsidR="00000000">
        <w:trPr>
          <w:trHeight w:val="567"/>
          <w:jc w:val="center"/>
        </w:trPr>
        <w:tc>
          <w:tcPr>
            <w:tcW w:w="2434" w:type="dxa"/>
            <w:vAlign w:val="center"/>
          </w:tcPr>
          <w:p w:rsidR="00000000" w:rsidRDefault="00E52E1E">
            <w:pPr>
              <w:jc w:val="center"/>
              <w:rPr>
                <w:rFonts w:ascii="宋体" w:eastAsia="宋体" w:hAnsi="宋体"/>
                <w:sz w:val="24"/>
              </w:rPr>
            </w:pPr>
            <w:r>
              <w:rPr>
                <w:rFonts w:ascii="宋体" w:eastAsia="宋体" w:hAnsi="宋体" w:hint="eastAsia"/>
                <w:sz w:val="24"/>
              </w:rPr>
              <w:t>所在地区</w:t>
            </w:r>
          </w:p>
        </w:tc>
        <w:tc>
          <w:tcPr>
            <w:tcW w:w="2829" w:type="dxa"/>
            <w:gridSpan w:val="3"/>
            <w:vAlign w:val="center"/>
          </w:tcPr>
          <w:p w:rsidR="00000000" w:rsidRDefault="00E52E1E">
            <w:pPr>
              <w:rPr>
                <w:rFonts w:ascii="宋体" w:eastAsia="宋体" w:hAnsi="宋体"/>
                <w:sz w:val="24"/>
              </w:rPr>
            </w:pPr>
            <w:r>
              <w:rPr>
                <w:rFonts w:ascii="宋体" w:eastAsia="宋体" w:hAnsi="宋体" w:hint="eastAsia"/>
                <w:color w:val="000000"/>
                <w:sz w:val="24"/>
              </w:rPr>
              <w:t>北京</w:t>
            </w:r>
          </w:p>
        </w:tc>
        <w:tc>
          <w:tcPr>
            <w:tcW w:w="1470" w:type="dxa"/>
            <w:gridSpan w:val="2"/>
            <w:vAlign w:val="center"/>
          </w:tcPr>
          <w:p w:rsidR="00000000" w:rsidRDefault="00E52E1E">
            <w:pPr>
              <w:jc w:val="center"/>
              <w:rPr>
                <w:rFonts w:ascii="宋体" w:eastAsia="宋体" w:hAnsi="宋体"/>
                <w:sz w:val="24"/>
              </w:rPr>
            </w:pPr>
            <w:r>
              <w:rPr>
                <w:rFonts w:ascii="宋体" w:eastAsia="宋体" w:hAnsi="宋体" w:hint="eastAsia"/>
                <w:sz w:val="24"/>
              </w:rPr>
              <w:t>申请专业</w:t>
            </w:r>
          </w:p>
        </w:tc>
        <w:tc>
          <w:tcPr>
            <w:tcW w:w="2895" w:type="dxa"/>
            <w:gridSpan w:val="3"/>
            <w:vAlign w:val="center"/>
          </w:tcPr>
          <w:p w:rsidR="00000000" w:rsidRDefault="00E52E1E">
            <w:pPr>
              <w:rPr>
                <w:rFonts w:ascii="宋体" w:eastAsia="宋体" w:hAnsi="宋体"/>
                <w:sz w:val="24"/>
              </w:rPr>
            </w:pPr>
            <w:r>
              <w:rPr>
                <w:rFonts w:ascii="宋体" w:eastAsia="宋体" w:hAnsi="宋体" w:hint="eastAsia"/>
                <w:color w:val="000000"/>
                <w:sz w:val="24"/>
              </w:rPr>
              <w:t>企业经济学</w:t>
            </w:r>
          </w:p>
        </w:tc>
      </w:tr>
      <w:tr w:rsidR="00000000">
        <w:trPr>
          <w:trHeight w:val="567"/>
          <w:jc w:val="center"/>
        </w:trPr>
        <w:tc>
          <w:tcPr>
            <w:tcW w:w="2434" w:type="dxa"/>
            <w:vAlign w:val="center"/>
          </w:tcPr>
          <w:p w:rsidR="00000000" w:rsidRDefault="00E52E1E">
            <w:pPr>
              <w:jc w:val="center"/>
              <w:rPr>
                <w:rFonts w:ascii="宋体" w:eastAsia="宋体" w:hAnsi="宋体"/>
                <w:sz w:val="24"/>
              </w:rPr>
            </w:pPr>
            <w:r>
              <w:rPr>
                <w:rFonts w:ascii="宋体" w:eastAsia="宋体" w:hAnsi="宋体" w:hint="eastAsia"/>
                <w:sz w:val="24"/>
              </w:rPr>
              <w:t>联系电话</w:t>
            </w:r>
          </w:p>
        </w:tc>
        <w:tc>
          <w:tcPr>
            <w:tcW w:w="2829" w:type="dxa"/>
            <w:gridSpan w:val="3"/>
            <w:vAlign w:val="center"/>
          </w:tcPr>
          <w:p w:rsidR="00000000" w:rsidRDefault="00E52E1E">
            <w:pPr>
              <w:rPr>
                <w:rFonts w:ascii="宋体" w:eastAsia="宋体" w:hAnsi="宋体"/>
                <w:sz w:val="24"/>
              </w:rPr>
            </w:pPr>
            <w:r>
              <w:rPr>
                <w:rFonts w:ascii="宋体" w:eastAsia="宋体" w:hAnsi="宋体" w:hint="eastAsia"/>
                <w:sz w:val="24"/>
              </w:rPr>
              <w:t>13693525133</w:t>
            </w:r>
          </w:p>
        </w:tc>
        <w:tc>
          <w:tcPr>
            <w:tcW w:w="1470" w:type="dxa"/>
            <w:gridSpan w:val="2"/>
            <w:vAlign w:val="center"/>
          </w:tcPr>
          <w:p w:rsidR="00000000" w:rsidRDefault="00E52E1E">
            <w:pPr>
              <w:jc w:val="center"/>
              <w:rPr>
                <w:rFonts w:ascii="宋体" w:eastAsia="宋体" w:hAnsi="宋体"/>
                <w:sz w:val="24"/>
              </w:rPr>
            </w:pPr>
            <w:r>
              <w:rPr>
                <w:rFonts w:ascii="宋体" w:eastAsia="宋体" w:hAnsi="宋体" w:hint="eastAsia"/>
                <w:sz w:val="24"/>
              </w:rPr>
              <w:t>电子邮箱</w:t>
            </w:r>
          </w:p>
        </w:tc>
        <w:tc>
          <w:tcPr>
            <w:tcW w:w="2895" w:type="dxa"/>
            <w:gridSpan w:val="3"/>
            <w:vAlign w:val="center"/>
          </w:tcPr>
          <w:p w:rsidR="00000000" w:rsidRDefault="00E52E1E">
            <w:pPr>
              <w:rPr>
                <w:rFonts w:ascii="宋体" w:eastAsia="宋体" w:hAnsi="宋体"/>
                <w:sz w:val="24"/>
              </w:rPr>
            </w:pPr>
            <w:r>
              <w:rPr>
                <w:rFonts w:ascii="宋体" w:eastAsia="宋体" w:hAnsi="宋体" w:hint="eastAsia"/>
                <w:sz w:val="24"/>
              </w:rPr>
              <w:t>13693525133@163</w:t>
            </w:r>
            <w:r>
              <w:rPr>
                <w:rFonts w:ascii="宋体" w:eastAsia="宋体" w:hAnsi="宋体"/>
                <w:sz w:val="24"/>
              </w:rPr>
              <w:t>.com</w:t>
            </w:r>
          </w:p>
        </w:tc>
      </w:tr>
      <w:tr w:rsidR="00000000">
        <w:trPr>
          <w:trHeight w:val="567"/>
          <w:jc w:val="center"/>
        </w:trPr>
        <w:tc>
          <w:tcPr>
            <w:tcW w:w="2434" w:type="dxa"/>
            <w:vAlign w:val="center"/>
          </w:tcPr>
          <w:p w:rsidR="00000000" w:rsidRDefault="00E52E1E">
            <w:pPr>
              <w:jc w:val="center"/>
              <w:rPr>
                <w:rFonts w:ascii="宋体" w:eastAsia="宋体" w:hAnsi="宋体"/>
                <w:sz w:val="24"/>
              </w:rPr>
            </w:pPr>
            <w:r>
              <w:rPr>
                <w:rFonts w:ascii="宋体" w:eastAsia="宋体" w:hAnsi="宋体" w:hint="eastAsia"/>
                <w:sz w:val="24"/>
              </w:rPr>
              <w:t>本科毕业院校</w:t>
            </w:r>
          </w:p>
        </w:tc>
        <w:tc>
          <w:tcPr>
            <w:tcW w:w="2829" w:type="dxa"/>
            <w:gridSpan w:val="3"/>
            <w:vAlign w:val="center"/>
          </w:tcPr>
          <w:p w:rsidR="00000000" w:rsidRDefault="00E52E1E">
            <w:pPr>
              <w:rPr>
                <w:rFonts w:ascii="宋体" w:eastAsia="宋体" w:hAnsi="宋体"/>
                <w:sz w:val="24"/>
              </w:rPr>
            </w:pPr>
            <w:r>
              <w:rPr>
                <w:rFonts w:ascii="宋体" w:eastAsia="宋体" w:hAnsi="宋体" w:hint="eastAsia"/>
                <w:sz w:val="24"/>
              </w:rPr>
              <w:t>东北财经大学</w:t>
            </w:r>
          </w:p>
        </w:tc>
        <w:tc>
          <w:tcPr>
            <w:tcW w:w="1470" w:type="dxa"/>
            <w:gridSpan w:val="2"/>
            <w:vAlign w:val="center"/>
          </w:tcPr>
          <w:p w:rsidR="00000000" w:rsidRDefault="00E52E1E">
            <w:pPr>
              <w:jc w:val="center"/>
              <w:rPr>
                <w:rFonts w:ascii="宋体" w:eastAsia="宋体" w:hAnsi="宋体"/>
                <w:sz w:val="24"/>
              </w:rPr>
            </w:pPr>
            <w:r>
              <w:rPr>
                <w:rFonts w:ascii="宋体" w:eastAsia="宋体" w:hAnsi="宋体" w:hint="eastAsia"/>
                <w:sz w:val="24"/>
              </w:rPr>
              <w:t>本科专业</w:t>
            </w:r>
          </w:p>
        </w:tc>
        <w:tc>
          <w:tcPr>
            <w:tcW w:w="2895" w:type="dxa"/>
            <w:gridSpan w:val="3"/>
            <w:vAlign w:val="center"/>
          </w:tcPr>
          <w:p w:rsidR="00000000" w:rsidRDefault="00E52E1E">
            <w:pPr>
              <w:rPr>
                <w:rFonts w:ascii="宋体" w:eastAsia="宋体" w:hAnsi="宋体"/>
                <w:sz w:val="24"/>
              </w:rPr>
            </w:pPr>
            <w:r>
              <w:rPr>
                <w:rFonts w:ascii="宋体" w:eastAsia="宋体" w:hAnsi="宋体" w:hint="eastAsia"/>
                <w:sz w:val="24"/>
              </w:rPr>
              <w:t>会计学</w:t>
            </w:r>
          </w:p>
        </w:tc>
      </w:tr>
      <w:tr w:rsidR="00000000">
        <w:trPr>
          <w:trHeight w:val="567"/>
          <w:jc w:val="center"/>
        </w:trPr>
        <w:tc>
          <w:tcPr>
            <w:tcW w:w="2434" w:type="dxa"/>
            <w:vAlign w:val="center"/>
          </w:tcPr>
          <w:p w:rsidR="00000000" w:rsidRDefault="00E52E1E">
            <w:pPr>
              <w:jc w:val="center"/>
              <w:rPr>
                <w:rFonts w:ascii="宋体" w:eastAsia="宋体" w:hAnsi="宋体"/>
                <w:sz w:val="24"/>
              </w:rPr>
            </w:pPr>
            <w:r>
              <w:rPr>
                <w:rFonts w:ascii="宋体" w:eastAsia="宋体" w:hAnsi="宋体" w:hint="eastAsia"/>
                <w:sz w:val="24"/>
              </w:rPr>
              <w:t>工作单位</w:t>
            </w:r>
          </w:p>
        </w:tc>
        <w:tc>
          <w:tcPr>
            <w:tcW w:w="2829" w:type="dxa"/>
            <w:gridSpan w:val="3"/>
            <w:vAlign w:val="center"/>
          </w:tcPr>
          <w:p w:rsidR="00000000" w:rsidRDefault="00E52E1E">
            <w:pPr>
              <w:rPr>
                <w:rFonts w:ascii="宋体" w:eastAsia="宋体" w:hAnsi="宋体"/>
                <w:sz w:val="24"/>
              </w:rPr>
            </w:pPr>
            <w:r>
              <w:rPr>
                <w:rFonts w:ascii="宋体" w:eastAsia="宋体" w:hAnsi="宋体" w:hint="eastAsia"/>
                <w:sz w:val="24"/>
              </w:rPr>
              <w:t>中信银行</w:t>
            </w:r>
          </w:p>
        </w:tc>
        <w:tc>
          <w:tcPr>
            <w:tcW w:w="1470" w:type="dxa"/>
            <w:gridSpan w:val="2"/>
            <w:vAlign w:val="center"/>
          </w:tcPr>
          <w:p w:rsidR="00000000" w:rsidRDefault="00E52E1E">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务</w:t>
            </w:r>
          </w:p>
        </w:tc>
        <w:tc>
          <w:tcPr>
            <w:tcW w:w="2895" w:type="dxa"/>
            <w:gridSpan w:val="3"/>
            <w:vAlign w:val="center"/>
          </w:tcPr>
          <w:p w:rsidR="00000000" w:rsidRDefault="00E52E1E">
            <w:pPr>
              <w:rPr>
                <w:rFonts w:ascii="宋体" w:eastAsia="宋体" w:hAnsi="宋体"/>
                <w:sz w:val="24"/>
              </w:rPr>
            </w:pPr>
            <w:r>
              <w:rPr>
                <w:rFonts w:ascii="宋体" w:eastAsia="宋体" w:hAnsi="宋体" w:hint="eastAsia"/>
                <w:sz w:val="24"/>
              </w:rPr>
              <w:t>员工</w:t>
            </w:r>
          </w:p>
        </w:tc>
      </w:tr>
      <w:tr w:rsidR="00000000">
        <w:trPr>
          <w:trHeight w:val="3520"/>
          <w:jc w:val="center"/>
        </w:trPr>
        <w:tc>
          <w:tcPr>
            <w:tcW w:w="2434" w:type="dxa"/>
            <w:vAlign w:val="center"/>
          </w:tcPr>
          <w:p w:rsidR="00000000" w:rsidRDefault="00E52E1E">
            <w:pPr>
              <w:jc w:val="center"/>
              <w:rPr>
                <w:rFonts w:ascii="宋体" w:eastAsia="宋体" w:hAnsi="宋体"/>
                <w:sz w:val="24"/>
              </w:rPr>
            </w:pPr>
            <w:r>
              <w:rPr>
                <w:rFonts w:ascii="宋体" w:eastAsia="宋体" w:hAnsi="宋体" w:hint="eastAsia"/>
                <w:sz w:val="24"/>
              </w:rPr>
              <w:t>个人简介和</w:t>
            </w:r>
          </w:p>
          <w:p w:rsidR="00000000" w:rsidRDefault="00E52E1E">
            <w:pPr>
              <w:jc w:val="center"/>
              <w:rPr>
                <w:rFonts w:ascii="宋体" w:eastAsia="宋体" w:hAnsi="宋体"/>
                <w:sz w:val="24"/>
              </w:rPr>
            </w:pPr>
            <w:r>
              <w:rPr>
                <w:rFonts w:ascii="宋体" w:eastAsia="宋体" w:hAnsi="宋体" w:hint="eastAsia"/>
                <w:sz w:val="24"/>
              </w:rPr>
              <w:t>工作经历</w:t>
            </w:r>
          </w:p>
        </w:tc>
        <w:tc>
          <w:tcPr>
            <w:tcW w:w="7194" w:type="dxa"/>
            <w:gridSpan w:val="8"/>
            <w:vAlign w:val="center"/>
          </w:tcPr>
          <w:p w:rsidR="00000000" w:rsidRDefault="00E52E1E">
            <w:pPr>
              <w:rPr>
                <w:rFonts w:ascii="宋体" w:eastAsia="宋体" w:hAnsi="宋体"/>
                <w:sz w:val="24"/>
              </w:rPr>
            </w:pPr>
            <w:r>
              <w:rPr>
                <w:rFonts w:ascii="宋体" w:eastAsia="宋体" w:hAnsi="宋体" w:hint="eastAsia"/>
                <w:sz w:val="24"/>
              </w:rPr>
              <w:t>性别：女</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出生年月：</w:t>
            </w:r>
            <w:r>
              <w:rPr>
                <w:rFonts w:ascii="宋体" w:eastAsia="宋体" w:hAnsi="宋体" w:hint="eastAsia"/>
                <w:sz w:val="24"/>
              </w:rPr>
              <w:t>1980.2</w:t>
            </w:r>
            <w:r>
              <w:rPr>
                <w:rFonts w:ascii="宋体" w:eastAsia="宋体" w:hAnsi="宋体"/>
                <w:sz w:val="24"/>
              </w:rPr>
              <w:t xml:space="preserve">  </w:t>
            </w:r>
            <w:r>
              <w:rPr>
                <w:rFonts w:ascii="宋体" w:eastAsia="宋体" w:hAnsi="宋体" w:hint="eastAsia"/>
                <w:sz w:val="24"/>
              </w:rPr>
              <w:t>民族：汉</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籍贯：浙江省衢州市</w:t>
            </w:r>
          </w:p>
          <w:p w:rsidR="00000000" w:rsidRDefault="00E52E1E">
            <w:pPr>
              <w:rPr>
                <w:rFonts w:ascii="宋体" w:eastAsia="宋体" w:hAnsi="宋体"/>
                <w:sz w:val="24"/>
              </w:rPr>
            </w:pPr>
            <w:r>
              <w:rPr>
                <w:rFonts w:ascii="宋体" w:eastAsia="宋体" w:hAnsi="宋体" w:hint="eastAsia"/>
                <w:sz w:val="24"/>
              </w:rPr>
              <w:t>职称：中级经济师</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政治面貌：群众</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学位：管理学</w:t>
            </w:r>
          </w:p>
          <w:p w:rsidR="00000000" w:rsidRDefault="00E52E1E">
            <w:pPr>
              <w:rPr>
                <w:rFonts w:ascii="宋体" w:eastAsia="宋体" w:hAnsi="宋体"/>
                <w:sz w:val="24"/>
              </w:rPr>
            </w:pPr>
          </w:p>
          <w:p w:rsidR="00000000" w:rsidRDefault="00E52E1E">
            <w:pPr>
              <w:rPr>
                <w:rFonts w:ascii="宋体" w:eastAsia="宋体" w:hAnsi="宋体" w:hint="eastAsia"/>
                <w:sz w:val="24"/>
              </w:rPr>
            </w:pPr>
          </w:p>
          <w:p w:rsidR="00000000" w:rsidRDefault="00E52E1E">
            <w:pPr>
              <w:rPr>
                <w:rFonts w:ascii="宋体" w:eastAsia="宋体" w:hAnsi="宋体"/>
                <w:sz w:val="24"/>
              </w:rPr>
            </w:pPr>
            <w:r>
              <w:rPr>
                <w:rFonts w:ascii="宋体" w:eastAsia="宋体" w:hAnsi="宋体" w:hint="eastAsia"/>
                <w:sz w:val="24"/>
              </w:rPr>
              <w:t>2002.8-2016.2</w:t>
            </w:r>
            <w:r>
              <w:rPr>
                <w:rFonts w:ascii="宋体" w:eastAsia="宋体" w:hAnsi="宋体"/>
                <w:sz w:val="24"/>
              </w:rPr>
              <w:t xml:space="preserve"> </w:t>
            </w:r>
            <w:r>
              <w:rPr>
                <w:rFonts w:ascii="宋体" w:eastAsia="宋体" w:hAnsi="宋体" w:hint="eastAsia"/>
                <w:sz w:val="24"/>
              </w:rPr>
              <w:t>中信银行总行运营管理部</w:t>
            </w:r>
            <w:r>
              <w:rPr>
                <w:rFonts w:ascii="宋体" w:eastAsia="宋体" w:hAnsi="宋体" w:hint="eastAsia"/>
                <w:sz w:val="24"/>
              </w:rPr>
              <w:t>，从事本外币资金清算业务及相关资金清算系统的项目建设</w:t>
            </w:r>
          </w:p>
          <w:p w:rsidR="00000000" w:rsidRDefault="00E52E1E">
            <w:pPr>
              <w:rPr>
                <w:rFonts w:ascii="宋体" w:eastAsia="宋体" w:hAnsi="宋体"/>
                <w:sz w:val="24"/>
              </w:rPr>
            </w:pPr>
            <w:r>
              <w:rPr>
                <w:rFonts w:ascii="宋体" w:eastAsia="宋体" w:hAnsi="宋体" w:hint="eastAsia"/>
                <w:sz w:val="24"/>
              </w:rPr>
              <w:t xml:space="preserve">2016.2-2018.4 </w:t>
            </w:r>
            <w:r>
              <w:rPr>
                <w:rFonts w:ascii="宋体" w:eastAsia="宋体" w:hAnsi="宋体" w:hint="eastAsia"/>
                <w:sz w:val="24"/>
              </w:rPr>
              <w:t>中信银行财务会计部，从事工资薪酬相关管理工作</w:t>
            </w:r>
          </w:p>
          <w:p w:rsidR="00000000" w:rsidRDefault="00E52E1E">
            <w:pPr>
              <w:rPr>
                <w:rFonts w:ascii="宋体" w:eastAsia="宋体" w:hAnsi="宋体"/>
                <w:sz w:val="24"/>
              </w:rPr>
            </w:pPr>
            <w:r>
              <w:rPr>
                <w:rFonts w:ascii="宋体" w:eastAsia="宋体" w:hAnsi="宋体" w:hint="eastAsia"/>
                <w:sz w:val="24"/>
              </w:rPr>
              <w:t>2018</w:t>
            </w:r>
            <w:r>
              <w:rPr>
                <w:rFonts w:ascii="宋体" w:eastAsia="宋体" w:hAnsi="宋体" w:hint="eastAsia"/>
                <w:sz w:val="24"/>
              </w:rPr>
              <w:t>年</w:t>
            </w:r>
            <w:r>
              <w:rPr>
                <w:rFonts w:ascii="宋体" w:eastAsia="宋体" w:hAnsi="宋体" w:hint="eastAsia"/>
                <w:sz w:val="24"/>
              </w:rPr>
              <w:t>4</w:t>
            </w:r>
            <w:r>
              <w:rPr>
                <w:rFonts w:ascii="宋体" w:eastAsia="宋体" w:hAnsi="宋体" w:hint="eastAsia"/>
                <w:sz w:val="24"/>
              </w:rPr>
              <w:t>月至今</w:t>
            </w:r>
            <w:r>
              <w:rPr>
                <w:rFonts w:ascii="宋体" w:eastAsia="宋体" w:hAnsi="宋体" w:hint="eastAsia"/>
                <w:sz w:val="24"/>
              </w:rPr>
              <w:t xml:space="preserve"> </w:t>
            </w:r>
            <w:r>
              <w:rPr>
                <w:rFonts w:ascii="宋体" w:eastAsia="宋体" w:hAnsi="宋体" w:hint="eastAsia"/>
                <w:sz w:val="24"/>
              </w:rPr>
              <w:t>在中信集团财务部清算处借调，负责资金系统升级及统一账户管理平台等多项信息化项目的建设工作</w:t>
            </w:r>
            <w:r>
              <w:rPr>
                <w:rFonts w:ascii="宋体" w:eastAsia="宋体" w:hAnsi="宋体" w:hint="eastAsia"/>
                <w:sz w:val="24"/>
              </w:rPr>
              <w:t>以及资金支付清算业务。</w:t>
            </w:r>
          </w:p>
        </w:tc>
      </w:tr>
      <w:tr w:rsidR="00000000">
        <w:trPr>
          <w:trHeight w:val="567"/>
          <w:jc w:val="center"/>
        </w:trPr>
        <w:tc>
          <w:tcPr>
            <w:tcW w:w="2434" w:type="dxa"/>
            <w:vAlign w:val="center"/>
          </w:tcPr>
          <w:p w:rsidR="00000000" w:rsidRDefault="00E52E1E">
            <w:pPr>
              <w:jc w:val="center"/>
              <w:rPr>
                <w:rFonts w:ascii="宋体" w:eastAsia="宋体" w:hAnsi="宋体"/>
                <w:sz w:val="24"/>
              </w:rPr>
            </w:pPr>
            <w:r>
              <w:rPr>
                <w:rFonts w:ascii="宋体" w:eastAsia="宋体" w:hAnsi="宋体" w:hint="eastAsia"/>
                <w:sz w:val="24"/>
              </w:rPr>
              <w:t>科研成果</w:t>
            </w:r>
          </w:p>
        </w:tc>
        <w:tc>
          <w:tcPr>
            <w:tcW w:w="1116" w:type="dxa"/>
            <w:vAlign w:val="center"/>
          </w:tcPr>
          <w:p w:rsidR="00000000" w:rsidRDefault="00E52E1E">
            <w:pPr>
              <w:jc w:val="center"/>
              <w:rPr>
                <w:rFonts w:ascii="宋体" w:eastAsia="宋体" w:hAnsi="宋体"/>
                <w:sz w:val="24"/>
              </w:rPr>
            </w:pPr>
            <w:r>
              <w:rPr>
                <w:rFonts w:ascii="宋体" w:eastAsia="宋体" w:hAnsi="宋体" w:hint="eastAsia"/>
                <w:sz w:val="24"/>
              </w:rPr>
              <w:t>是否</w:t>
            </w:r>
          </w:p>
          <w:p w:rsidR="00000000" w:rsidRDefault="00E52E1E">
            <w:pPr>
              <w:jc w:val="center"/>
              <w:rPr>
                <w:rFonts w:ascii="宋体" w:eastAsia="宋体" w:hAnsi="宋体"/>
                <w:sz w:val="24"/>
              </w:rPr>
            </w:pPr>
            <w:r>
              <w:rPr>
                <w:rFonts w:ascii="宋体" w:eastAsia="宋体" w:hAnsi="宋体" w:hint="eastAsia"/>
                <w:sz w:val="24"/>
              </w:rPr>
              <w:t>发表</w:t>
            </w:r>
          </w:p>
        </w:tc>
        <w:tc>
          <w:tcPr>
            <w:tcW w:w="1119" w:type="dxa"/>
            <w:vAlign w:val="center"/>
          </w:tcPr>
          <w:p w:rsidR="00000000" w:rsidRDefault="00E52E1E">
            <w:pPr>
              <w:jc w:val="center"/>
              <w:rPr>
                <w:rFonts w:ascii="宋体" w:eastAsia="宋体" w:hAnsi="宋体"/>
                <w:sz w:val="24"/>
              </w:rPr>
            </w:pPr>
            <w:r>
              <w:rPr>
                <w:rFonts w:ascii="宋体" w:eastAsia="宋体" w:hAnsi="宋体" w:hint="eastAsia"/>
                <w:color w:val="000000"/>
                <w:sz w:val="24"/>
              </w:rPr>
              <w:t>是</w:t>
            </w:r>
          </w:p>
        </w:tc>
        <w:tc>
          <w:tcPr>
            <w:tcW w:w="1460" w:type="dxa"/>
            <w:gridSpan w:val="2"/>
            <w:vAlign w:val="center"/>
          </w:tcPr>
          <w:p w:rsidR="00000000" w:rsidRDefault="00E52E1E">
            <w:pPr>
              <w:jc w:val="center"/>
              <w:rPr>
                <w:rFonts w:ascii="宋体" w:eastAsia="宋体" w:hAnsi="宋体"/>
                <w:sz w:val="24"/>
              </w:rPr>
            </w:pPr>
            <w:r>
              <w:rPr>
                <w:rFonts w:ascii="宋体" w:eastAsia="宋体" w:hAnsi="宋体" w:hint="eastAsia"/>
                <w:sz w:val="24"/>
              </w:rPr>
              <w:t>是否</w:t>
            </w:r>
          </w:p>
          <w:p w:rsidR="00000000" w:rsidRDefault="00E52E1E">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rsidR="00000000" w:rsidRDefault="00E52E1E">
            <w:pPr>
              <w:jc w:val="center"/>
              <w:rPr>
                <w:rFonts w:ascii="宋体" w:eastAsia="宋体" w:hAnsi="宋体"/>
                <w:sz w:val="24"/>
              </w:rPr>
            </w:pPr>
            <w:r>
              <w:rPr>
                <w:rFonts w:ascii="宋体" w:eastAsia="宋体" w:hAnsi="宋体" w:hint="eastAsia"/>
                <w:color w:val="000000"/>
                <w:sz w:val="24"/>
              </w:rPr>
              <w:t>否</w:t>
            </w:r>
          </w:p>
        </w:tc>
        <w:tc>
          <w:tcPr>
            <w:tcW w:w="1022" w:type="dxa"/>
            <w:vAlign w:val="center"/>
          </w:tcPr>
          <w:p w:rsidR="00000000" w:rsidRDefault="00E52E1E">
            <w:pPr>
              <w:jc w:val="center"/>
              <w:rPr>
                <w:rFonts w:ascii="宋体" w:eastAsia="宋体" w:hAnsi="宋体"/>
                <w:sz w:val="24"/>
              </w:rPr>
            </w:pPr>
            <w:r>
              <w:rPr>
                <w:rFonts w:ascii="宋体" w:eastAsia="宋体" w:hAnsi="宋体" w:hint="eastAsia"/>
                <w:sz w:val="24"/>
              </w:rPr>
              <w:t>发表</w:t>
            </w:r>
          </w:p>
          <w:p w:rsidR="00000000" w:rsidRDefault="00E52E1E">
            <w:pPr>
              <w:jc w:val="center"/>
              <w:rPr>
                <w:rFonts w:ascii="宋体" w:eastAsia="宋体" w:hAnsi="宋体"/>
                <w:sz w:val="24"/>
              </w:rPr>
            </w:pPr>
            <w:r>
              <w:rPr>
                <w:rFonts w:ascii="宋体" w:eastAsia="宋体" w:hAnsi="宋体" w:hint="eastAsia"/>
                <w:sz w:val="24"/>
              </w:rPr>
              <w:t>字数</w:t>
            </w:r>
          </w:p>
        </w:tc>
        <w:tc>
          <w:tcPr>
            <w:tcW w:w="1308" w:type="dxa"/>
            <w:vAlign w:val="center"/>
          </w:tcPr>
          <w:p w:rsidR="00000000" w:rsidRDefault="00E52E1E">
            <w:pPr>
              <w:jc w:val="center"/>
              <w:rPr>
                <w:rFonts w:ascii="宋体" w:eastAsia="宋体" w:hAnsi="宋体" w:hint="eastAsia"/>
                <w:sz w:val="24"/>
              </w:rPr>
            </w:pPr>
            <w:r>
              <w:rPr>
                <w:rFonts w:ascii="宋体" w:eastAsia="宋体" w:hAnsi="宋体" w:hint="eastAsia"/>
                <w:sz w:val="24"/>
              </w:rPr>
              <w:t>5</w:t>
            </w:r>
            <w:r>
              <w:rPr>
                <w:rFonts w:ascii="宋体" w:eastAsia="宋体" w:hAnsi="宋体" w:hint="eastAsia"/>
                <w:sz w:val="24"/>
              </w:rPr>
              <w:t>500</w:t>
            </w:r>
            <w:r>
              <w:rPr>
                <w:rFonts w:ascii="宋体" w:eastAsia="宋体" w:hAnsi="宋体" w:hint="eastAsia"/>
                <w:sz w:val="24"/>
              </w:rPr>
              <w:t>字</w:t>
            </w:r>
          </w:p>
        </w:tc>
      </w:tr>
      <w:tr w:rsidR="00000000">
        <w:trPr>
          <w:trHeight w:val="567"/>
          <w:jc w:val="center"/>
        </w:trPr>
        <w:tc>
          <w:tcPr>
            <w:tcW w:w="2434" w:type="dxa"/>
            <w:vAlign w:val="center"/>
          </w:tcPr>
          <w:p w:rsidR="00000000" w:rsidRDefault="00E52E1E">
            <w:pPr>
              <w:jc w:val="center"/>
              <w:rPr>
                <w:rFonts w:ascii="宋体" w:eastAsia="宋体" w:hAnsi="宋体"/>
                <w:sz w:val="24"/>
              </w:rPr>
            </w:pPr>
            <w:r>
              <w:rPr>
                <w:rFonts w:ascii="宋体" w:eastAsia="宋体" w:hAnsi="宋体" w:hint="eastAsia"/>
                <w:sz w:val="24"/>
              </w:rPr>
              <w:t>发表文章题目</w:t>
            </w:r>
          </w:p>
        </w:tc>
        <w:tc>
          <w:tcPr>
            <w:tcW w:w="7194" w:type="dxa"/>
            <w:gridSpan w:val="8"/>
            <w:vAlign w:val="center"/>
          </w:tcPr>
          <w:p w:rsidR="00000000" w:rsidRDefault="00E52E1E">
            <w:pPr>
              <w:jc w:val="left"/>
              <w:rPr>
                <w:rFonts w:ascii="宋体" w:eastAsia="宋体" w:hAnsi="宋体" w:hint="eastAsia"/>
                <w:sz w:val="24"/>
              </w:rPr>
            </w:pPr>
            <w:r>
              <w:rPr>
                <w:rFonts w:ascii="宋体" w:eastAsia="宋体" w:hAnsi="宋体" w:cs="黑体" w:hint="eastAsia"/>
                <w:sz w:val="24"/>
                <w:szCs w:val="24"/>
              </w:rPr>
              <w:t>我国基础设施</w:t>
            </w:r>
            <w:r>
              <w:rPr>
                <w:rFonts w:ascii="宋体" w:eastAsia="宋体" w:hAnsi="宋体" w:cs="黑体" w:hint="eastAsia"/>
                <w:sz w:val="24"/>
                <w:szCs w:val="24"/>
              </w:rPr>
              <w:t>REITs</w:t>
            </w:r>
            <w:r>
              <w:rPr>
                <w:rFonts w:ascii="宋体" w:eastAsia="宋体" w:hAnsi="宋体" w:cs="黑体" w:hint="eastAsia"/>
                <w:sz w:val="24"/>
                <w:szCs w:val="24"/>
              </w:rPr>
              <w:t>制度设计与交易架构探究</w:t>
            </w:r>
          </w:p>
        </w:tc>
      </w:tr>
      <w:tr w:rsidR="00000000">
        <w:trPr>
          <w:trHeight w:val="567"/>
          <w:jc w:val="center"/>
        </w:trPr>
        <w:tc>
          <w:tcPr>
            <w:tcW w:w="2434" w:type="dxa"/>
            <w:vAlign w:val="center"/>
          </w:tcPr>
          <w:p w:rsidR="00000000" w:rsidRDefault="00E52E1E">
            <w:pPr>
              <w:jc w:val="center"/>
              <w:rPr>
                <w:rFonts w:ascii="宋体" w:eastAsia="宋体" w:hAnsi="宋体"/>
                <w:sz w:val="24"/>
              </w:rPr>
            </w:pPr>
            <w:r>
              <w:rPr>
                <w:rFonts w:ascii="宋体" w:eastAsia="宋体" w:hAnsi="宋体" w:hint="eastAsia"/>
                <w:sz w:val="24"/>
              </w:rPr>
              <w:t>发表文章刊物</w:t>
            </w:r>
          </w:p>
        </w:tc>
        <w:tc>
          <w:tcPr>
            <w:tcW w:w="7194" w:type="dxa"/>
            <w:gridSpan w:val="8"/>
            <w:vAlign w:val="center"/>
          </w:tcPr>
          <w:p w:rsidR="00000000" w:rsidRDefault="00E52E1E">
            <w:pPr>
              <w:tabs>
                <w:tab w:val="left" w:pos="4909"/>
              </w:tabs>
              <w:rPr>
                <w:rFonts w:ascii="宋体" w:eastAsia="宋体" w:hAnsi="宋体"/>
                <w:sz w:val="24"/>
              </w:rPr>
            </w:pPr>
            <w:r>
              <w:rPr>
                <w:rFonts w:ascii="宋体" w:eastAsia="宋体" w:hAnsi="宋体" w:hint="eastAsia"/>
                <w:sz w:val="24"/>
              </w:rPr>
              <w:t>科学与财富，国内刊号：</w:t>
            </w:r>
            <w:r>
              <w:rPr>
                <w:rFonts w:ascii="宋体" w:eastAsia="宋体" w:hAnsi="宋体" w:hint="eastAsia"/>
                <w:sz w:val="24"/>
              </w:rPr>
              <w:t>C</w:t>
            </w:r>
            <w:r>
              <w:rPr>
                <w:rFonts w:ascii="宋体" w:eastAsia="宋体" w:hAnsi="宋体" w:hint="eastAsia"/>
                <w:sz w:val="24"/>
              </w:rPr>
              <w:t xml:space="preserve">N </w:t>
            </w:r>
            <w:r>
              <w:rPr>
                <w:rFonts w:ascii="宋体" w:eastAsia="宋体" w:hAnsi="宋体"/>
                <w:sz w:val="24"/>
              </w:rPr>
              <w:t xml:space="preserve">51-1627/N  </w:t>
            </w:r>
            <w:r>
              <w:rPr>
                <w:rFonts w:ascii="宋体" w:eastAsia="宋体" w:hAnsi="宋体" w:hint="eastAsia"/>
                <w:sz w:val="24"/>
              </w:rPr>
              <w:t>国际刊号：</w:t>
            </w:r>
            <w:r>
              <w:rPr>
                <w:rFonts w:ascii="宋体" w:eastAsia="宋体" w:hAnsi="宋体" w:hint="eastAsia"/>
                <w:sz w:val="24"/>
              </w:rPr>
              <w:t>ISSN 1671-2226</w:t>
            </w:r>
          </w:p>
        </w:tc>
      </w:tr>
      <w:tr w:rsidR="00000000">
        <w:trPr>
          <w:trHeight w:val="4574"/>
          <w:jc w:val="center"/>
        </w:trPr>
        <w:tc>
          <w:tcPr>
            <w:tcW w:w="2434" w:type="dxa"/>
            <w:vAlign w:val="center"/>
          </w:tcPr>
          <w:p w:rsidR="00000000" w:rsidRDefault="00E52E1E">
            <w:pPr>
              <w:jc w:val="center"/>
              <w:rPr>
                <w:rFonts w:ascii="宋体" w:eastAsia="宋体" w:hAnsi="宋体"/>
                <w:sz w:val="24"/>
              </w:rPr>
            </w:pPr>
            <w:r>
              <w:rPr>
                <w:rFonts w:ascii="宋体" w:eastAsia="宋体" w:hAnsi="宋体" w:hint="eastAsia"/>
                <w:sz w:val="24"/>
              </w:rPr>
              <w:t>发表文章内</w:t>
            </w:r>
            <w:r>
              <w:rPr>
                <w:rFonts w:ascii="宋体" w:eastAsia="宋体" w:hAnsi="宋体" w:hint="eastAsia"/>
                <w:sz w:val="24"/>
              </w:rPr>
              <w:t>容简介</w:t>
            </w:r>
          </w:p>
        </w:tc>
        <w:tc>
          <w:tcPr>
            <w:tcW w:w="7194" w:type="dxa"/>
            <w:gridSpan w:val="8"/>
            <w:vAlign w:val="center"/>
          </w:tcPr>
          <w:p w:rsidR="00000000" w:rsidRDefault="00E52E1E">
            <w:pPr>
              <w:rPr>
                <w:rFonts w:ascii="宋体" w:eastAsia="宋体" w:hAnsi="宋体"/>
                <w:sz w:val="24"/>
              </w:rPr>
            </w:pPr>
            <w:r>
              <w:rPr>
                <w:rFonts w:ascii="宋体" w:eastAsia="宋体" w:hAnsi="宋体" w:hint="eastAsia"/>
                <w:sz w:val="24"/>
              </w:rPr>
              <w:t>2020</w:t>
            </w:r>
            <w:r>
              <w:rPr>
                <w:rFonts w:ascii="宋体" w:eastAsia="宋体" w:hAnsi="宋体" w:hint="eastAsia"/>
                <w:sz w:val="24"/>
              </w:rPr>
              <w:t>年</w:t>
            </w:r>
            <w:r>
              <w:rPr>
                <w:rFonts w:ascii="宋体" w:eastAsia="宋体" w:hAnsi="宋体" w:hint="eastAsia"/>
                <w:sz w:val="24"/>
              </w:rPr>
              <w:t>4</w:t>
            </w:r>
            <w:r>
              <w:rPr>
                <w:rFonts w:ascii="宋体" w:eastAsia="宋体" w:hAnsi="宋体" w:hint="eastAsia"/>
                <w:sz w:val="24"/>
              </w:rPr>
              <w:t>月以来，公募</w:t>
            </w:r>
            <w:r>
              <w:rPr>
                <w:rFonts w:ascii="宋体" w:eastAsia="宋体" w:hAnsi="宋体" w:hint="eastAsia"/>
                <w:sz w:val="24"/>
              </w:rPr>
              <w:t>REITs</w:t>
            </w:r>
            <w:r>
              <w:rPr>
                <w:rFonts w:ascii="宋体" w:eastAsia="宋体" w:hAnsi="宋体" w:hint="eastAsia"/>
                <w:sz w:val="24"/>
              </w:rPr>
              <w:t>正式进入我国大众视野。</w:t>
            </w:r>
            <w:r>
              <w:rPr>
                <w:rFonts w:ascii="宋体" w:eastAsia="宋体" w:hAnsi="宋体" w:hint="eastAsia"/>
                <w:sz w:val="24"/>
              </w:rPr>
              <w:t>2021</w:t>
            </w:r>
            <w:r>
              <w:rPr>
                <w:rFonts w:ascii="宋体" w:eastAsia="宋体" w:hAnsi="宋体" w:hint="eastAsia"/>
                <w:sz w:val="24"/>
              </w:rPr>
              <w:t>年</w:t>
            </w:r>
            <w:r>
              <w:rPr>
                <w:rFonts w:ascii="宋体" w:eastAsia="宋体" w:hAnsi="宋体" w:hint="eastAsia"/>
                <w:sz w:val="24"/>
              </w:rPr>
              <w:t>6</w:t>
            </w:r>
            <w:r>
              <w:rPr>
                <w:rFonts w:ascii="宋体" w:eastAsia="宋体" w:hAnsi="宋体" w:hint="eastAsia"/>
                <w:sz w:val="24"/>
              </w:rPr>
              <w:t>月</w:t>
            </w:r>
            <w:r>
              <w:rPr>
                <w:rFonts w:ascii="宋体" w:eastAsia="宋体" w:hAnsi="宋体" w:hint="eastAsia"/>
                <w:sz w:val="24"/>
              </w:rPr>
              <w:t>21</w:t>
            </w:r>
            <w:r>
              <w:rPr>
                <w:rFonts w:ascii="宋体" w:eastAsia="宋体" w:hAnsi="宋体" w:hint="eastAsia"/>
                <w:sz w:val="24"/>
              </w:rPr>
              <w:t>日，首批</w:t>
            </w:r>
            <w:r>
              <w:rPr>
                <w:rFonts w:ascii="宋体" w:eastAsia="宋体" w:hAnsi="宋体" w:hint="eastAsia"/>
                <w:sz w:val="24"/>
              </w:rPr>
              <w:t>9</w:t>
            </w:r>
            <w:r>
              <w:rPr>
                <w:rFonts w:ascii="宋体" w:eastAsia="宋体" w:hAnsi="宋体" w:hint="eastAsia"/>
                <w:sz w:val="24"/>
              </w:rPr>
              <w:t>支公募</w:t>
            </w:r>
            <w:r>
              <w:rPr>
                <w:rFonts w:ascii="宋体" w:eastAsia="宋体" w:hAnsi="宋体" w:hint="eastAsia"/>
                <w:sz w:val="24"/>
              </w:rPr>
              <w:t>REITs</w:t>
            </w:r>
            <w:r>
              <w:rPr>
                <w:rFonts w:ascii="宋体" w:eastAsia="宋体" w:hAnsi="宋体" w:hint="eastAsia"/>
                <w:sz w:val="24"/>
              </w:rPr>
              <w:t>产品正式上市交易；</w:t>
            </w:r>
            <w:r>
              <w:rPr>
                <w:rFonts w:ascii="宋体" w:eastAsia="宋体" w:hAnsi="宋体" w:hint="eastAsia"/>
                <w:sz w:val="24"/>
              </w:rPr>
              <w:t>2021</w:t>
            </w:r>
            <w:r>
              <w:rPr>
                <w:rFonts w:ascii="宋体" w:eastAsia="宋体" w:hAnsi="宋体" w:hint="eastAsia"/>
                <w:sz w:val="24"/>
              </w:rPr>
              <w:t>年</w:t>
            </w:r>
            <w:r>
              <w:rPr>
                <w:rFonts w:ascii="宋体" w:eastAsia="宋体" w:hAnsi="宋体" w:hint="eastAsia"/>
                <w:sz w:val="24"/>
              </w:rPr>
              <w:t>12</w:t>
            </w:r>
            <w:r>
              <w:rPr>
                <w:rFonts w:ascii="宋体" w:eastAsia="宋体" w:hAnsi="宋体" w:hint="eastAsia"/>
                <w:sz w:val="24"/>
              </w:rPr>
              <w:t>月，第二批</w:t>
            </w:r>
            <w:r>
              <w:rPr>
                <w:rFonts w:ascii="宋体" w:eastAsia="宋体" w:hAnsi="宋体" w:hint="eastAsia"/>
                <w:sz w:val="24"/>
              </w:rPr>
              <w:t>2</w:t>
            </w:r>
            <w:r>
              <w:rPr>
                <w:rFonts w:ascii="宋体" w:eastAsia="宋体" w:hAnsi="宋体" w:hint="eastAsia"/>
                <w:sz w:val="24"/>
              </w:rPr>
              <w:t>只公募</w:t>
            </w:r>
            <w:r>
              <w:rPr>
                <w:rFonts w:ascii="宋体" w:eastAsia="宋体" w:hAnsi="宋体" w:hint="eastAsia"/>
                <w:sz w:val="24"/>
              </w:rPr>
              <w:t>REITs</w:t>
            </w:r>
            <w:r>
              <w:rPr>
                <w:rFonts w:ascii="宋体" w:eastAsia="宋体" w:hAnsi="宋体" w:hint="eastAsia"/>
                <w:sz w:val="24"/>
              </w:rPr>
              <w:t>产品相继上市。所有已成功上市交易的</w:t>
            </w:r>
            <w:r>
              <w:rPr>
                <w:rFonts w:ascii="宋体" w:eastAsia="宋体" w:hAnsi="宋体" w:hint="eastAsia"/>
                <w:sz w:val="24"/>
              </w:rPr>
              <w:t>REITs</w:t>
            </w:r>
            <w:r>
              <w:rPr>
                <w:rFonts w:ascii="宋体" w:eastAsia="宋体" w:hAnsi="宋体" w:hint="eastAsia"/>
                <w:sz w:val="24"/>
              </w:rPr>
              <w:t>产品都采用了“公募基金</w:t>
            </w:r>
            <w:r>
              <w:rPr>
                <w:rFonts w:ascii="宋体" w:eastAsia="宋体" w:hAnsi="宋体" w:hint="eastAsia"/>
                <w:sz w:val="24"/>
              </w:rPr>
              <w:t>+ABS</w:t>
            </w:r>
            <w:r>
              <w:rPr>
                <w:rFonts w:ascii="宋体" w:eastAsia="宋体" w:hAnsi="宋体" w:hint="eastAsia"/>
                <w:sz w:val="24"/>
              </w:rPr>
              <w:t>”模式，这</w:t>
            </w:r>
            <w:r>
              <w:rPr>
                <w:rFonts w:ascii="宋体" w:eastAsia="宋体" w:hAnsi="宋体"/>
                <w:sz w:val="24"/>
              </w:rPr>
              <w:t>是</w:t>
            </w:r>
            <w:r>
              <w:rPr>
                <w:rFonts w:ascii="宋体" w:eastAsia="宋体" w:hAnsi="宋体" w:hint="eastAsia"/>
                <w:sz w:val="24"/>
              </w:rPr>
              <w:t>中国公募</w:t>
            </w:r>
            <w:r>
              <w:rPr>
                <w:rFonts w:ascii="宋体" w:eastAsia="宋体" w:hAnsi="宋体" w:hint="eastAsia"/>
                <w:sz w:val="24"/>
              </w:rPr>
              <w:t>REITs</w:t>
            </w:r>
            <w:r>
              <w:rPr>
                <w:rFonts w:ascii="宋体" w:eastAsia="宋体" w:hAnsi="宋体" w:hint="eastAsia"/>
                <w:sz w:val="24"/>
              </w:rPr>
              <w:t>在</w:t>
            </w:r>
            <w:r>
              <w:rPr>
                <w:rFonts w:ascii="宋体" w:eastAsia="宋体" w:hAnsi="宋体"/>
                <w:sz w:val="24"/>
              </w:rPr>
              <w:t>现有</w:t>
            </w:r>
            <w:r>
              <w:rPr>
                <w:rFonts w:ascii="宋体" w:eastAsia="宋体" w:hAnsi="宋体" w:hint="eastAsia"/>
                <w:sz w:val="24"/>
              </w:rPr>
              <w:t>法律</w:t>
            </w:r>
            <w:r>
              <w:rPr>
                <w:rFonts w:ascii="宋体" w:eastAsia="宋体" w:hAnsi="宋体"/>
                <w:sz w:val="24"/>
              </w:rPr>
              <w:t>条件下</w:t>
            </w:r>
            <w:r>
              <w:rPr>
                <w:rFonts w:ascii="宋体" w:eastAsia="宋体" w:hAnsi="宋体" w:hint="eastAsia"/>
                <w:sz w:val="24"/>
              </w:rPr>
              <w:t>的制度设计最佳方案。税收是影响</w:t>
            </w:r>
            <w:r>
              <w:rPr>
                <w:rFonts w:ascii="宋体" w:eastAsia="宋体" w:hAnsi="宋体" w:hint="eastAsia"/>
                <w:sz w:val="24"/>
              </w:rPr>
              <w:t>REITs</w:t>
            </w:r>
            <w:r>
              <w:rPr>
                <w:rFonts w:ascii="宋体" w:eastAsia="宋体" w:hAnsi="宋体" w:hint="eastAsia"/>
                <w:sz w:val="24"/>
              </w:rPr>
              <w:t>产品投资价值的重要因素，目前在我国上市的</w:t>
            </w:r>
            <w:r>
              <w:rPr>
                <w:rFonts w:ascii="宋体" w:eastAsia="宋体" w:hAnsi="宋体" w:hint="eastAsia"/>
                <w:sz w:val="24"/>
              </w:rPr>
              <w:t>REITs</w:t>
            </w:r>
            <w:r>
              <w:rPr>
                <w:rFonts w:ascii="宋体" w:eastAsia="宋体" w:hAnsi="宋体" w:hint="eastAsia"/>
                <w:sz w:val="24"/>
              </w:rPr>
              <w:t>项目中，以首钢绿能</w:t>
            </w:r>
            <w:r>
              <w:rPr>
                <w:rFonts w:ascii="宋体" w:eastAsia="宋体" w:hAnsi="宋体" w:hint="eastAsia"/>
                <w:sz w:val="24"/>
              </w:rPr>
              <w:t>REITs</w:t>
            </w:r>
            <w:r>
              <w:rPr>
                <w:rFonts w:ascii="宋体" w:eastAsia="宋体" w:hAnsi="宋体" w:hint="eastAsia"/>
                <w:sz w:val="24"/>
              </w:rPr>
              <w:t>为代表，通过搭建</w:t>
            </w:r>
            <w:r>
              <w:rPr>
                <w:rFonts w:ascii="宋体" w:eastAsia="宋体" w:hAnsi="宋体" w:hint="eastAsia"/>
                <w:sz w:val="24"/>
              </w:rPr>
              <w:t>1</w:t>
            </w:r>
            <w:r>
              <w:rPr>
                <w:rFonts w:ascii="宋体" w:eastAsia="宋体" w:hAnsi="宋体" w:hint="eastAsia"/>
                <w:sz w:val="24"/>
              </w:rPr>
              <w:t>：</w:t>
            </w:r>
            <w:r>
              <w:rPr>
                <w:rFonts w:ascii="宋体" w:eastAsia="宋体" w:hAnsi="宋体" w:hint="eastAsia"/>
                <w:sz w:val="24"/>
              </w:rPr>
              <w:t>2</w:t>
            </w:r>
            <w:r>
              <w:rPr>
                <w:rFonts w:ascii="宋体" w:eastAsia="宋体" w:hAnsi="宋体" w:hint="eastAsia"/>
                <w:sz w:val="24"/>
              </w:rPr>
              <w:t>的股债结构，新设立</w:t>
            </w:r>
            <w:r>
              <w:rPr>
                <w:rFonts w:ascii="宋体" w:eastAsia="宋体" w:hAnsi="宋体" w:hint="eastAsia"/>
                <w:sz w:val="24"/>
              </w:rPr>
              <w:t>SPV</w:t>
            </w:r>
            <w:r>
              <w:rPr>
                <w:rFonts w:ascii="宋体" w:eastAsia="宋体" w:hAnsi="宋体" w:hint="eastAsia"/>
                <w:sz w:val="24"/>
              </w:rPr>
              <w:t>层面，再通过反向吸收合并将</w:t>
            </w:r>
            <w:r>
              <w:rPr>
                <w:rFonts w:ascii="宋体" w:eastAsia="宋体" w:hAnsi="宋体" w:hint="eastAsia"/>
                <w:sz w:val="24"/>
              </w:rPr>
              <w:t>SPV</w:t>
            </w:r>
            <w:r>
              <w:rPr>
                <w:rFonts w:ascii="宋体" w:eastAsia="宋体" w:hAnsi="宋体" w:hint="eastAsia"/>
                <w:sz w:val="24"/>
              </w:rPr>
              <w:t>层面消解，最终达到了合理避税</w:t>
            </w:r>
            <w:r>
              <w:rPr>
                <w:rFonts w:ascii="宋体" w:eastAsia="宋体" w:hAnsi="宋体" w:hint="eastAsia"/>
                <w:sz w:val="24"/>
              </w:rPr>
              <w:t>的目的，该项创新为中国公募</w:t>
            </w:r>
            <w:r>
              <w:rPr>
                <w:rFonts w:ascii="宋体" w:eastAsia="宋体" w:hAnsi="宋体" w:hint="eastAsia"/>
                <w:sz w:val="24"/>
              </w:rPr>
              <w:t>REITs</w:t>
            </w:r>
            <w:r>
              <w:rPr>
                <w:rFonts w:ascii="宋体" w:eastAsia="宋体" w:hAnsi="宋体" w:hint="eastAsia"/>
                <w:sz w:val="24"/>
              </w:rPr>
              <w:t>发展作出了贡献，本文最后对我国基础设施</w:t>
            </w:r>
            <w:r>
              <w:rPr>
                <w:rFonts w:ascii="宋体" w:eastAsia="宋体" w:hAnsi="宋体" w:hint="eastAsia"/>
                <w:sz w:val="24"/>
              </w:rPr>
              <w:t>REITs</w:t>
            </w:r>
            <w:r>
              <w:rPr>
                <w:rFonts w:ascii="宋体" w:eastAsia="宋体" w:hAnsi="宋体" w:hint="eastAsia"/>
                <w:sz w:val="24"/>
              </w:rPr>
              <w:t>制度的未来发展进行了展望。</w:t>
            </w:r>
          </w:p>
          <w:p w:rsidR="00000000" w:rsidRDefault="00E52E1E">
            <w:pPr>
              <w:rPr>
                <w:rFonts w:ascii="宋体" w:eastAsia="宋体" w:hAnsi="宋体"/>
                <w:sz w:val="24"/>
              </w:rPr>
            </w:pPr>
          </w:p>
        </w:tc>
      </w:tr>
    </w:tbl>
    <w:p w:rsidR="00E52E1E" w:rsidRDefault="00E52E1E">
      <w:pPr>
        <w:ind w:firstLineChars="200" w:firstLine="422"/>
        <w:rPr>
          <w:rFonts w:ascii="宋体" w:eastAsia="宋体" w:hAnsi="宋体"/>
        </w:rPr>
      </w:pPr>
      <w:r>
        <w:rPr>
          <w:rFonts w:ascii="宋体" w:eastAsia="宋体" w:hAnsi="宋体" w:hint="eastAsia"/>
          <w:b/>
          <w:bCs/>
          <w:color w:val="FF0000"/>
        </w:rPr>
        <w:t>注：请认真填写各项信息，不要改变表格格式</w:t>
      </w:r>
      <w:r>
        <w:rPr>
          <w:rFonts w:ascii="宋体" w:eastAsia="宋体" w:hAnsi="宋体" w:hint="eastAsia"/>
          <w:b/>
          <w:bCs/>
          <w:color w:val="FF0000"/>
        </w:rPr>
        <w:t>.</w:t>
      </w:r>
    </w:p>
    <w:sectPr w:rsidR="00E52E1E">
      <w:pgSz w:w="11906" w:h="16838"/>
      <w:pgMar w:top="1134" w:right="1134" w:bottom="1134" w:left="113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oNotTrackMoves/>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2E4MDQ0ZWUyZTc1OWJkMzM5NzVhYzVkZWFlZTYyZWQifQ=="/>
  </w:docVars>
  <w:rsids>
    <w:rsidRoot w:val="00AB5DD7"/>
    <w:rsid w:val="000D616E"/>
    <w:rsid w:val="00111AC2"/>
    <w:rsid w:val="001C3791"/>
    <w:rsid w:val="001D4ABC"/>
    <w:rsid w:val="001F2172"/>
    <w:rsid w:val="003032FB"/>
    <w:rsid w:val="00376071"/>
    <w:rsid w:val="003C213C"/>
    <w:rsid w:val="00556D05"/>
    <w:rsid w:val="005D10A6"/>
    <w:rsid w:val="006D0631"/>
    <w:rsid w:val="00761113"/>
    <w:rsid w:val="007D029E"/>
    <w:rsid w:val="00807310"/>
    <w:rsid w:val="00810B0E"/>
    <w:rsid w:val="008405C5"/>
    <w:rsid w:val="008A5D3B"/>
    <w:rsid w:val="009D0666"/>
    <w:rsid w:val="00A10A61"/>
    <w:rsid w:val="00A32456"/>
    <w:rsid w:val="00AB5DD7"/>
    <w:rsid w:val="00B20CA3"/>
    <w:rsid w:val="00C32F91"/>
    <w:rsid w:val="00C64415"/>
    <w:rsid w:val="00D8064C"/>
    <w:rsid w:val="00E06E39"/>
    <w:rsid w:val="00E52E1E"/>
    <w:rsid w:val="00F20AD3"/>
    <w:rsid w:val="00F74542"/>
    <w:rsid w:val="00FB7E42"/>
    <w:rsid w:val="00FF1C5E"/>
    <w:rsid w:val="11162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chartTrackingRefBased/>
  <w15:docId w15:val="{31AECE36-8DFF-4461-808C-5AC7BBFD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character" w:customStyle="1" w:styleId="a4">
    <w:name w:val="页脚 字符"/>
    <w:link w:val="a3"/>
    <w:uiPriority w:val="99"/>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cp:lastModifiedBy>刘越 LiuYue</cp:lastModifiedBy>
  <cp:revision>2</cp:revision>
  <dcterms:created xsi:type="dcterms:W3CDTF">2022-08-21T06:19:00Z</dcterms:created>
  <dcterms:modified xsi:type="dcterms:W3CDTF">2022-08-21T06:19:00Z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302A37D86D0742898B9F0C8DFF1D6750</vt:lpwstr>
  </property>
</Properties>
</file>