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汤伟</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71040955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lang w:val="en-U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P2P</w:t>
      </w:r>
      <w:r>
        <w:rPr>
          <w:rFonts w:hint="eastAsia" w:ascii="宋体" w:hAnsi="宋体" w:eastAsia="宋体"/>
          <w:sz w:val="32"/>
          <w:szCs w:val="32"/>
          <w:u w:val="single"/>
          <w:lang w:val="en-US" w:eastAsia="zh-Hans"/>
        </w:rPr>
        <w:t>平台信息披露对中小企业融资约束的影响研究</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中小企业是</w:t>
            </w:r>
            <w:r>
              <w:rPr>
                <w:rFonts w:hint="eastAsia" w:ascii="宋体" w:hAnsi="宋体" w:eastAsia="宋体"/>
                <w:sz w:val="24"/>
                <w:szCs w:val="24"/>
                <w:lang w:val="en-US" w:eastAsia="zh-Hans"/>
              </w:rPr>
              <w:fldChar w:fldCharType="begin"/>
            </w:r>
            <w:r>
              <w:rPr>
                <w:rFonts w:hint="eastAsia" w:ascii="宋体" w:hAnsi="宋体" w:eastAsia="宋体"/>
                <w:sz w:val="24"/>
                <w:szCs w:val="24"/>
                <w:lang w:val="en-US" w:eastAsia="zh-Hans"/>
              </w:rPr>
              <w:instrText xml:space="preserve"> HYPERLINK "https://baike.baidu.com/item/%E5%AE%9E%E6%96%BD/1410604" \t "/Users/tangwei1/Documents\\x/_blank" </w:instrText>
            </w:r>
            <w:r>
              <w:rPr>
                <w:rFonts w:hint="eastAsia" w:ascii="宋体" w:hAnsi="宋体" w:eastAsia="宋体"/>
                <w:sz w:val="24"/>
                <w:szCs w:val="24"/>
                <w:lang w:val="en-US" w:eastAsia="zh-Hans"/>
              </w:rPr>
              <w:fldChar w:fldCharType="separate"/>
            </w:r>
            <w:r>
              <w:rPr>
                <w:rFonts w:hint="eastAsia" w:ascii="宋体" w:hAnsi="宋体" w:eastAsia="宋体"/>
                <w:sz w:val="24"/>
                <w:szCs w:val="24"/>
                <w:lang w:val="en-US" w:eastAsia="zh-Hans"/>
              </w:rPr>
              <w:t>实施</w:t>
            </w:r>
            <w:r>
              <w:rPr>
                <w:rFonts w:hint="eastAsia" w:ascii="宋体" w:hAnsi="宋体" w:eastAsia="宋体"/>
                <w:sz w:val="24"/>
                <w:szCs w:val="24"/>
                <w:lang w:val="en-US" w:eastAsia="zh-Hans"/>
              </w:rPr>
              <w:fldChar w:fldCharType="end"/>
            </w:r>
            <w:r>
              <w:rPr>
                <w:rFonts w:hint="eastAsia" w:ascii="宋体" w:hAnsi="宋体" w:eastAsia="宋体"/>
                <w:sz w:val="24"/>
                <w:szCs w:val="24"/>
                <w:lang w:val="en-US" w:eastAsia="zh-Hans"/>
              </w:rPr>
              <w:t>大众</w:t>
            </w:r>
            <w:r>
              <w:rPr>
                <w:rFonts w:hint="eastAsia" w:ascii="宋体" w:hAnsi="宋体" w:eastAsia="宋体"/>
                <w:sz w:val="24"/>
                <w:szCs w:val="24"/>
                <w:lang w:val="en-US" w:eastAsia="zh-Hans"/>
              </w:rPr>
              <w:fldChar w:fldCharType="begin"/>
            </w:r>
            <w:r>
              <w:rPr>
                <w:rFonts w:hint="eastAsia" w:ascii="宋体" w:hAnsi="宋体" w:eastAsia="宋体"/>
                <w:sz w:val="24"/>
                <w:szCs w:val="24"/>
                <w:lang w:val="en-US" w:eastAsia="zh-Hans"/>
              </w:rPr>
              <w:instrText xml:space="preserve"> HYPERLINK "https://baike.baidu.com/item/%E5%88%9B%E4%B8%9A/5324" \t "/Users/tangwei1/Documents\\x/_blank" </w:instrText>
            </w:r>
            <w:r>
              <w:rPr>
                <w:rFonts w:hint="eastAsia" w:ascii="宋体" w:hAnsi="宋体" w:eastAsia="宋体"/>
                <w:sz w:val="24"/>
                <w:szCs w:val="24"/>
                <w:lang w:val="en-US" w:eastAsia="zh-Hans"/>
              </w:rPr>
              <w:fldChar w:fldCharType="separate"/>
            </w:r>
            <w:r>
              <w:rPr>
                <w:rFonts w:hint="eastAsia" w:ascii="宋体" w:hAnsi="宋体" w:eastAsia="宋体"/>
                <w:sz w:val="24"/>
                <w:szCs w:val="24"/>
                <w:lang w:val="en-US" w:eastAsia="zh-Hans"/>
              </w:rPr>
              <w:t>创业</w:t>
            </w:r>
            <w:r>
              <w:rPr>
                <w:rFonts w:hint="eastAsia" w:ascii="宋体" w:hAnsi="宋体" w:eastAsia="宋体"/>
                <w:sz w:val="24"/>
                <w:szCs w:val="24"/>
                <w:lang w:val="en-US" w:eastAsia="zh-Hans"/>
              </w:rPr>
              <w:fldChar w:fldCharType="end"/>
            </w:r>
            <w:r>
              <w:rPr>
                <w:rFonts w:hint="eastAsia" w:ascii="宋体" w:hAnsi="宋体" w:eastAsia="宋体"/>
                <w:sz w:val="24"/>
                <w:szCs w:val="24"/>
                <w:lang w:val="en-US" w:eastAsia="zh-Hans"/>
              </w:rPr>
              <w:t>、</w:t>
            </w:r>
            <w:r>
              <w:rPr>
                <w:rFonts w:hint="eastAsia" w:ascii="宋体" w:hAnsi="宋体" w:eastAsia="宋体"/>
                <w:sz w:val="24"/>
                <w:szCs w:val="24"/>
                <w:lang w:val="en-US" w:eastAsia="zh-Hans"/>
              </w:rPr>
              <w:fldChar w:fldCharType="begin"/>
            </w:r>
            <w:r>
              <w:rPr>
                <w:rFonts w:hint="eastAsia" w:ascii="宋体" w:hAnsi="宋体" w:eastAsia="宋体"/>
                <w:sz w:val="24"/>
                <w:szCs w:val="24"/>
                <w:lang w:val="en-US" w:eastAsia="zh-Hans"/>
              </w:rPr>
              <w:instrText xml:space="preserve"> HYPERLINK "https://baike.baidu.com/item/%E4%B8%87%E4%BC%97%E5%88%9B%E6%96%B0/16864749" \t "/Users/tangwei1/Documents\\x/_blank" </w:instrText>
            </w:r>
            <w:r>
              <w:rPr>
                <w:rFonts w:hint="eastAsia" w:ascii="宋体" w:hAnsi="宋体" w:eastAsia="宋体"/>
                <w:sz w:val="24"/>
                <w:szCs w:val="24"/>
                <w:lang w:val="en-US" w:eastAsia="zh-Hans"/>
              </w:rPr>
              <w:fldChar w:fldCharType="separate"/>
            </w:r>
            <w:r>
              <w:rPr>
                <w:rFonts w:hint="eastAsia" w:ascii="宋体" w:hAnsi="宋体" w:eastAsia="宋体"/>
                <w:sz w:val="24"/>
                <w:szCs w:val="24"/>
                <w:lang w:val="en-US" w:eastAsia="zh-Hans"/>
              </w:rPr>
              <w:t>万众创新</w:t>
            </w:r>
            <w:r>
              <w:rPr>
                <w:rFonts w:hint="eastAsia" w:ascii="宋体" w:hAnsi="宋体" w:eastAsia="宋体"/>
                <w:sz w:val="24"/>
                <w:szCs w:val="24"/>
                <w:lang w:val="en-US" w:eastAsia="zh-Hans"/>
              </w:rPr>
              <w:fldChar w:fldCharType="end"/>
            </w:r>
            <w:r>
              <w:rPr>
                <w:rFonts w:hint="eastAsia" w:ascii="宋体" w:hAnsi="宋体" w:eastAsia="宋体"/>
                <w:sz w:val="24"/>
                <w:szCs w:val="24"/>
                <w:lang w:val="en-US" w:eastAsia="zh-Hans"/>
              </w:rPr>
              <w:t>的重要载体，在增加就业、促进经济增长、科技创新与社会和谐稳定等方面具有不可替代的作用，是国民经济的”毛细血管“，对国民经济和社会发展具有重要的战略意义。目前，我国企业户数超过4800万户。其中，中小微企业占比95%以上。他们贡献了50%以上的税收，60%以上的国内生产总值，75%以上的技术创新成果，80%以上的城镇劳动就业。但是，融资问题一直是制约我国中小企业发展的瓶颈。P</w:t>
            </w:r>
            <w:r>
              <w:rPr>
                <w:rFonts w:hint="default" w:ascii="宋体" w:hAnsi="宋体" w:eastAsia="宋体"/>
                <w:sz w:val="24"/>
                <w:szCs w:val="24"/>
                <w:lang w:eastAsia="zh-Hans"/>
              </w:rPr>
              <w:t>2</w:t>
            </w:r>
            <w:r>
              <w:rPr>
                <w:rFonts w:hint="eastAsia" w:ascii="宋体" w:hAnsi="宋体" w:eastAsia="宋体"/>
                <w:sz w:val="24"/>
                <w:szCs w:val="24"/>
                <w:lang w:val="en-US" w:eastAsia="zh-Hans"/>
              </w:rPr>
              <w:t>P平台的出现可以解决投融资双方信息不对称导致的代理人机会主义，它是指互联网金融点对点借贷平台，又称点对点网络借款，是一种将小额资金聚集起来借贷给有资金需求人群的一种民间小额借贷模式。属于</w:t>
            </w:r>
            <w:r>
              <w:rPr>
                <w:rFonts w:hint="eastAsia" w:ascii="宋体" w:hAnsi="宋体" w:eastAsia="宋体"/>
                <w:sz w:val="24"/>
                <w:szCs w:val="24"/>
                <w:lang w:val="en-US" w:eastAsia="zh-Hans"/>
              </w:rPr>
              <w:fldChar w:fldCharType="begin"/>
            </w:r>
            <w:r>
              <w:rPr>
                <w:rFonts w:hint="eastAsia" w:ascii="宋体" w:hAnsi="宋体" w:eastAsia="宋体"/>
                <w:sz w:val="24"/>
                <w:szCs w:val="24"/>
                <w:lang w:val="en-US" w:eastAsia="zh-Hans"/>
              </w:rPr>
              <w:instrText xml:space="preserve"> HYPERLINK "https://baike.baidu.com/item/%E4%BA%92%E8%81%94%E7%BD%91%E9%87%91%E8%9E%8D/7040983" \t "/Users/tangwei1/Documents\\x/_blank" </w:instrText>
            </w:r>
            <w:r>
              <w:rPr>
                <w:rFonts w:hint="eastAsia" w:ascii="宋体" w:hAnsi="宋体" w:eastAsia="宋体"/>
                <w:sz w:val="24"/>
                <w:szCs w:val="24"/>
                <w:lang w:val="en-US" w:eastAsia="zh-Hans"/>
              </w:rPr>
              <w:fldChar w:fldCharType="separate"/>
            </w:r>
            <w:r>
              <w:rPr>
                <w:rFonts w:hint="eastAsia" w:ascii="宋体" w:hAnsi="宋体" w:eastAsia="宋体"/>
                <w:sz w:val="24"/>
                <w:szCs w:val="24"/>
                <w:lang w:val="en-US" w:eastAsia="zh-Hans"/>
              </w:rPr>
              <w:t>互联网金融</w:t>
            </w:r>
            <w:r>
              <w:rPr>
                <w:rFonts w:hint="eastAsia" w:ascii="宋体" w:hAnsi="宋体" w:eastAsia="宋体"/>
                <w:sz w:val="24"/>
                <w:szCs w:val="24"/>
                <w:lang w:val="en-US" w:eastAsia="zh-Hans"/>
              </w:rPr>
              <w:fldChar w:fldCharType="end"/>
            </w:r>
            <w:r>
              <w:rPr>
                <w:rFonts w:hint="eastAsia" w:ascii="宋体" w:hAnsi="宋体" w:eastAsia="宋体"/>
                <w:sz w:val="24"/>
                <w:szCs w:val="24"/>
                <w:lang w:val="en-US" w:eastAsia="zh-Hans"/>
              </w:rPr>
              <w:t>产品的一种。属于民间小额借贷，借助互联网、</w:t>
            </w:r>
            <w:r>
              <w:rPr>
                <w:rFonts w:hint="eastAsia" w:ascii="宋体" w:hAnsi="宋体" w:eastAsia="宋体"/>
                <w:sz w:val="24"/>
                <w:szCs w:val="24"/>
                <w:lang w:val="en-US" w:eastAsia="zh-Hans"/>
              </w:rPr>
              <w:fldChar w:fldCharType="begin"/>
            </w:r>
            <w:r>
              <w:rPr>
                <w:rFonts w:hint="eastAsia" w:ascii="宋体" w:hAnsi="宋体" w:eastAsia="宋体"/>
                <w:sz w:val="24"/>
                <w:szCs w:val="24"/>
                <w:lang w:val="en-US" w:eastAsia="zh-Hans"/>
              </w:rPr>
              <w:instrText xml:space="preserve"> HYPERLINK "https://baike.baidu.com/item/%E7%A7%BB%E5%8A%A8%E4%BA%92%E8%81%94%E7%BD%91/7837035" \t "/Users/tangwei1/Documents\\x/_blank" </w:instrText>
            </w:r>
            <w:r>
              <w:rPr>
                <w:rFonts w:hint="eastAsia" w:ascii="宋体" w:hAnsi="宋体" w:eastAsia="宋体"/>
                <w:sz w:val="24"/>
                <w:szCs w:val="24"/>
                <w:lang w:val="en-US" w:eastAsia="zh-Hans"/>
              </w:rPr>
              <w:fldChar w:fldCharType="separate"/>
            </w:r>
            <w:r>
              <w:rPr>
                <w:rFonts w:hint="eastAsia" w:ascii="宋体" w:hAnsi="宋体" w:eastAsia="宋体"/>
                <w:sz w:val="24"/>
                <w:szCs w:val="24"/>
                <w:lang w:val="en-US" w:eastAsia="zh-Hans"/>
              </w:rPr>
              <w:t>移动互联网</w:t>
            </w:r>
            <w:r>
              <w:rPr>
                <w:rFonts w:hint="eastAsia" w:ascii="宋体" w:hAnsi="宋体" w:eastAsia="宋体"/>
                <w:sz w:val="24"/>
                <w:szCs w:val="24"/>
                <w:lang w:val="en-US" w:eastAsia="zh-Hans"/>
              </w:rPr>
              <w:fldChar w:fldCharType="end"/>
            </w:r>
            <w:r>
              <w:rPr>
                <w:rFonts w:hint="eastAsia" w:ascii="宋体" w:hAnsi="宋体" w:eastAsia="宋体"/>
                <w:sz w:val="24"/>
                <w:szCs w:val="24"/>
                <w:lang w:val="en-US" w:eastAsia="zh-Hans"/>
              </w:rPr>
              <w:t>技术的网络信贷平台及相关理财行为、金融服务。自</w:t>
            </w:r>
            <w:r>
              <w:rPr>
                <w:rFonts w:hint="default" w:ascii="宋体" w:hAnsi="宋体" w:eastAsia="宋体"/>
                <w:sz w:val="24"/>
                <w:szCs w:val="24"/>
                <w:lang w:eastAsia="zh-Hans"/>
              </w:rPr>
              <w:t>2007</w:t>
            </w:r>
            <w:r>
              <w:rPr>
                <w:rFonts w:hint="eastAsia" w:ascii="宋体" w:hAnsi="宋体" w:eastAsia="宋体"/>
                <w:sz w:val="24"/>
                <w:szCs w:val="24"/>
                <w:lang w:val="en-US" w:eastAsia="zh-Hans"/>
              </w:rPr>
              <w:t>年中国第一个P</w:t>
            </w:r>
            <w:r>
              <w:rPr>
                <w:rFonts w:hint="default" w:ascii="宋体" w:hAnsi="宋体" w:eastAsia="宋体"/>
                <w:sz w:val="24"/>
                <w:szCs w:val="24"/>
                <w:lang w:eastAsia="zh-Hans"/>
              </w:rPr>
              <w:t>2</w:t>
            </w:r>
            <w:r>
              <w:rPr>
                <w:rFonts w:hint="eastAsia" w:ascii="宋体" w:hAnsi="宋体" w:eastAsia="宋体"/>
                <w:sz w:val="24"/>
                <w:szCs w:val="24"/>
                <w:lang w:val="en-US" w:eastAsia="zh-Hans"/>
              </w:rPr>
              <w:t>P平台拍拍贷成立以来，越来越多的</w:t>
            </w:r>
            <w:r>
              <w:rPr>
                <w:rFonts w:hint="default" w:ascii="宋体" w:hAnsi="宋体" w:eastAsia="宋体"/>
                <w:sz w:val="24"/>
                <w:szCs w:val="24"/>
                <w:lang w:eastAsia="zh-Hans"/>
              </w:rPr>
              <w:t>P2P</w:t>
            </w:r>
            <w:r>
              <w:rPr>
                <w:rFonts w:hint="eastAsia" w:ascii="宋体" w:hAnsi="宋体" w:eastAsia="宋体"/>
                <w:sz w:val="24"/>
                <w:szCs w:val="24"/>
                <w:lang w:val="en-US" w:eastAsia="zh-Hans"/>
              </w:rPr>
              <w:t>平台相继成立，使用信用贷款等方式将资金贷给其他有借款需求的个人或企业。但其伴随的金融风险也不可忽视，如何通过信息披露等手段缓解中小企业融资约束，同时控制风险是该模式面临的主要问题。</w:t>
            </w: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理论依据：</w:t>
            </w: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网络经济理论认为，网络经济具有快捷性，高渗透性，自我膨胀性，边际效应递增，外部经济性，可持续性和直接性。</w:t>
            </w: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自由现金流理论认为，现金流代表企业的“日子”，没有了现金流的支持，自由现金流问题就像没有了氧气，即使账面利润再多，企业也无法开展正常运营。中小企业账期问题一直存在，且没有足够的抵押物，继而通过商业银行获得融资的成本和难度也更大，P</w:t>
            </w:r>
            <w:r>
              <w:rPr>
                <w:rFonts w:hint="default" w:ascii="宋体" w:hAnsi="宋体" w:eastAsia="宋体"/>
                <w:sz w:val="24"/>
                <w:szCs w:val="24"/>
                <w:lang w:eastAsia="zh-Hans"/>
              </w:rPr>
              <w:t>2</w:t>
            </w:r>
            <w:r>
              <w:rPr>
                <w:rFonts w:hint="eastAsia" w:ascii="宋体" w:hAnsi="宋体" w:eastAsia="宋体"/>
                <w:sz w:val="24"/>
                <w:szCs w:val="24"/>
                <w:lang w:val="en-US" w:eastAsia="zh-Hans"/>
              </w:rPr>
              <w:t>P则是中小企业外部债权融资的途径之一。</w:t>
            </w: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啄序融资理论认为，公司为新项目融资时，将优先考虑使用内部的盈余，其次采用债券融资，最后才考虑股权融资。即遵循内部融资、外部债权融资、外部股权融资的顺序。P</w:t>
            </w:r>
            <w:r>
              <w:rPr>
                <w:rFonts w:hint="default" w:ascii="宋体" w:hAnsi="宋体" w:eastAsia="宋体"/>
                <w:sz w:val="24"/>
                <w:szCs w:val="24"/>
                <w:lang w:eastAsia="zh-Hans"/>
              </w:rPr>
              <w:t>2</w:t>
            </w:r>
            <w:r>
              <w:rPr>
                <w:rFonts w:hint="eastAsia" w:ascii="宋体" w:hAnsi="宋体" w:eastAsia="宋体"/>
                <w:sz w:val="24"/>
                <w:szCs w:val="24"/>
                <w:lang w:val="en-US" w:eastAsia="zh-Hans"/>
              </w:rPr>
              <w:t>P则是中小企业外部债权融资的途径之一。</w:t>
            </w: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代理人机会主义认为，机会主义行为源于人的逐利本性，还有人的有限理性和信息不对称，所以提升信息披露可以降低信息不对称。</w:t>
            </w: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现实意义：</w:t>
            </w: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中小企业由于各种缺陷通过传统渠道融资困难，P</w:t>
            </w:r>
            <w:r>
              <w:rPr>
                <w:rFonts w:hint="default" w:ascii="宋体" w:hAnsi="宋体" w:eastAsia="宋体"/>
                <w:sz w:val="24"/>
                <w:szCs w:val="24"/>
                <w:lang w:eastAsia="zh-Hans"/>
              </w:rPr>
              <w:t>2</w:t>
            </w:r>
            <w:r>
              <w:rPr>
                <w:rFonts w:hint="eastAsia" w:ascii="宋体" w:hAnsi="宋体" w:eastAsia="宋体"/>
                <w:sz w:val="24"/>
                <w:szCs w:val="24"/>
                <w:lang w:val="en-US" w:eastAsia="zh-Hans"/>
              </w:rPr>
              <w:t>P的发展为中小企业开创了新的融资渠道。本文拟通过对国内P</w:t>
            </w:r>
            <w:r>
              <w:rPr>
                <w:rFonts w:hint="default" w:ascii="宋体" w:hAnsi="宋体" w:eastAsia="宋体"/>
                <w:sz w:val="24"/>
                <w:szCs w:val="24"/>
                <w:lang w:eastAsia="zh-Hans"/>
              </w:rPr>
              <w:t>2</w:t>
            </w:r>
            <w:r>
              <w:rPr>
                <w:rFonts w:hint="eastAsia" w:ascii="宋体" w:hAnsi="宋体" w:eastAsia="宋体"/>
                <w:sz w:val="24"/>
                <w:szCs w:val="24"/>
                <w:lang w:val="en-US" w:eastAsia="zh-Hans"/>
              </w:rPr>
              <w:t>P行业的分析，结合国内目前实际情况，实证分析探讨P</w:t>
            </w:r>
            <w:r>
              <w:rPr>
                <w:rFonts w:hint="default" w:ascii="宋体" w:hAnsi="宋体" w:eastAsia="宋体"/>
                <w:sz w:val="24"/>
                <w:szCs w:val="24"/>
                <w:lang w:eastAsia="zh-Hans"/>
              </w:rPr>
              <w:t>2</w:t>
            </w:r>
            <w:r>
              <w:rPr>
                <w:rFonts w:hint="eastAsia" w:ascii="宋体" w:hAnsi="宋体" w:eastAsia="宋体"/>
                <w:sz w:val="24"/>
                <w:szCs w:val="24"/>
                <w:lang w:val="en-US" w:eastAsia="zh-Hans"/>
              </w:rPr>
              <w:t>P平台的作用，以及影响中小企业融资约束的主要因素，为缓解其融资约束提供了依据，具有一定现实意义。</w:t>
            </w:r>
          </w:p>
          <w:p>
            <w:pPr>
              <w:rPr>
                <w:rFonts w:hint="eastAsia" w:ascii="宋体" w:hAnsi="宋体" w:eastAsia="宋体"/>
                <w:sz w:val="24"/>
                <w:szCs w:val="24"/>
                <w:lang w:val="en-US" w:eastAsia="zh-Hans"/>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w:t>
            </w:r>
          </w:p>
          <w:p>
            <w:pPr>
              <w:numPr>
                <w:ilvl w:val="0"/>
                <w:numId w:val="0"/>
              </w:numPr>
              <w:rPr>
                <w:rFonts w:hint="eastAsia" w:ascii="宋体" w:hAnsi="宋体" w:eastAsia="宋体"/>
                <w:sz w:val="24"/>
                <w:szCs w:val="24"/>
              </w:rPr>
            </w:pPr>
          </w:p>
          <w:p>
            <w:pPr>
              <w:widowControl/>
              <w:jc w:val="left"/>
              <w:rPr>
                <w:rFonts w:ascii="宋体" w:hAnsi="宋体" w:eastAsia="宋体"/>
                <w:sz w:val="24"/>
                <w:szCs w:val="24"/>
              </w:rPr>
            </w:pPr>
            <w:r>
              <w:rPr>
                <w:rFonts w:hint="eastAsia" w:ascii="宋体" w:hAnsi="宋体" w:eastAsia="宋体"/>
                <w:sz w:val="24"/>
                <w:szCs w:val="24"/>
              </w:rPr>
              <w:t>2.1国内文献综述</w:t>
            </w:r>
          </w:p>
          <w:p>
            <w:pPr>
              <w:keepNext w:val="0"/>
              <w:keepLines w:val="0"/>
              <w:widowControl/>
              <w:suppressLineNumbers w:val="0"/>
              <w:jc w:val="left"/>
              <w:rPr>
                <w:rFonts w:hint="eastAsia" w:ascii="宋体" w:hAnsi="宋体" w:eastAsia="宋体" w:cs="宋体"/>
                <w:kern w:val="0"/>
                <w:sz w:val="24"/>
                <w:szCs w:val="24"/>
                <w:lang w:val="en-US" w:eastAsia="zh-Hans" w:bidi="ar"/>
              </w:rPr>
            </w:pPr>
            <w:r>
              <w:rPr>
                <w:rFonts w:ascii="宋体" w:hAnsi="宋体" w:eastAsia="宋体" w:cs="宋体"/>
                <w:kern w:val="0"/>
                <w:sz w:val="24"/>
                <w:szCs w:val="24"/>
                <w:lang w:val="en-US" w:eastAsia="zh-CN" w:bidi="ar"/>
              </w:rPr>
              <w:t>杨亚洲</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陈 璇</w:t>
            </w:r>
            <w:r>
              <w:rPr>
                <w:rFonts w:hint="eastAsia" w:ascii="宋体" w:hAnsi="宋体" w:eastAsia="宋体" w:cs="宋体"/>
                <w:kern w:val="0"/>
                <w:sz w:val="24"/>
                <w:szCs w:val="24"/>
                <w:lang w:val="en-US" w:eastAsia="zh-Hans" w:bidi="ar"/>
              </w:rPr>
              <w:t>《P2P 融资模式在中小企业中的应用》（</w:t>
            </w:r>
            <w:r>
              <w:rPr>
                <w:rFonts w:hint="default" w:ascii="宋体" w:hAnsi="宋体" w:eastAsia="宋体" w:cs="宋体"/>
                <w:kern w:val="0"/>
                <w:sz w:val="24"/>
                <w:szCs w:val="24"/>
                <w:lang w:eastAsia="zh-Hans" w:bidi="ar"/>
              </w:rPr>
              <w:t>2017</w:t>
            </w:r>
            <w:r>
              <w:rPr>
                <w:rFonts w:hint="eastAsia"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指出，P</w:t>
            </w: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P融资模式可以降低P</w:t>
            </w: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P借贷双方的信息不对称，满足中小企业融资需求，细分和差异化发展有利于资金高效使用，分散违约风险。</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Hans" w:bidi="ar"/>
              </w:rPr>
            </w:pPr>
            <w:r>
              <w:rPr>
                <w:rFonts w:ascii="宋体" w:hAnsi="宋体" w:eastAsia="宋体" w:cs="宋体"/>
                <w:kern w:val="0"/>
                <w:sz w:val="24"/>
                <w:szCs w:val="24"/>
                <w:lang w:val="en-US" w:eastAsia="zh-CN" w:bidi="ar"/>
              </w:rPr>
              <w:t>刘露茜</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P2P 网贷对中小企业融资约束的影响研究</w:t>
            </w:r>
            <w:r>
              <w:rPr>
                <w:rFonts w:hint="eastAsia" w:ascii="宋体" w:hAnsi="宋体" w:eastAsia="宋体" w:cs="宋体"/>
                <w:kern w:val="0"/>
                <w:sz w:val="24"/>
                <w:szCs w:val="24"/>
                <w:lang w:val="en-US" w:eastAsia="zh-Hans" w:bidi="ar"/>
              </w:rPr>
              <w:t>》（</w:t>
            </w:r>
            <w:r>
              <w:rPr>
                <w:rFonts w:hint="default" w:ascii="宋体" w:hAnsi="宋体" w:eastAsia="宋体" w:cs="宋体"/>
                <w:kern w:val="0"/>
                <w:sz w:val="24"/>
                <w:szCs w:val="24"/>
                <w:lang w:eastAsia="zh-Hans" w:bidi="ar"/>
              </w:rPr>
              <w:t>2019</w:t>
            </w:r>
            <w:r>
              <w:rPr>
                <w:rFonts w:hint="eastAsia"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认为P2P网络借贷行业的发展能够提高我国中小企业的融资可得性 ，P2P网络借贷行业的发展能够降低我国中小 企业的融资成本，应当加强对P2P网贷行业的监督与合规化管理，防范P2P网贷行业风险的发生，我国应鼓励P2P网贷平台的健康合法发展以有效缓解中小企业的融资约束问题。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"http://api.jitui.me/download.php?filename=ZN2VXhnTzIUOSZXWJpWepBDbkFFSkxUQwNmTzIGRKZlVXZndT9id2NVZ5lGUyN3N5NmRxdmSIlkaIJnVZJ2bhhzUyUjeIdUNpZWOBdEZ3MkMvs0QEJTRSRnR1IGTTlkNNZWW3g1Zq5GetRlYvZUSyUnTuxUbo1kS&amp;tablename=CJFDLAST2016&amp;ddata=QYDB201615005|CJFDLAST2016|%0A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"/Users/tangwei1/Documents\\x/knet" </w:instrText>
            </w:r>
            <w:r>
              <w:rPr>
                <w:rFonts w:hint="eastAsia"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易倩雨</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Hans"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"http://api.jitui.me/download.php?filename=ZN2VXhnTzIUOSZXWJpWepBDbkFFSkxUQwNmTzIGRKZlVXZndT9id2NVZ5lGUyN3N5NmRxdmSIlkaIJnVZJ2bhhzUyUjeIdUNpZWOBdEZ3MkMvs0QEJTRSRnR1IGTTlkNNZWW3g1Zq5GetRlYvZUSyUnTuxUbo1kS&amp;tablename=CJFDLAST2016&amp;ddata=QYDB201615005|CJFDLAST2016|%0A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"/Users/tangwei1/Documents\\x/knet"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杜国良</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Hans" w:bidi="ar"/>
              </w:rPr>
              <w:t>《</w:t>
            </w:r>
            <w:r>
              <w:rPr>
                <w:rFonts w:hint="eastAsia" w:ascii="宋体" w:hAnsi="宋体" w:eastAsia="宋体" w:cs="宋体"/>
                <w:kern w:val="0"/>
                <w:sz w:val="24"/>
                <w:szCs w:val="24"/>
                <w:lang w:val="en-US" w:eastAsia="zh-Hans" w:bidi="ar"/>
              </w:rPr>
              <w:fldChar w:fldCharType="begin"/>
            </w:r>
            <w:r>
              <w:rPr>
                <w:rFonts w:hint="eastAsia" w:ascii="宋体" w:hAnsi="宋体" w:eastAsia="宋体" w:cs="宋体"/>
                <w:kern w:val="0"/>
                <w:sz w:val="24"/>
                <w:szCs w:val="24"/>
                <w:lang w:val="en-US" w:eastAsia="zh-Hans" w:bidi="ar"/>
              </w:rPr>
              <w:instrText xml:space="preserve"> HYPERLINK "http://api.jitui.me/download.php?filename=ZN2VXhnTzIUOSZXWJpWepBDbkFFSkxUQwNmTzIGRKZlVXZndT9id2NVZ5lGUyN3N5NmRxdmSIlkaIJnVZJ2bhhzUyUjeIdUNpZWOBdEZ3MkMvs0QEJTRSRnR1IGTTlkNNZWW3g1Zq5GetRlYvZUSyUnTuxUbo1kS&amp;tablename=CJFDLAST2016&amp;dmark=pdfdown&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"/Users/tangwei1/Documents\\x/_blank" </w:instrText>
            </w:r>
            <w:r>
              <w:rPr>
                <w:rFonts w:hint="eastAsia" w:ascii="宋体" w:hAnsi="宋体" w:eastAsia="宋体" w:cs="宋体"/>
                <w:kern w:val="0"/>
                <w:sz w:val="24"/>
                <w:szCs w:val="24"/>
                <w:lang w:val="en-US" w:eastAsia="zh-Hans" w:bidi="ar"/>
              </w:rPr>
              <w:fldChar w:fldCharType="separate"/>
            </w:r>
            <w:r>
              <w:rPr>
                <w:rFonts w:hint="eastAsia" w:ascii="宋体" w:hAnsi="宋体" w:eastAsia="宋体" w:cs="宋体"/>
                <w:kern w:val="0"/>
                <w:sz w:val="24"/>
                <w:szCs w:val="24"/>
                <w:lang w:val="en-US" w:eastAsia="zh-Hans" w:bidi="ar"/>
              </w:rPr>
              <w:t>互联网金融下的中小企业融资——基于P2P模式</w:t>
            </w:r>
            <w:r>
              <w:rPr>
                <w:rFonts w:hint="eastAsia" w:ascii="宋体" w:hAnsi="宋体" w:eastAsia="宋体" w:cs="宋体"/>
                <w:kern w:val="0"/>
                <w:sz w:val="24"/>
                <w:szCs w:val="24"/>
                <w:lang w:val="en-US" w:eastAsia="zh-Hans" w:bidi="ar"/>
              </w:rPr>
              <w:fldChar w:fldCharType="end"/>
            </w:r>
            <w:r>
              <w:rPr>
                <w:rFonts w:hint="eastAsia" w:ascii="宋体" w:hAnsi="宋体" w:eastAsia="宋体" w:cs="宋体"/>
                <w:kern w:val="0"/>
                <w:sz w:val="24"/>
                <w:szCs w:val="24"/>
                <w:lang w:val="en-US" w:eastAsia="zh-Hans" w:bidi="ar"/>
              </w:rPr>
              <w:t>》（</w:t>
            </w:r>
            <w:r>
              <w:rPr>
                <w:rFonts w:hint="default" w:ascii="宋体" w:hAnsi="宋体" w:eastAsia="宋体" w:cs="宋体"/>
                <w:kern w:val="0"/>
                <w:sz w:val="24"/>
                <w:szCs w:val="24"/>
                <w:lang w:eastAsia="zh-Hans" w:bidi="ar"/>
              </w:rPr>
              <w:t>2016</w:t>
            </w:r>
            <w:r>
              <w:rPr>
                <w:rFonts w:hint="eastAsia"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认为，</w:t>
            </w:r>
            <w:r>
              <w:rPr>
                <w:rFonts w:ascii="宋体" w:hAnsi="宋体" w:eastAsia="宋体" w:cs="宋体"/>
                <w:kern w:val="0"/>
                <w:sz w:val="24"/>
                <w:szCs w:val="24"/>
                <w:lang w:val="en-US" w:eastAsia="zh-CN" w:bidi="ar"/>
              </w:rPr>
              <w:t>我国现阶段 P2P 运用于中小企业融资存在</w:t>
            </w:r>
            <w:r>
              <w:rPr>
                <w:rFonts w:hint="eastAsia" w:ascii="宋体" w:hAnsi="宋体" w:eastAsia="宋体" w:cs="宋体"/>
                <w:kern w:val="0"/>
                <w:sz w:val="24"/>
                <w:szCs w:val="24"/>
                <w:lang w:val="en-US" w:eastAsia="zh-Hans" w:bidi="ar"/>
              </w:rPr>
              <w:t>监管机制不明确，</w:t>
            </w:r>
            <w:r>
              <w:rPr>
                <w:rFonts w:ascii="宋体" w:hAnsi="宋体" w:eastAsia="宋体" w:cs="宋体"/>
                <w:kern w:val="0"/>
                <w:sz w:val="24"/>
                <w:szCs w:val="24"/>
                <w:lang w:val="en-US" w:eastAsia="zh-CN" w:bidi="ar"/>
              </w:rPr>
              <w:t>配套机制较落后，存在较大信用风险</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仍存在较严重的信息不对称。</w:t>
            </w:r>
            <w:r>
              <w:rPr>
                <w:rFonts w:hint="eastAsia" w:ascii="宋体" w:hAnsi="宋体" w:eastAsia="宋体" w:cs="宋体"/>
                <w:kern w:val="0"/>
                <w:sz w:val="24"/>
                <w:szCs w:val="24"/>
                <w:lang w:val="en-US" w:eastAsia="zh-Hans" w:bidi="ar"/>
              </w:rPr>
              <w:t>并提出了完善法律法规制度，</w:t>
            </w:r>
            <w:r>
              <w:rPr>
                <w:rFonts w:ascii="宋体" w:hAnsi="宋体" w:eastAsia="宋体" w:cs="宋体"/>
                <w:kern w:val="0"/>
                <w:sz w:val="24"/>
                <w:szCs w:val="24"/>
                <w:lang w:val="en-US" w:eastAsia="zh-CN" w:bidi="ar"/>
              </w:rPr>
              <w:t>完善资信评价认证体系</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推动行业合作，加强行业自律</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中小企业应建立完善的现代企业制度</w:t>
            </w:r>
            <w:r>
              <w:rPr>
                <w:rFonts w:hint="eastAsia" w:ascii="宋体" w:hAnsi="宋体" w:eastAsia="宋体" w:cs="宋体"/>
                <w:kern w:val="0"/>
                <w:sz w:val="24"/>
                <w:szCs w:val="24"/>
                <w:lang w:val="en-US" w:eastAsia="zh-Hans" w:bidi="ar"/>
              </w:rPr>
              <w:t>的建议。</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suppressLineNumbers w:val="0"/>
              <w:jc w:val="left"/>
            </w:pPr>
            <w:r>
              <w:rPr>
                <w:rFonts w:ascii="宋体" w:hAnsi="宋体" w:eastAsia="宋体" w:cs="宋体"/>
                <w:kern w:val="0"/>
                <w:sz w:val="24"/>
                <w:szCs w:val="24"/>
                <w:lang w:val="en-US" w:eastAsia="zh-CN" w:bidi="ar"/>
              </w:rPr>
              <w:t>常丽娟</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冯蕾</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P2P 网络借贷平台下中小企业融资影响因素分析</w:t>
            </w:r>
            <w:r>
              <w:rPr>
                <w:rFonts w:hint="eastAsia" w:ascii="宋体" w:hAnsi="宋体" w:eastAsia="宋体" w:cs="宋体"/>
                <w:kern w:val="0"/>
                <w:sz w:val="24"/>
                <w:szCs w:val="24"/>
                <w:lang w:val="en-US" w:eastAsia="zh-Hans" w:bidi="ar"/>
              </w:rPr>
              <w:t>》（</w:t>
            </w:r>
            <w:r>
              <w:rPr>
                <w:rFonts w:hint="default" w:ascii="宋体" w:hAnsi="宋体" w:eastAsia="宋体" w:cs="宋体"/>
                <w:kern w:val="0"/>
                <w:sz w:val="24"/>
                <w:szCs w:val="24"/>
                <w:lang w:eastAsia="zh-Hans" w:bidi="ar"/>
              </w:rPr>
              <w:t>2015</w:t>
            </w:r>
            <w:r>
              <w:rPr>
                <w:rFonts w:hint="eastAsia"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认为，</w:t>
            </w:r>
            <w:r>
              <w:rPr>
                <w:rFonts w:ascii="宋体" w:hAnsi="宋体" w:eastAsia="宋体" w:cs="宋体"/>
                <w:kern w:val="0"/>
                <w:sz w:val="24"/>
                <w:szCs w:val="24"/>
                <w:lang w:val="en-US" w:eastAsia="zh-CN" w:bidi="ar"/>
              </w:rPr>
              <w:t>在一定范围内，借款期限越长，企业从 P2P 网络借贷平台上获得融资的可能性就越小。资产负债率越低，企业的偿债能力越强，企业从 P2P 网络借贷平台上获得融资的可能性就越大。净资产收益率越高，企业的盈利能力越强，企业从 P2P 网络借贷平台上获得融资的可能性就越大。企业生产经营资金周转的速度越快，</w:t>
            </w:r>
            <w:r>
              <w:rPr>
                <w:rFonts w:hint="eastAsia" w:ascii="宋体" w:hAnsi="宋体" w:eastAsia="宋体" w:cs="宋体"/>
                <w:kern w:val="0"/>
                <w:sz w:val="24"/>
                <w:szCs w:val="24"/>
                <w:lang w:val="en-US" w:eastAsia="zh-Hans" w:bidi="ar"/>
              </w:rPr>
              <w:t>获得融资的可能性越大。</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widowControl/>
              <w:jc w:val="left"/>
              <w:rPr>
                <w:rFonts w:hint="eastAsia" w:ascii="宋体" w:hAnsi="宋体" w:eastAsia="宋体"/>
                <w:sz w:val="24"/>
                <w:szCs w:val="24"/>
              </w:rPr>
            </w:pPr>
            <w:r>
              <w:rPr>
                <w:rFonts w:hint="eastAsia" w:ascii="宋体" w:hAnsi="宋体" w:eastAsia="宋体"/>
                <w:sz w:val="24"/>
                <w:szCs w:val="24"/>
              </w:rPr>
              <w:t>2.2国外文献综述</w:t>
            </w:r>
          </w:p>
          <w:p>
            <w:pPr>
              <w:widowControl/>
              <w:jc w:val="left"/>
              <w:rPr>
                <w:rFonts w:hint="eastAsia" w:ascii="宋体" w:hAnsi="宋体" w:eastAsia="宋体"/>
                <w:sz w:val="24"/>
                <w:szCs w:val="24"/>
                <w:lang w:val="en-US" w:eastAsia="zh-Hans"/>
              </w:rPr>
            </w:pP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"https://scholar.cnki.net/home/search?sw=6&amp;sw-input=Attrams Afia Serwaa" \t "/Users/tangwei1/Documents\\x/_blank"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Attrams Afia Serwaa</w:t>
            </w:r>
            <w:r>
              <w:rPr>
                <w:rFonts w:hint="eastAsia" w:ascii="宋体" w:hAnsi="宋体" w:eastAsia="宋体"/>
                <w:sz w:val="24"/>
                <w:szCs w:val="24"/>
                <w:lang w:val="en-US" w:eastAsia="zh-Hans"/>
              </w:rPr>
              <w:t>、</w:t>
            </w:r>
            <w:r>
              <w:rPr>
                <w:rFonts w:hint="eastAsia" w:ascii="宋体" w:hAnsi="宋体" w:eastAsia="宋体"/>
                <w:sz w:val="24"/>
                <w:szCs w:val="24"/>
                <w:lang w:val="en-US" w:eastAsia="zh-CN"/>
              </w:rPr>
              <w:t> </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"https://scholar.cnki.net/home/search?sw=6&amp;sw-input=Tshehla Makgopa" \t "/Users/tangwei1/Documents\\x/_blank"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Tshehla Makgopa</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Hans"/>
              </w:rPr>
              <w:t>认为发展中国家的中小型企业面临财政限制,它们在获得融资方面提供抵押品的能力更具有挑战性。金融机构的抵押品要求与中小企业能够提供的抵押品之间存在差距。土地财产是金融机构最需要的,而个人担保、有限的储蓄和设备是中小企业能够使用的最高形式的安全。这意味着外国投资机构应将密切的银行业务关系、担保和资产保险等方法纳入其中,作为接受中小企业抵押品并向其提供融资以实现共同利益的手段。</w:t>
            </w:r>
          </w:p>
          <w:p>
            <w:pPr>
              <w:widowControl/>
              <w:jc w:val="left"/>
              <w:rPr>
                <w:rFonts w:hint="eastAsia" w:ascii="宋体" w:hAnsi="宋体" w:eastAsia="宋体"/>
                <w:sz w:val="24"/>
                <w:szCs w:val="24"/>
                <w:lang w:val="en-US" w:eastAsia="zh-CN"/>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本文主要研究的是针对国内P</w:t>
            </w:r>
            <w:r>
              <w:rPr>
                <w:rFonts w:hint="default" w:ascii="宋体" w:hAnsi="宋体" w:eastAsia="宋体"/>
                <w:sz w:val="24"/>
                <w:szCs w:val="24"/>
                <w:lang w:eastAsia="zh-Hans"/>
              </w:rPr>
              <w:t>2</w:t>
            </w:r>
            <w:r>
              <w:rPr>
                <w:rFonts w:hint="eastAsia" w:ascii="宋体" w:hAnsi="宋体" w:eastAsia="宋体"/>
                <w:sz w:val="24"/>
                <w:szCs w:val="24"/>
                <w:lang w:val="en-US" w:eastAsia="zh-Hans"/>
              </w:rPr>
              <w:t>P平台信息披露对中小企业融资约束的影响，同时还要研究P2P平台存在的主要问题，并就存在的问题给出建议，促进行业良性发展，推动中小企业融资效率提升。现有的文献大多数是在理论层面对P2P网络借贷与中小企业融资进行分析和研究，实证检验运用较少。</w:t>
            </w:r>
          </w:p>
          <w:p>
            <w:pPr>
              <w:rPr>
                <w:rFonts w:hint="eastAsia" w:ascii="宋体" w:hAnsi="宋体" w:eastAsia="宋体"/>
                <w:sz w:val="24"/>
                <w:szCs w:val="24"/>
                <w:lang w:val="en-US" w:eastAsia="zh-Hans"/>
              </w:rPr>
            </w:pPr>
          </w:p>
          <w:p>
            <w:pPr>
              <w:rPr>
                <w:rFonts w:ascii="宋体" w:hAnsi="宋体" w:eastAsia="宋体"/>
                <w:sz w:val="24"/>
                <w:szCs w:val="24"/>
              </w:rPr>
            </w:pPr>
            <w:r>
              <w:rPr>
                <w:rFonts w:hint="eastAsia" w:ascii="宋体" w:hAnsi="宋体" w:eastAsia="宋体"/>
                <w:sz w:val="24"/>
                <w:szCs w:val="24"/>
                <w:lang w:val="en-US" w:eastAsia="zh-Hans"/>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widowControl/>
              <w:jc w:val="left"/>
              <w:rPr>
                <w:rFonts w:hint="eastAsia" w:ascii="宋体" w:hAnsi="宋体" w:eastAsia="宋体"/>
                <w:sz w:val="24"/>
                <w:szCs w:val="24"/>
                <w:lang w:val="en-US" w:eastAsia="zh-CN"/>
              </w:rPr>
            </w:pPr>
          </w:p>
          <w:p>
            <w:pPr>
              <w:widowControl/>
              <w:ind w:firstLine="482" w:firstLineChars="200"/>
              <w:jc w:val="left"/>
              <w:rPr>
                <w:rFonts w:hint="eastAsia" w:ascii="宋体" w:hAnsi="宋体" w:eastAsia="宋体"/>
                <w:sz w:val="24"/>
                <w:szCs w:val="24"/>
                <w:lang w:val="en-US" w:eastAsia="zh-CN"/>
              </w:rPr>
            </w:pPr>
            <w:r>
              <w:rPr>
                <w:rFonts w:hint="eastAsia" w:ascii="宋体" w:hAnsi="宋体" w:eastAsia="宋体"/>
                <w:b/>
                <w:bCs/>
                <w:sz w:val="24"/>
                <w:szCs w:val="24"/>
                <w:lang w:val="en-US" w:eastAsia="zh-Hans"/>
              </w:rPr>
              <w:t>定量</w:t>
            </w:r>
            <w:r>
              <w:rPr>
                <w:rFonts w:hint="eastAsia" w:ascii="宋体" w:hAnsi="宋体" w:eastAsia="宋体"/>
                <w:b/>
                <w:bCs/>
                <w:sz w:val="24"/>
                <w:szCs w:val="24"/>
                <w:lang w:val="en-US" w:eastAsia="zh-CN"/>
              </w:rPr>
              <w:t>分析法</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对</w:t>
            </w:r>
            <w:r>
              <w:rPr>
                <w:rFonts w:hint="eastAsia" w:ascii="宋体" w:hAnsi="宋体" w:eastAsia="宋体"/>
                <w:sz w:val="24"/>
                <w:szCs w:val="24"/>
                <w:lang w:val="en-US" w:eastAsia="zh-Hans"/>
              </w:rPr>
              <w:t>公开</w:t>
            </w:r>
            <w:r>
              <w:rPr>
                <w:rFonts w:hint="eastAsia" w:ascii="宋体" w:hAnsi="宋体" w:eastAsia="宋体"/>
                <w:sz w:val="24"/>
                <w:szCs w:val="24"/>
                <w:lang w:val="en-US" w:eastAsia="zh-CN"/>
              </w:rPr>
              <w:t>数据进行对比分析，</w:t>
            </w:r>
            <w:r>
              <w:rPr>
                <w:rFonts w:hint="eastAsia" w:ascii="宋体" w:hAnsi="宋体" w:eastAsia="宋体"/>
                <w:sz w:val="24"/>
                <w:szCs w:val="24"/>
                <w:lang w:val="en-US" w:eastAsia="zh-Hans"/>
              </w:rPr>
              <w:t>收集各</w:t>
            </w:r>
            <w:r>
              <w:rPr>
                <w:rFonts w:hint="eastAsia" w:ascii="宋体" w:hAnsi="宋体" w:eastAsia="宋体"/>
                <w:sz w:val="24"/>
                <w:szCs w:val="24"/>
                <w:lang w:val="en-US" w:eastAsia="zh-CN"/>
              </w:rPr>
              <w:t>P2P平台成交量、累计</w:t>
            </w:r>
            <w:r>
              <w:rPr>
                <w:rFonts w:hint="eastAsia" w:ascii="宋体" w:hAnsi="宋体" w:eastAsia="宋体"/>
                <w:sz w:val="24"/>
                <w:szCs w:val="24"/>
                <w:lang w:val="en-US" w:eastAsia="zh-Hans"/>
              </w:rPr>
              <w:t>贷后余额</w:t>
            </w:r>
            <w:r>
              <w:rPr>
                <w:rFonts w:hint="eastAsia" w:ascii="宋体" w:hAnsi="宋体" w:eastAsia="宋体"/>
                <w:sz w:val="24"/>
                <w:szCs w:val="24"/>
                <w:lang w:val="en-US" w:eastAsia="zh-CN"/>
              </w:rPr>
              <w:t>、投资人数、综合收益率等</w:t>
            </w:r>
            <w:r>
              <w:rPr>
                <w:rFonts w:hint="eastAsia" w:ascii="宋体" w:hAnsi="宋体" w:eastAsia="宋体"/>
                <w:sz w:val="24"/>
                <w:szCs w:val="24"/>
                <w:lang w:val="en-US" w:eastAsia="zh-Hans"/>
              </w:rPr>
              <w:t>数据形成</w:t>
            </w:r>
            <w:r>
              <w:rPr>
                <w:rFonts w:hint="eastAsia" w:ascii="宋体" w:hAnsi="宋体" w:eastAsia="宋体"/>
                <w:sz w:val="24"/>
                <w:szCs w:val="24"/>
                <w:lang w:val="en-US" w:eastAsia="zh-CN"/>
              </w:rPr>
              <w:t>图表，分析</w:t>
            </w:r>
            <w:r>
              <w:rPr>
                <w:rFonts w:hint="eastAsia" w:ascii="宋体" w:hAnsi="宋体" w:eastAsia="宋体"/>
                <w:sz w:val="24"/>
                <w:szCs w:val="24"/>
                <w:lang w:val="en-US" w:eastAsia="zh-Hans"/>
              </w:rPr>
              <w:t>P</w:t>
            </w:r>
            <w:r>
              <w:rPr>
                <w:rFonts w:hint="default" w:ascii="宋体" w:hAnsi="宋体" w:eastAsia="宋体"/>
                <w:sz w:val="24"/>
                <w:szCs w:val="24"/>
                <w:lang w:eastAsia="zh-Hans"/>
              </w:rPr>
              <w:t>2</w:t>
            </w:r>
            <w:r>
              <w:rPr>
                <w:rFonts w:hint="eastAsia" w:ascii="宋体" w:hAnsi="宋体" w:eastAsia="宋体"/>
                <w:sz w:val="24"/>
                <w:szCs w:val="24"/>
                <w:lang w:val="en-US" w:eastAsia="zh-Hans"/>
              </w:rPr>
              <w:t>P平台</w:t>
            </w:r>
            <w:r>
              <w:rPr>
                <w:rFonts w:hint="eastAsia" w:ascii="宋体" w:hAnsi="宋体" w:eastAsia="宋体"/>
                <w:sz w:val="24"/>
                <w:szCs w:val="24"/>
                <w:lang w:val="en-US" w:eastAsia="zh-CN"/>
              </w:rPr>
              <w:t>能够解决中小企业融资</w:t>
            </w:r>
            <w:r>
              <w:rPr>
                <w:rFonts w:hint="eastAsia" w:ascii="宋体" w:hAnsi="宋体" w:eastAsia="宋体"/>
                <w:sz w:val="24"/>
                <w:szCs w:val="24"/>
                <w:lang w:val="en-US" w:eastAsia="zh-Hans"/>
              </w:rPr>
              <w:t>约束</w:t>
            </w:r>
            <w:r>
              <w:rPr>
                <w:rFonts w:hint="eastAsia" w:ascii="宋体" w:hAnsi="宋体" w:eastAsia="宋体"/>
                <w:sz w:val="24"/>
                <w:szCs w:val="24"/>
                <w:lang w:val="en-US" w:eastAsia="zh-CN"/>
              </w:rPr>
              <w:t>的程度。</w:t>
            </w:r>
          </w:p>
          <w:p>
            <w:pPr>
              <w:widowControl/>
              <w:ind w:firstLine="482" w:firstLineChars="20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比较分析法</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比较分析不同</w:t>
            </w:r>
            <w:r>
              <w:rPr>
                <w:rFonts w:hint="eastAsia" w:ascii="宋体" w:hAnsi="宋体" w:eastAsia="宋体"/>
                <w:sz w:val="24"/>
                <w:szCs w:val="24"/>
                <w:lang w:val="en-US" w:eastAsia="zh-Hans"/>
              </w:rPr>
              <w:t>P</w:t>
            </w:r>
            <w:r>
              <w:rPr>
                <w:rFonts w:hint="default" w:ascii="宋体" w:hAnsi="宋体" w:eastAsia="宋体"/>
                <w:sz w:val="24"/>
                <w:szCs w:val="24"/>
                <w:lang w:eastAsia="zh-Hans"/>
              </w:rPr>
              <w:t>2</w:t>
            </w:r>
            <w:r>
              <w:rPr>
                <w:rFonts w:hint="eastAsia" w:ascii="宋体" w:hAnsi="宋体" w:eastAsia="宋体"/>
                <w:sz w:val="24"/>
                <w:szCs w:val="24"/>
                <w:lang w:val="en-US" w:eastAsia="zh-Hans"/>
              </w:rPr>
              <w:t>P平台项目信息披露质量，以及运营规模，投资人偏好，</w:t>
            </w:r>
            <w:r>
              <w:rPr>
                <w:rFonts w:hint="eastAsia" w:ascii="宋体" w:hAnsi="宋体" w:eastAsia="宋体"/>
                <w:sz w:val="24"/>
                <w:szCs w:val="24"/>
              </w:rPr>
              <w:t>借助数据进行描述性分析</w:t>
            </w:r>
            <w:r>
              <w:rPr>
                <w:rFonts w:hint="eastAsia" w:ascii="宋体" w:hAnsi="宋体" w:eastAsia="宋体"/>
                <w:sz w:val="24"/>
                <w:szCs w:val="24"/>
                <w:lang w:eastAsia="zh-Hans"/>
              </w:rPr>
              <w:t>，</w:t>
            </w:r>
            <w:r>
              <w:rPr>
                <w:rFonts w:hint="eastAsia" w:ascii="宋体" w:hAnsi="宋体" w:eastAsia="宋体"/>
                <w:sz w:val="24"/>
                <w:szCs w:val="24"/>
                <w:lang w:val="en-US" w:eastAsia="zh-Hans"/>
              </w:rPr>
              <w:t>进一步探究信息披露对中小企业融资约束所带来的影响效果。</w:t>
            </w:r>
          </w:p>
          <w:p>
            <w:pPr>
              <w:widowControl/>
              <w:ind w:firstLine="482" w:firstLineChars="20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文献分析法</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CN"/>
              </w:rPr>
              <w:t>从</w:t>
            </w:r>
            <w:r>
              <w:rPr>
                <w:rFonts w:hint="eastAsia" w:ascii="宋体" w:hAnsi="宋体" w:eastAsia="宋体"/>
                <w:sz w:val="24"/>
                <w:szCs w:val="24"/>
                <w:lang w:val="en-US" w:eastAsia="zh-Hans"/>
              </w:rPr>
              <w:t>知网、</w:t>
            </w:r>
            <w:r>
              <w:rPr>
                <w:rFonts w:hint="eastAsia" w:ascii="宋体" w:hAnsi="宋体" w:eastAsia="宋体"/>
                <w:sz w:val="24"/>
                <w:szCs w:val="24"/>
                <w:lang w:val="en-US" w:eastAsia="zh-CN"/>
              </w:rPr>
              <w:t xml:space="preserve">网贷之家、互联网金融协会等途径搜集相关的文献资料，并对相关专题的研究成果进行系统性的评述 </w:t>
            </w:r>
            <w:r>
              <w:rPr>
                <w:rFonts w:hint="eastAsia" w:ascii="宋体" w:hAnsi="宋体" w:eastAsia="宋体"/>
                <w:sz w:val="24"/>
                <w:szCs w:val="24"/>
                <w:lang w:val="en-US" w:eastAsia="zh-Hans"/>
              </w:rPr>
              <w:t>，</w:t>
            </w:r>
            <w:r>
              <w:rPr>
                <w:rFonts w:hint="eastAsia" w:ascii="宋体" w:hAnsi="宋体" w:eastAsia="宋体"/>
                <w:sz w:val="24"/>
                <w:szCs w:val="24"/>
                <w:lang w:val="en-US" w:eastAsia="zh-CN"/>
              </w:rPr>
              <w:t>形成关于研究对象的一般印象，有助于对问题的</w:t>
            </w:r>
            <w:r>
              <w:rPr>
                <w:rFonts w:hint="eastAsia" w:ascii="宋体" w:hAnsi="宋体" w:eastAsia="宋体"/>
                <w:sz w:val="24"/>
                <w:szCs w:val="24"/>
                <w:lang w:val="en-US" w:eastAsia="zh-Hans"/>
              </w:rPr>
              <w:t>深层次研究</w:t>
            </w:r>
            <w:r>
              <w:rPr>
                <w:rFonts w:hint="eastAsia" w:ascii="宋体" w:hAnsi="宋体" w:eastAsia="宋体"/>
                <w:sz w:val="24"/>
                <w:szCs w:val="24"/>
                <w:lang w:val="en-US" w:eastAsia="zh-CN"/>
              </w:rPr>
              <w:t>。</w:t>
            </w:r>
          </w:p>
          <w:p>
            <w:pPr>
              <w:widowControl/>
              <w:ind w:firstLine="482" w:firstLineChars="200"/>
              <w:jc w:val="left"/>
              <w:rPr>
                <w:rFonts w:hint="eastAsia" w:ascii="宋体" w:hAnsi="宋体" w:eastAsia="宋体"/>
                <w:sz w:val="24"/>
                <w:szCs w:val="24"/>
                <w:lang w:val="en-US" w:eastAsia="zh-CN"/>
              </w:rPr>
            </w:pPr>
            <w:r>
              <w:rPr>
                <w:rFonts w:hint="eastAsia" w:ascii="宋体" w:hAnsi="宋体" w:eastAsia="宋体"/>
                <w:b/>
                <w:bCs/>
                <w:sz w:val="24"/>
                <w:szCs w:val="24"/>
                <w:lang w:val="en-US" w:eastAsia="zh-CN"/>
              </w:rPr>
              <w:t>数据来源</w:t>
            </w:r>
          </w:p>
          <w:p>
            <w:pPr>
              <w:widowControl/>
              <w:jc w:val="left"/>
              <w:rPr>
                <w:rFonts w:hint="eastAsia" w:ascii="宋体" w:hAnsi="宋体" w:eastAsia="宋体"/>
                <w:sz w:val="24"/>
                <w:szCs w:val="24"/>
                <w:lang w:val="en-US" w:eastAsia="zh-CN"/>
              </w:rPr>
            </w:pPr>
            <w:r>
              <w:rPr>
                <w:rFonts w:hint="eastAsia" w:ascii="宋体" w:hAnsi="宋体" w:eastAsia="宋体"/>
                <w:sz w:val="24"/>
                <w:szCs w:val="24"/>
                <w:lang w:val="en-US" w:eastAsia="zh-Hans"/>
              </w:rPr>
              <w:t>国家统计局中小企业数据，网贷之家，互联网金融协会。</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9" w:hRule="atLeast"/>
        </w:trPr>
        <w:tc>
          <w:tcPr>
            <w:tcW w:w="9344" w:type="dxa"/>
          </w:tcPr>
          <w:p>
            <w:pPr>
              <w:numPr>
                <w:ilvl w:val="0"/>
                <w:numId w:val="2"/>
              </w:numPr>
              <w:rPr>
                <w:rFonts w:hint="eastAsia" w:ascii="宋体" w:hAnsi="宋体" w:eastAsia="宋体"/>
                <w:sz w:val="24"/>
                <w:szCs w:val="24"/>
              </w:rPr>
            </w:pPr>
            <w:r>
              <w:rPr>
                <w:rFonts w:hint="eastAsia" w:ascii="宋体" w:hAnsi="宋体" w:eastAsia="宋体"/>
                <w:sz w:val="24"/>
                <w:szCs w:val="24"/>
              </w:rPr>
              <w:t>核心观点</w:t>
            </w:r>
          </w:p>
          <w:p>
            <w:pPr>
              <w:widowControl/>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P</w:t>
            </w:r>
            <w:r>
              <w:rPr>
                <w:rFonts w:hint="default" w:ascii="宋体" w:hAnsi="宋体" w:eastAsia="宋体"/>
                <w:sz w:val="24"/>
                <w:szCs w:val="24"/>
                <w:lang w:eastAsia="zh-Hans"/>
              </w:rPr>
              <w:t>2</w:t>
            </w:r>
            <w:r>
              <w:rPr>
                <w:rFonts w:hint="eastAsia" w:ascii="宋体" w:hAnsi="宋体" w:eastAsia="宋体"/>
                <w:sz w:val="24"/>
                <w:szCs w:val="24"/>
                <w:lang w:val="en-US" w:eastAsia="zh-Hans"/>
              </w:rPr>
              <w:t>P平台的影响：P</w:t>
            </w:r>
            <w:r>
              <w:rPr>
                <w:rFonts w:hint="default" w:ascii="宋体" w:hAnsi="宋体" w:eastAsia="宋体"/>
                <w:sz w:val="24"/>
                <w:szCs w:val="24"/>
                <w:lang w:eastAsia="zh-Hans"/>
              </w:rPr>
              <w:t>2</w:t>
            </w:r>
            <w:r>
              <w:rPr>
                <w:rFonts w:hint="eastAsia" w:ascii="宋体" w:hAnsi="宋体" w:eastAsia="宋体"/>
                <w:sz w:val="24"/>
                <w:szCs w:val="24"/>
                <w:lang w:val="en-US" w:eastAsia="zh-Hans"/>
              </w:rPr>
              <w:t>P平台对缓解中小企业融资约束具有正向作用；</w:t>
            </w:r>
          </w:p>
          <w:p>
            <w:pPr>
              <w:widowControl/>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信息披露的影响：信息披露质量越高，融资约束的缓解越有效。</w:t>
            </w:r>
          </w:p>
          <w:p>
            <w:pPr>
              <w:widowControl/>
              <w:jc w:val="left"/>
              <w:rPr>
                <w:rFonts w:hint="eastAsia" w:ascii="宋体" w:hAnsi="宋体" w:eastAsia="宋体"/>
                <w:sz w:val="24"/>
                <w:szCs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09"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ascii="宋体" w:hAnsi="宋体" w:eastAsia="宋体"/>
                <w:sz w:val="24"/>
                <w:szCs w:val="24"/>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研究方法创新：P</w:t>
            </w:r>
            <w:r>
              <w:rPr>
                <w:rFonts w:hint="default" w:ascii="宋体" w:hAnsi="宋体" w:eastAsia="宋体"/>
                <w:sz w:val="24"/>
                <w:szCs w:val="24"/>
                <w:lang w:eastAsia="zh-Hans"/>
              </w:rPr>
              <w:t>2</w:t>
            </w:r>
            <w:r>
              <w:rPr>
                <w:rFonts w:hint="eastAsia" w:ascii="宋体" w:hAnsi="宋体" w:eastAsia="宋体"/>
                <w:sz w:val="24"/>
                <w:szCs w:val="24"/>
                <w:lang w:val="en-US" w:eastAsia="zh-Hans"/>
              </w:rPr>
              <w:t>P发展时间较短，缺乏数据支持，以往对于P</w:t>
            </w:r>
            <w:r>
              <w:rPr>
                <w:rFonts w:hint="default" w:ascii="宋体" w:hAnsi="宋体" w:eastAsia="宋体"/>
                <w:sz w:val="24"/>
                <w:szCs w:val="24"/>
                <w:lang w:eastAsia="zh-Hans"/>
              </w:rPr>
              <w:t>2</w:t>
            </w:r>
            <w:r>
              <w:rPr>
                <w:rFonts w:hint="eastAsia" w:ascii="宋体" w:hAnsi="宋体" w:eastAsia="宋体"/>
                <w:sz w:val="24"/>
                <w:szCs w:val="24"/>
                <w:lang w:val="en-US" w:eastAsia="zh-Hans"/>
              </w:rPr>
              <w:t>P平台的研究多为理论分析，少有定量分析。本文通过分析已有文献和收集数据构建模型，实证检验了P</w:t>
            </w:r>
            <w:r>
              <w:rPr>
                <w:rFonts w:hint="default" w:ascii="宋体" w:hAnsi="宋体" w:eastAsia="宋体"/>
                <w:sz w:val="24"/>
                <w:szCs w:val="24"/>
                <w:lang w:eastAsia="zh-Hans"/>
              </w:rPr>
              <w:t>2</w:t>
            </w:r>
            <w:r>
              <w:rPr>
                <w:rFonts w:hint="eastAsia" w:ascii="宋体" w:hAnsi="宋体" w:eastAsia="宋体"/>
                <w:sz w:val="24"/>
                <w:szCs w:val="24"/>
                <w:lang w:val="en-US" w:eastAsia="zh-Hans"/>
              </w:rPr>
              <w:t>P平台信息披露对中小企业融资约束的影响。</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研究方向创新：P</w:t>
            </w:r>
            <w:r>
              <w:rPr>
                <w:rFonts w:hint="default" w:ascii="宋体" w:hAnsi="宋体" w:eastAsia="宋体"/>
                <w:sz w:val="24"/>
                <w:szCs w:val="24"/>
                <w:lang w:eastAsia="zh-Hans"/>
              </w:rPr>
              <w:t>2</w:t>
            </w:r>
            <w:r>
              <w:rPr>
                <w:rFonts w:hint="eastAsia" w:ascii="宋体" w:hAnsi="宋体" w:eastAsia="宋体"/>
                <w:sz w:val="24"/>
                <w:szCs w:val="24"/>
                <w:lang w:val="en-US" w:eastAsia="zh-Hans"/>
              </w:rPr>
              <w:t>P平台细分模式较多，其中不乏优质平台。监管上的一刀切葬送了中小企业的高效融资通道，本文通过研究不同P</w:t>
            </w:r>
            <w:r>
              <w:rPr>
                <w:rFonts w:hint="default" w:ascii="宋体" w:hAnsi="宋体" w:eastAsia="宋体"/>
                <w:sz w:val="24"/>
                <w:szCs w:val="24"/>
                <w:lang w:eastAsia="zh-Hans"/>
              </w:rPr>
              <w:t>2</w:t>
            </w:r>
            <w:r>
              <w:rPr>
                <w:rFonts w:hint="eastAsia" w:ascii="宋体" w:hAnsi="宋体" w:eastAsia="宋体"/>
                <w:sz w:val="24"/>
                <w:szCs w:val="24"/>
                <w:lang w:val="en-US" w:eastAsia="zh-Hans"/>
              </w:rPr>
              <w:t>P平台信息披露质量来分析其对中小企业融资约束的影响，具有创新性。</w:t>
            </w:r>
          </w:p>
        </w:tc>
      </w:tr>
      <w:bookmarkEnd w:id="0"/>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rPr>
                <w:rFonts w:hint="eastAsia" w:ascii="宋体" w:hAnsi="宋体" w:eastAsia="宋体"/>
                <w:sz w:val="24"/>
                <w:szCs w:val="24"/>
                <w:lang w:eastAsia="zh-Hans"/>
              </w:rPr>
            </w:pPr>
            <w:r>
              <w:rPr>
                <w:rFonts w:hint="default" w:ascii="宋体" w:hAnsi="宋体" w:eastAsia="宋体"/>
                <w:sz w:val="24"/>
                <w:szCs w:val="24"/>
              </w:rPr>
              <w:t>[1]</w:t>
            </w:r>
            <w:r>
              <w:rPr>
                <w:rFonts w:ascii="宋体" w:hAnsi="宋体" w:eastAsia="宋体" w:cs="宋体"/>
                <w:kern w:val="0"/>
                <w:sz w:val="24"/>
                <w:szCs w:val="24"/>
                <w:lang w:val="en-US" w:eastAsia="zh-CN" w:bidi="ar"/>
              </w:rPr>
              <w:t>杨亚洲</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陈 璇</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P2P 融资模式在中小企业中的应用</w:t>
            </w:r>
            <w:r>
              <w:rPr>
                <w:rFonts w:hint="default" w:ascii="宋体" w:hAnsi="宋体" w:eastAsia="宋体"/>
                <w:sz w:val="24"/>
                <w:szCs w:val="24"/>
                <w:lang w:eastAsia="zh-Hans"/>
              </w:rPr>
              <w:t>[J].</w:t>
            </w:r>
            <w:r>
              <w:rPr>
                <w:rFonts w:hint="eastAsia" w:ascii="宋体" w:hAnsi="宋体" w:eastAsia="宋体"/>
                <w:sz w:val="24"/>
                <w:szCs w:val="24"/>
                <w:lang w:val="en-US" w:eastAsia="zh-Hans"/>
              </w:rPr>
              <w:t>山东纺织经济</w:t>
            </w:r>
            <w:r>
              <w:rPr>
                <w:rFonts w:hint="default" w:ascii="宋体" w:hAnsi="宋体" w:eastAsia="宋体"/>
                <w:sz w:val="24"/>
                <w:szCs w:val="24"/>
                <w:lang w:eastAsia="zh-Hans"/>
              </w:rPr>
              <w:t>.2017</w:t>
            </w:r>
          </w:p>
          <w:p>
            <w:pPr>
              <w:rPr>
                <w:rFonts w:hint="eastAsia" w:ascii="宋体" w:hAnsi="宋体" w:eastAsia="宋体" w:cs="宋体"/>
                <w:kern w:val="0"/>
                <w:sz w:val="24"/>
                <w:szCs w:val="24"/>
                <w:lang w:eastAsia="zh-Hans" w:bidi="ar"/>
              </w:rPr>
            </w:pPr>
            <w:r>
              <w:rPr>
                <w:rFonts w:ascii="宋体" w:hAnsi="宋体" w:eastAsia="宋体" w:cs="宋体"/>
                <w:kern w:val="0"/>
                <w:sz w:val="24"/>
                <w:szCs w:val="24"/>
                <w:lang w:eastAsia="zh-CN" w:bidi="ar"/>
              </w:rPr>
              <w:t>[2]</w:t>
            </w:r>
            <w:r>
              <w:rPr>
                <w:rFonts w:ascii="宋体" w:hAnsi="宋体" w:eastAsia="宋体" w:cs="宋体"/>
                <w:kern w:val="0"/>
                <w:sz w:val="24"/>
                <w:szCs w:val="24"/>
                <w:lang w:val="en-US" w:eastAsia="zh-CN" w:bidi="ar"/>
              </w:rPr>
              <w:t>刘露茜</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P2P 网贷对中小企业融资约束的影响研究</w:t>
            </w:r>
            <w:r>
              <w:rPr>
                <w:rFonts w:ascii="宋体" w:hAnsi="宋体" w:eastAsia="宋体" w:cs="宋体"/>
                <w:kern w:val="0"/>
                <w:sz w:val="24"/>
                <w:szCs w:val="24"/>
                <w:lang w:eastAsia="zh-CN" w:bidi="ar"/>
              </w:rPr>
              <w:t>[J]</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湖南大学</w:t>
            </w:r>
            <w:r>
              <w:rPr>
                <w:rFonts w:hint="default" w:ascii="宋体" w:hAnsi="宋体" w:eastAsia="宋体" w:cs="宋体"/>
                <w:kern w:val="0"/>
                <w:sz w:val="24"/>
                <w:szCs w:val="24"/>
                <w:lang w:eastAsia="zh-Hans" w:bidi="ar"/>
              </w:rPr>
              <w:t>.2019</w:t>
            </w:r>
          </w:p>
          <w:p>
            <w:pPr>
              <w:rPr>
                <w:rFonts w:hint="eastAsia" w:ascii="宋体" w:hAnsi="宋体" w:eastAsia="宋体" w:cs="宋体"/>
                <w:kern w:val="0"/>
                <w:sz w:val="24"/>
                <w:szCs w:val="24"/>
                <w:lang w:eastAsia="zh-Hans" w:bidi="ar"/>
              </w:rPr>
            </w:pPr>
            <w:r>
              <w:rPr>
                <w:rFonts w:hint="default" w:ascii="宋体" w:hAnsi="宋体" w:eastAsia="宋体" w:cs="宋体"/>
                <w:kern w:val="0"/>
                <w:sz w:val="24"/>
                <w:szCs w:val="24"/>
                <w:lang w:eastAsia="zh-CN" w:bidi="ar"/>
              </w:rPr>
              <w:t>[3]</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"http://api.jitui.me/download.php?filename=ZN2VXhnTzIUOSZXWJpWepBDbkFFSkxUQwNmTzIGRKZlVXZndT9id2NVZ5lGUyN3N5NmRxdmSIlkaIJnVZJ2bhhzUyUjeIdUNpZWOBdEZ3MkMvs0QEJTRSRnR1IGTTlkNNZWW3g1Zq5GetRlYvZUSyUnTuxUbo1kS&amp;tablename=CJFDLAST2016&amp;ddata=QYDB201615005|CJFDLAST2016|%0A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"/Users/tangwei1/Documents\\x/knet" </w:instrText>
            </w:r>
            <w:r>
              <w:rPr>
                <w:rFonts w:hint="eastAsia"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易倩雨</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Hans"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"http://api.jitui.me/download.php?filename=ZN2VXhnTzIUOSZXWJpWepBDbkFFSkxUQwNmTzIGRKZlVXZndT9id2NVZ5lGUyN3N5NmRxdmSIlkaIJnVZJ2bhhzUyUjeIdUNpZWOBdEZ3MkMvs0QEJTRSRnR1IGTTlkNNZWW3g1Zq5GetRlYvZUSyUnTuxUbo1kS&amp;tablename=CJFDLAST2016&amp;ddata=QYDB201615005|CJFDLAST2016|%0A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"/Users/tangwei1/Documents\\x/knet"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杜国良</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fldChar w:fldCharType="begin"/>
            </w:r>
            <w:r>
              <w:rPr>
                <w:rFonts w:hint="eastAsia" w:ascii="宋体" w:hAnsi="宋体" w:eastAsia="宋体" w:cs="宋体"/>
                <w:kern w:val="0"/>
                <w:sz w:val="24"/>
                <w:szCs w:val="24"/>
                <w:lang w:val="en-US" w:eastAsia="zh-Hans" w:bidi="ar"/>
              </w:rPr>
              <w:instrText xml:space="preserve"> HYPERLINK "http://api.jitui.me/download.php?filename=ZN2VXhnTzIUOSZXWJpWepBDbkFFSkxUQwNmTzIGRKZlVXZndT9id2NVZ5lGUyN3N5NmRxdmSIlkaIJnVZJ2bhhzUyUjeIdUNpZWOBdEZ3MkMvs0QEJTRSRnR1IGTTlkNNZWW3g1Zq5GetRlYvZUSyUnTuxUbo1kS&amp;tablename=CJFDLAST2016&amp;dmark=pdfdown&amp;ddata=QYDB201615005|CJFDLAST2016|%0A       %0A      %E4%BA%92%E8%81%94%E7%BD%91%E9%87%91%E8%9E%8D%E4%B8%8B%E7%9A%84%E4%B8%AD%E5%B0%8F%E4%BC%81%E4%B8%9A%E8%9E%8D%E8%B5%84%E2%80%94%E2%80%94%E5%9F%BA%E4%BA%8EP2P%E6%A8%A1%E5%BC%8F%0A%0A          %0A                 %0A            %0A            %0A            %0A          %0A            %0A      |%E6%98%93%E5%80%A9%E9%9B%A8; %E6%9D%9C%E5%9B%BD%E8%89%AF|%E4%BC%81%E4%B8%9A%E5%AF%BC%E6%8A%A5|%0A2016-08-01%0A|%E6%9C%9F%E5%88%8A" \t "/Users/tangwei1/Documents\\x/_blank" </w:instrText>
            </w:r>
            <w:r>
              <w:rPr>
                <w:rFonts w:hint="eastAsia" w:ascii="宋体" w:hAnsi="宋体" w:eastAsia="宋体" w:cs="宋体"/>
                <w:kern w:val="0"/>
                <w:sz w:val="24"/>
                <w:szCs w:val="24"/>
                <w:lang w:val="en-US" w:eastAsia="zh-Hans" w:bidi="ar"/>
              </w:rPr>
              <w:fldChar w:fldCharType="separate"/>
            </w:r>
            <w:r>
              <w:rPr>
                <w:rFonts w:hint="eastAsia" w:ascii="宋体" w:hAnsi="宋体" w:eastAsia="宋体" w:cs="宋体"/>
                <w:kern w:val="0"/>
                <w:sz w:val="24"/>
                <w:szCs w:val="24"/>
                <w:lang w:val="en-US" w:eastAsia="zh-Hans" w:bidi="ar"/>
              </w:rPr>
              <w:t>互联网金融下的中小企业融资——基于P2P模式</w:t>
            </w:r>
            <w:r>
              <w:rPr>
                <w:rFonts w:hint="eastAsia" w:ascii="宋体" w:hAnsi="宋体" w:eastAsia="宋体" w:cs="宋体"/>
                <w:kern w:val="0"/>
                <w:sz w:val="24"/>
                <w:szCs w:val="24"/>
                <w:lang w:val="en-US" w:eastAsia="zh-Hans" w:bidi="ar"/>
              </w:rPr>
              <w:fldChar w:fldCharType="end"/>
            </w:r>
            <w:r>
              <w:rPr>
                <w:rFonts w:hint="default" w:ascii="宋体" w:hAnsi="宋体" w:eastAsia="宋体" w:cs="宋体"/>
                <w:kern w:val="0"/>
                <w:sz w:val="24"/>
                <w:szCs w:val="24"/>
                <w:lang w:eastAsia="zh-Hans" w:bidi="ar"/>
              </w:rPr>
              <w:t>[J].</w:t>
            </w:r>
            <w:r>
              <w:rPr>
                <w:rFonts w:hint="eastAsia" w:ascii="宋体" w:hAnsi="宋体" w:eastAsia="宋体" w:cs="宋体"/>
                <w:kern w:val="0"/>
                <w:sz w:val="24"/>
                <w:szCs w:val="24"/>
                <w:lang w:val="en-US" w:eastAsia="zh-Hans" w:bidi="ar"/>
              </w:rPr>
              <w:t>企业导报</w:t>
            </w:r>
            <w:r>
              <w:rPr>
                <w:rFonts w:hint="default" w:ascii="宋体" w:hAnsi="宋体" w:eastAsia="宋体" w:cs="宋体"/>
                <w:kern w:val="0"/>
                <w:sz w:val="24"/>
                <w:szCs w:val="24"/>
                <w:lang w:eastAsia="zh-Hans" w:bidi="ar"/>
              </w:rPr>
              <w:t>.2016</w:t>
            </w:r>
          </w:p>
          <w:p>
            <w:pPr>
              <w:rPr>
                <w:rFonts w:hint="eastAsia" w:ascii="宋体" w:hAnsi="宋体" w:eastAsia="宋体" w:cs="宋体"/>
                <w:kern w:val="0"/>
                <w:sz w:val="24"/>
                <w:szCs w:val="24"/>
                <w:lang w:eastAsia="zh-Hans" w:bidi="ar"/>
              </w:rPr>
            </w:pPr>
            <w:r>
              <w:rPr>
                <w:rFonts w:hint="default" w:ascii="宋体" w:hAnsi="宋体" w:eastAsia="宋体" w:cs="宋体"/>
                <w:kern w:val="0"/>
                <w:sz w:val="24"/>
                <w:szCs w:val="24"/>
                <w:lang w:eastAsia="zh-Hans" w:bidi="ar"/>
              </w:rPr>
              <w:t>[4]</w:t>
            </w:r>
            <w:r>
              <w:rPr>
                <w:rFonts w:ascii="宋体" w:hAnsi="宋体" w:eastAsia="宋体" w:cs="宋体"/>
                <w:kern w:val="0"/>
                <w:sz w:val="24"/>
                <w:szCs w:val="24"/>
                <w:lang w:val="en-US" w:eastAsia="zh-CN" w:bidi="ar"/>
              </w:rPr>
              <w:t>常丽娟</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冯 蕾</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P2P 网络借贷平台下中小企业融资影响因素分析</w:t>
            </w:r>
            <w:r>
              <w:rPr>
                <w:rFonts w:hint="default" w:ascii="宋体" w:hAnsi="宋体" w:eastAsia="宋体" w:cs="宋体"/>
                <w:kern w:val="0"/>
                <w:sz w:val="24"/>
                <w:szCs w:val="24"/>
                <w:lang w:eastAsia="zh-Hans" w:bidi="ar"/>
              </w:rPr>
              <w:t>[J].</w:t>
            </w:r>
            <w:r>
              <w:rPr>
                <w:rFonts w:hint="eastAsia" w:ascii="宋体" w:hAnsi="宋体" w:eastAsia="宋体" w:cs="宋体"/>
                <w:kern w:val="0"/>
                <w:sz w:val="24"/>
                <w:szCs w:val="24"/>
                <w:lang w:val="en-US" w:eastAsia="zh-Hans" w:bidi="ar"/>
              </w:rPr>
              <w:t>商</w:t>
            </w:r>
            <w:r>
              <w:rPr>
                <w:rFonts w:hint="default" w:ascii="宋体" w:hAnsi="宋体" w:eastAsia="宋体" w:cs="宋体"/>
                <w:kern w:val="0"/>
                <w:sz w:val="24"/>
                <w:szCs w:val="24"/>
                <w:lang w:eastAsia="zh-Hans" w:bidi="ar"/>
              </w:rPr>
              <w:t>.2015</w:t>
            </w:r>
          </w:p>
          <w:p>
            <w:pPr>
              <w:rPr>
                <w:rFonts w:hint="default" w:ascii="宋体" w:hAnsi="宋体" w:eastAsia="宋体"/>
                <w:sz w:val="24"/>
                <w:szCs w:val="24"/>
                <w:lang w:eastAsia="zh-Hans"/>
              </w:rPr>
            </w:pPr>
            <w:r>
              <w:rPr>
                <w:rFonts w:hint="default" w:ascii="宋体" w:hAnsi="宋体" w:eastAsia="宋体"/>
                <w:sz w:val="24"/>
                <w:szCs w:val="24"/>
                <w:lang w:eastAsia="zh-CN"/>
              </w:rPr>
              <w:t>[5]</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"https://scholar.cnki.net/home/search?sw=6&amp;sw-input=Attrams Afia Serwaa" \t "/Users/tangwei1/Documents\\x/_blank"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eastAsia="zh-CN"/>
              </w:rPr>
              <w:t>Attrams Afia Serwaa </w:t>
            </w:r>
            <w:r>
              <w:rPr>
                <w:rFonts w:hint="default" w:ascii="宋体" w:hAnsi="宋体" w:eastAsia="宋体"/>
                <w:sz w:val="24"/>
                <w:szCs w:val="24"/>
                <w:lang w:val="en-US" w:eastAsia="zh-CN"/>
              </w:rPr>
              <w:fldChar w:fldCharType="end"/>
            </w:r>
            <w:r>
              <w:rPr>
                <w:rFonts w:hint="default" w:ascii="宋体" w:hAnsi="宋体" w:eastAsia="宋体"/>
                <w:sz w:val="24"/>
                <w:szCs w:val="24"/>
                <w:lang w:eastAsia="zh-CN"/>
              </w:rPr>
              <w:t>,</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"https://scholar.cnki.net/home/search?sw=6&amp;sw-input=Tshehla Makgopa" \t "/Users/tangwei1/Documents\\x/_blank"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eastAsia="zh-CN"/>
              </w:rPr>
              <w:t>Tshehla Makgopa</w:t>
            </w:r>
            <w:r>
              <w:rPr>
                <w:rFonts w:hint="default" w:ascii="宋体" w:hAnsi="宋体" w:eastAsia="宋体"/>
                <w:sz w:val="24"/>
                <w:szCs w:val="24"/>
                <w:lang w:val="en-US" w:eastAsia="zh-CN"/>
              </w:rPr>
              <w:fldChar w:fldCharType="end"/>
            </w:r>
            <w:r>
              <w:rPr>
                <w:rFonts w:hint="default" w:ascii="宋体" w:hAnsi="宋体" w:eastAsia="宋体"/>
                <w:sz w:val="24"/>
                <w:szCs w:val="24"/>
                <w:lang w:eastAsia="zh-CN"/>
              </w:rPr>
              <w:t>.Collateral ability of small and medium-sized enterprises financing in a developing country</w:t>
            </w:r>
            <w:r>
              <w:rPr>
                <w:rFonts w:hint="eastAsia" w:ascii="宋体" w:hAnsi="宋体" w:eastAsia="宋体"/>
                <w:sz w:val="24"/>
                <w:szCs w:val="24"/>
                <w:lang w:val="en-US" w:eastAsia="zh-Hans"/>
              </w:rPr>
              <w:t>[J]Journal of the International Council for Small Business</w:t>
            </w:r>
            <w:r>
              <w:rPr>
                <w:rFonts w:hint="default" w:ascii="宋体" w:hAnsi="宋体" w:eastAsia="宋体"/>
                <w:sz w:val="24"/>
                <w:szCs w:val="24"/>
                <w:lang w:eastAsia="zh-Hans"/>
              </w:rPr>
              <w:t>.2022. PP 237-245</w:t>
            </w:r>
          </w:p>
          <w:p>
            <w:pPr>
              <w:rPr>
                <w:rFonts w:hint="eastAsia" w:ascii="宋体" w:hAnsi="宋体" w:eastAsia="宋体" w:cs="宋体"/>
                <w:kern w:val="0"/>
                <w:sz w:val="24"/>
                <w:szCs w:val="24"/>
                <w:lang w:eastAsia="zh-Hans" w:bidi="ar"/>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default" w:ascii="宋体" w:hAnsi="宋体" w:eastAsia="宋体"/>
                <w:sz w:val="24"/>
                <w:szCs w:val="24"/>
                <w:lang w:eastAsia="zh-Hans"/>
              </w:rPr>
              <w:t>P2P</w:t>
            </w:r>
            <w:r>
              <w:rPr>
                <w:rFonts w:hint="eastAsia" w:ascii="宋体" w:hAnsi="宋体" w:eastAsia="宋体"/>
                <w:sz w:val="24"/>
                <w:szCs w:val="24"/>
                <w:lang w:val="en-US" w:eastAsia="zh-Hans"/>
              </w:rPr>
              <w:t>平台信息披露对中小企业融资约束的影响研究</w:t>
            </w:r>
            <w:bookmarkStart w:id="1" w:name="_GoBack"/>
            <w:bookmarkEnd w:id="1"/>
            <w:r>
              <w:rPr>
                <w:rFonts w:hint="eastAsia" w:ascii="宋体" w:hAnsi="宋体" w:eastAsia="宋体"/>
                <w:sz w:val="24"/>
                <w:szCs w:val="24"/>
              </w:rPr>
              <w:t xml:space="preserve"> </w:t>
            </w:r>
          </w:p>
          <w:p>
            <w:pPr>
              <w:rPr>
                <w:rFonts w:hint="eastAsia" w:ascii="宋体" w:hAnsi="宋体" w:eastAsia="宋体"/>
                <w:sz w:val="24"/>
                <w:szCs w:val="24"/>
                <w:lang w:val="en-US" w:eastAsia="zh-Hans"/>
              </w:rPr>
            </w:pPr>
            <w:r>
              <w:rPr>
                <w:rFonts w:hint="eastAsia" w:ascii="宋体" w:hAnsi="宋体" w:eastAsia="宋体"/>
                <w:sz w:val="24"/>
                <w:szCs w:val="24"/>
              </w:rPr>
              <w:t>主题词：</w:t>
            </w:r>
            <w:r>
              <w:rPr>
                <w:rFonts w:hint="eastAsia" w:ascii="宋体" w:hAnsi="宋体" w:eastAsia="宋体"/>
                <w:sz w:val="24"/>
                <w:szCs w:val="24"/>
                <w:lang w:val="en-US" w:eastAsia="zh-Hans"/>
              </w:rPr>
              <w:t>P2P平台；信息披露；中小企业；融资约束</w:t>
            </w:r>
          </w:p>
          <w:p>
            <w:pPr>
              <w:rPr>
                <w:rFonts w:hint="eastAsia" w:ascii="宋体" w:hAnsi="宋体" w:eastAsia="宋体"/>
                <w:sz w:val="24"/>
                <w:szCs w:val="24"/>
                <w:lang w:val="en-US" w:eastAsia="zh-Hans"/>
              </w:rPr>
            </w:pPr>
          </w:p>
          <w:p>
            <w:pPr>
              <w:rPr>
                <w:rFonts w:ascii="宋体" w:hAnsi="宋体" w:eastAsia="宋体"/>
                <w:sz w:val="24"/>
                <w:szCs w:val="24"/>
              </w:rPr>
            </w:pPr>
            <w:r>
              <w:rPr>
                <w:rFonts w:hint="eastAsia" w:ascii="宋体" w:hAnsi="宋体" w:eastAsia="宋体"/>
                <w:sz w:val="24"/>
                <w:szCs w:val="24"/>
              </w:rPr>
              <w:t>第1章 绪论（引言）</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1.2 </w:t>
            </w:r>
            <w:r>
              <w:rPr>
                <w:rFonts w:hint="eastAsia" w:ascii="宋体" w:hAnsi="宋体" w:eastAsia="宋体"/>
                <w:sz w:val="24"/>
                <w:szCs w:val="24"/>
              </w:rPr>
              <w:t>研究目的和意义</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 </w:t>
            </w:r>
            <w:r>
              <w:rPr>
                <w:rFonts w:hint="eastAsia" w:ascii="宋体" w:hAnsi="宋体" w:eastAsia="宋体"/>
                <w:sz w:val="24"/>
                <w:szCs w:val="24"/>
              </w:rPr>
              <w:t>本人贡献和创新性</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2章 </w:t>
            </w:r>
            <w:r>
              <w:rPr>
                <w:rFonts w:hint="eastAsia" w:ascii="宋体" w:hAnsi="宋体" w:eastAsia="宋体"/>
                <w:sz w:val="24"/>
                <w:szCs w:val="24"/>
              </w:rPr>
              <w:t>文献综述</w:t>
            </w:r>
          </w:p>
          <w:p>
            <w:pPr>
              <w:rPr>
                <w:rFonts w:ascii="宋体" w:hAnsi="宋体" w:eastAsia="宋体"/>
                <w:sz w:val="24"/>
                <w:szCs w:val="24"/>
              </w:rPr>
            </w:pPr>
            <w:r>
              <w:rPr>
                <w:rFonts w:ascii="宋体" w:hAnsi="宋体" w:eastAsia="宋体"/>
                <w:sz w:val="24"/>
                <w:szCs w:val="24"/>
              </w:rPr>
              <w:t xml:space="preserve">   2.1 </w:t>
            </w:r>
            <w:r>
              <w:rPr>
                <w:rFonts w:hint="eastAsia" w:ascii="宋体" w:hAnsi="宋体" w:eastAsia="宋体"/>
                <w:sz w:val="24"/>
                <w:szCs w:val="24"/>
              </w:rPr>
              <w:t>国</w:t>
            </w:r>
            <w:r>
              <w:rPr>
                <w:rFonts w:hint="eastAsia" w:ascii="宋体" w:hAnsi="宋体" w:eastAsia="宋体"/>
                <w:sz w:val="24"/>
                <w:szCs w:val="24"/>
                <w:lang w:val="en-US" w:eastAsia="zh-Hans"/>
              </w:rPr>
              <w:t>内</w:t>
            </w:r>
            <w:r>
              <w:rPr>
                <w:rFonts w:hint="eastAsia" w:ascii="宋体" w:hAnsi="宋体" w:eastAsia="宋体"/>
                <w:sz w:val="24"/>
                <w:szCs w:val="24"/>
              </w:rPr>
              <w:t>相关文献综述</w:t>
            </w:r>
          </w:p>
          <w:p>
            <w:pPr>
              <w:ind w:firstLine="360" w:firstLineChars="150"/>
              <w:rPr>
                <w:rFonts w:ascii="宋体" w:hAnsi="宋体" w:eastAsia="宋体"/>
                <w:sz w:val="24"/>
                <w:szCs w:val="24"/>
              </w:rPr>
            </w:pPr>
            <w:r>
              <w:rPr>
                <w:rFonts w:ascii="宋体" w:hAnsi="宋体" w:eastAsia="宋体"/>
                <w:sz w:val="24"/>
                <w:szCs w:val="24"/>
              </w:rPr>
              <w:t xml:space="preserve">2.2 </w:t>
            </w:r>
            <w:r>
              <w:rPr>
                <w:rFonts w:hint="eastAsia" w:ascii="宋体" w:hAnsi="宋体" w:eastAsia="宋体"/>
                <w:sz w:val="24"/>
                <w:szCs w:val="24"/>
              </w:rPr>
              <w:t>国</w:t>
            </w:r>
            <w:r>
              <w:rPr>
                <w:rFonts w:hint="eastAsia" w:ascii="宋体" w:hAnsi="宋体" w:eastAsia="宋体"/>
                <w:sz w:val="24"/>
                <w:szCs w:val="24"/>
                <w:lang w:val="en-US" w:eastAsia="zh-Hans"/>
              </w:rPr>
              <w:t>外</w:t>
            </w:r>
            <w:r>
              <w:rPr>
                <w:rFonts w:hint="eastAsia" w:ascii="宋体" w:hAnsi="宋体" w:eastAsia="宋体"/>
                <w:sz w:val="24"/>
                <w:szCs w:val="24"/>
              </w:rPr>
              <w:t>相关文献综述</w:t>
            </w:r>
          </w:p>
          <w:p>
            <w:pPr>
              <w:ind w:firstLine="360" w:firstLineChars="150"/>
              <w:rPr>
                <w:rFonts w:ascii="宋体" w:hAnsi="宋体" w:eastAsia="宋体"/>
                <w:sz w:val="24"/>
                <w:szCs w:val="24"/>
              </w:rPr>
            </w:pPr>
            <w:r>
              <w:rPr>
                <w:rFonts w:ascii="宋体" w:hAnsi="宋体" w:eastAsia="宋体"/>
                <w:sz w:val="24"/>
                <w:szCs w:val="24"/>
              </w:rPr>
              <w:t xml:space="preserve">2.3 </w:t>
            </w:r>
            <w:r>
              <w:rPr>
                <w:rFonts w:hint="eastAsia" w:ascii="宋体" w:hAnsi="宋体" w:eastAsia="宋体"/>
                <w:sz w:val="24"/>
                <w:szCs w:val="24"/>
              </w:rPr>
              <w:t>文献评价</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3章 </w:t>
            </w:r>
            <w:r>
              <w:rPr>
                <w:rFonts w:hint="default" w:ascii="宋体" w:hAnsi="宋体" w:eastAsia="宋体"/>
                <w:sz w:val="24"/>
                <w:szCs w:val="24"/>
                <w:lang w:eastAsia="zh-Hans"/>
              </w:rPr>
              <w:t>P2P</w:t>
            </w:r>
            <w:r>
              <w:rPr>
                <w:rFonts w:hint="eastAsia" w:ascii="宋体" w:hAnsi="宋体" w:eastAsia="宋体"/>
                <w:sz w:val="24"/>
                <w:szCs w:val="24"/>
                <w:lang w:val="en-US" w:eastAsia="zh-Hans"/>
              </w:rPr>
              <w:t>平台信息披露对中小企业融资约束的影响</w:t>
            </w:r>
            <w:r>
              <w:rPr>
                <w:rFonts w:hint="eastAsia" w:ascii="宋体" w:hAnsi="宋体" w:eastAsia="宋体"/>
                <w:sz w:val="24"/>
                <w:szCs w:val="24"/>
              </w:rPr>
              <w:t>的理论分析</w:t>
            </w:r>
          </w:p>
          <w:p>
            <w:pPr>
              <w:rPr>
                <w:rFonts w:ascii="宋体" w:hAnsi="宋体" w:eastAsia="宋体"/>
                <w:sz w:val="24"/>
                <w:szCs w:val="24"/>
              </w:rPr>
            </w:pPr>
            <w:r>
              <w:rPr>
                <w:rFonts w:ascii="宋体" w:hAnsi="宋体" w:eastAsia="宋体"/>
                <w:sz w:val="24"/>
                <w:szCs w:val="24"/>
              </w:rPr>
              <w:t xml:space="preserve">   3.1 </w:t>
            </w:r>
            <w:r>
              <w:rPr>
                <w:rFonts w:hint="default" w:ascii="宋体" w:hAnsi="宋体" w:eastAsia="宋体"/>
                <w:sz w:val="24"/>
                <w:szCs w:val="24"/>
                <w:lang w:eastAsia="zh-Hans"/>
              </w:rPr>
              <w:t>P2P</w:t>
            </w:r>
            <w:r>
              <w:rPr>
                <w:rFonts w:hint="eastAsia" w:ascii="宋体" w:hAnsi="宋体" w:eastAsia="宋体"/>
                <w:sz w:val="24"/>
                <w:szCs w:val="24"/>
                <w:lang w:val="en-US" w:eastAsia="zh-Hans"/>
              </w:rPr>
              <w:t>平台概念</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3.2 </w:t>
            </w:r>
            <w:r>
              <w:rPr>
                <w:rFonts w:hint="eastAsia" w:ascii="宋体" w:hAnsi="宋体" w:eastAsia="宋体"/>
                <w:sz w:val="24"/>
                <w:szCs w:val="24"/>
                <w:lang w:val="en-US" w:eastAsia="zh-Hans"/>
              </w:rPr>
              <w:t>P</w:t>
            </w:r>
            <w:r>
              <w:rPr>
                <w:rFonts w:hint="default" w:ascii="宋体" w:hAnsi="宋体" w:eastAsia="宋体"/>
                <w:sz w:val="24"/>
                <w:szCs w:val="24"/>
                <w:lang w:eastAsia="zh-Hans"/>
              </w:rPr>
              <w:t>2</w:t>
            </w:r>
            <w:r>
              <w:rPr>
                <w:rFonts w:hint="eastAsia" w:ascii="宋体" w:hAnsi="宋体" w:eastAsia="宋体"/>
                <w:sz w:val="24"/>
                <w:szCs w:val="24"/>
                <w:lang w:val="en-US" w:eastAsia="zh-Hans"/>
              </w:rPr>
              <w:t>P平台与中小企业融资约束</w:t>
            </w:r>
          </w:p>
          <w:p>
            <w:pPr>
              <w:rPr>
                <w:rFonts w:hint="eastAsia" w:ascii="宋体" w:hAnsi="宋体" w:eastAsia="宋体"/>
                <w:sz w:val="24"/>
                <w:szCs w:val="24"/>
                <w:lang w:val="en-US" w:eastAsia="zh-Hans"/>
              </w:rPr>
            </w:pPr>
            <w:r>
              <w:rPr>
                <w:rFonts w:hint="eastAsia" w:ascii="宋体" w:hAnsi="宋体" w:eastAsia="宋体"/>
                <w:sz w:val="24"/>
                <w:szCs w:val="24"/>
              </w:rPr>
              <w:t xml:space="preserve"> </w:t>
            </w:r>
            <w:r>
              <w:rPr>
                <w:rFonts w:ascii="宋体" w:hAnsi="宋体" w:eastAsia="宋体"/>
                <w:sz w:val="24"/>
                <w:szCs w:val="24"/>
              </w:rPr>
              <w:t xml:space="preserve">  3.3 </w:t>
            </w:r>
            <w:r>
              <w:rPr>
                <w:rFonts w:hint="eastAsia" w:ascii="宋体" w:hAnsi="宋体" w:eastAsia="宋体"/>
                <w:sz w:val="24"/>
                <w:szCs w:val="24"/>
                <w:lang w:val="en-US" w:eastAsia="zh-Hans"/>
              </w:rPr>
              <w:t>P</w:t>
            </w:r>
            <w:r>
              <w:rPr>
                <w:rFonts w:hint="default" w:ascii="宋体" w:hAnsi="宋体" w:eastAsia="宋体"/>
                <w:sz w:val="24"/>
                <w:szCs w:val="24"/>
                <w:lang w:eastAsia="zh-Hans"/>
              </w:rPr>
              <w:t>2</w:t>
            </w:r>
            <w:r>
              <w:rPr>
                <w:rFonts w:hint="eastAsia" w:ascii="宋体" w:hAnsi="宋体" w:eastAsia="宋体"/>
                <w:sz w:val="24"/>
                <w:szCs w:val="24"/>
                <w:lang w:val="en-US" w:eastAsia="zh-Hans"/>
              </w:rPr>
              <w:t>P平台信息披露质量与中小企业融资约束</w:t>
            </w:r>
          </w:p>
          <w:p>
            <w:pPr>
              <w:rPr>
                <w:rFonts w:ascii="宋体" w:hAnsi="宋体" w:eastAsia="宋体"/>
                <w:sz w:val="24"/>
                <w:szCs w:val="24"/>
              </w:rPr>
            </w:pPr>
            <w:r>
              <w:rPr>
                <w:rFonts w:hint="eastAsia" w:ascii="宋体" w:hAnsi="宋体" w:eastAsia="宋体"/>
                <w:sz w:val="24"/>
                <w:szCs w:val="24"/>
              </w:rPr>
              <w:t>第4</w:t>
            </w:r>
            <w:r>
              <w:rPr>
                <w:rFonts w:ascii="宋体" w:hAnsi="宋体" w:eastAsia="宋体"/>
                <w:sz w:val="24"/>
                <w:szCs w:val="24"/>
              </w:rPr>
              <w:t xml:space="preserve">章 </w:t>
            </w:r>
            <w:r>
              <w:rPr>
                <w:rFonts w:hint="default" w:ascii="宋体" w:hAnsi="宋体" w:eastAsia="宋体"/>
                <w:sz w:val="24"/>
                <w:szCs w:val="24"/>
                <w:lang w:eastAsia="zh-Hans"/>
              </w:rPr>
              <w:t>P2P</w:t>
            </w:r>
            <w:r>
              <w:rPr>
                <w:rFonts w:hint="eastAsia" w:ascii="宋体" w:hAnsi="宋体" w:eastAsia="宋体"/>
                <w:sz w:val="24"/>
                <w:szCs w:val="24"/>
                <w:lang w:val="en-US" w:eastAsia="zh-Hans"/>
              </w:rPr>
              <w:t>平台信息披露对中小企业融资约束的影响</w:t>
            </w:r>
            <w:r>
              <w:rPr>
                <w:rFonts w:hint="eastAsia" w:ascii="宋体" w:hAnsi="宋体" w:eastAsia="宋体"/>
                <w:sz w:val="24"/>
                <w:szCs w:val="24"/>
              </w:rPr>
              <w:t>的实证分析</w:t>
            </w:r>
          </w:p>
          <w:p>
            <w:pPr>
              <w:ind w:firstLine="360" w:firstLineChars="150"/>
              <w:rPr>
                <w:rFonts w:ascii="宋体" w:hAnsi="宋体" w:eastAsia="宋体"/>
                <w:sz w:val="24"/>
                <w:szCs w:val="24"/>
              </w:rPr>
            </w:pPr>
            <w:r>
              <w:rPr>
                <w:rFonts w:ascii="宋体" w:hAnsi="宋体" w:eastAsia="宋体"/>
                <w:sz w:val="24"/>
                <w:szCs w:val="24"/>
              </w:rPr>
              <w:t xml:space="preserve">4.1 </w:t>
            </w:r>
            <w:r>
              <w:rPr>
                <w:rFonts w:hint="eastAsia" w:ascii="宋体" w:hAnsi="宋体" w:eastAsia="宋体"/>
                <w:sz w:val="24"/>
                <w:szCs w:val="24"/>
              </w:rPr>
              <w:t>研究假设</w:t>
            </w:r>
          </w:p>
          <w:p>
            <w:pPr>
              <w:ind w:firstLine="360" w:firstLineChars="150"/>
              <w:rPr>
                <w:rFonts w:ascii="宋体" w:hAnsi="宋体" w:eastAsia="宋体"/>
                <w:sz w:val="24"/>
                <w:szCs w:val="24"/>
              </w:rPr>
            </w:pPr>
            <w:r>
              <w:rPr>
                <w:rFonts w:ascii="宋体" w:hAnsi="宋体" w:eastAsia="宋体"/>
                <w:sz w:val="24"/>
                <w:szCs w:val="24"/>
              </w:rPr>
              <w:t xml:space="preserve">4.2 </w:t>
            </w:r>
            <w:r>
              <w:rPr>
                <w:rFonts w:hint="eastAsia" w:ascii="宋体" w:hAnsi="宋体" w:eastAsia="宋体"/>
                <w:sz w:val="24"/>
                <w:szCs w:val="24"/>
              </w:rPr>
              <w:t>样本选择</w:t>
            </w:r>
          </w:p>
          <w:p>
            <w:pPr>
              <w:ind w:firstLine="360" w:firstLineChars="150"/>
              <w:rPr>
                <w:rFonts w:ascii="宋体" w:hAnsi="宋体" w:eastAsia="宋体"/>
                <w:sz w:val="24"/>
                <w:szCs w:val="24"/>
              </w:rPr>
            </w:pPr>
            <w:r>
              <w:rPr>
                <w:rFonts w:ascii="宋体" w:hAnsi="宋体" w:eastAsia="宋体"/>
                <w:sz w:val="24"/>
                <w:szCs w:val="24"/>
              </w:rPr>
              <w:t xml:space="preserve">4.3 </w:t>
            </w:r>
            <w:r>
              <w:rPr>
                <w:rFonts w:hint="eastAsia" w:ascii="宋体" w:hAnsi="宋体" w:eastAsia="宋体"/>
                <w:sz w:val="24"/>
                <w:szCs w:val="24"/>
              </w:rPr>
              <w:t>变量定义</w:t>
            </w:r>
          </w:p>
          <w:p>
            <w:pPr>
              <w:ind w:firstLine="360" w:firstLineChars="150"/>
              <w:rPr>
                <w:rFonts w:ascii="宋体" w:hAnsi="宋体" w:eastAsia="宋体"/>
                <w:sz w:val="24"/>
                <w:szCs w:val="24"/>
              </w:rPr>
            </w:pPr>
            <w:r>
              <w:rPr>
                <w:rFonts w:ascii="宋体" w:hAnsi="宋体" w:eastAsia="宋体"/>
                <w:sz w:val="24"/>
                <w:szCs w:val="24"/>
              </w:rPr>
              <w:t xml:space="preserve">4.4 </w:t>
            </w:r>
            <w:r>
              <w:rPr>
                <w:rFonts w:hint="eastAsia" w:ascii="宋体" w:hAnsi="宋体" w:eastAsia="宋体"/>
                <w:sz w:val="24"/>
                <w:szCs w:val="24"/>
              </w:rPr>
              <w:t>关键性变量的描述性统计</w:t>
            </w:r>
          </w:p>
          <w:p>
            <w:pPr>
              <w:ind w:firstLine="360" w:firstLineChars="150"/>
              <w:rPr>
                <w:rFonts w:ascii="宋体" w:hAnsi="宋体" w:eastAsia="宋体"/>
                <w:sz w:val="24"/>
                <w:szCs w:val="24"/>
              </w:rPr>
            </w:pPr>
            <w:r>
              <w:rPr>
                <w:rFonts w:ascii="宋体" w:hAnsi="宋体" w:eastAsia="宋体"/>
                <w:sz w:val="24"/>
                <w:szCs w:val="24"/>
              </w:rPr>
              <w:t xml:space="preserve">4.5 </w:t>
            </w:r>
            <w:r>
              <w:rPr>
                <w:rFonts w:hint="eastAsia" w:ascii="宋体" w:hAnsi="宋体" w:eastAsia="宋体"/>
                <w:sz w:val="24"/>
                <w:szCs w:val="24"/>
              </w:rPr>
              <w:t>假设检验和结果研讨</w:t>
            </w:r>
          </w:p>
          <w:p>
            <w:pPr>
              <w:ind w:firstLine="360" w:firstLineChars="150"/>
              <w:rPr>
                <w:rFonts w:ascii="宋体" w:hAnsi="宋体" w:eastAsia="宋体"/>
                <w:sz w:val="24"/>
                <w:szCs w:val="24"/>
              </w:rPr>
            </w:pPr>
            <w:r>
              <w:rPr>
                <w:rFonts w:ascii="宋体" w:hAnsi="宋体" w:eastAsia="宋体"/>
                <w:sz w:val="24"/>
                <w:szCs w:val="24"/>
              </w:rPr>
              <w:t xml:space="preserve">4.6 </w:t>
            </w:r>
            <w:r>
              <w:rPr>
                <w:rFonts w:hint="eastAsia" w:ascii="宋体" w:hAnsi="宋体" w:eastAsia="宋体"/>
                <w:sz w:val="24"/>
                <w:szCs w:val="24"/>
              </w:rPr>
              <w:t>稳健性校验</w:t>
            </w:r>
          </w:p>
          <w:p>
            <w:pPr>
              <w:rPr>
                <w:rFonts w:ascii="宋体" w:hAnsi="宋体" w:eastAsia="宋体"/>
                <w:sz w:val="24"/>
                <w:szCs w:val="24"/>
              </w:rPr>
            </w:pPr>
            <w:r>
              <w:rPr>
                <w:rFonts w:hint="eastAsia" w:ascii="宋体" w:hAnsi="宋体" w:eastAsia="宋体"/>
                <w:sz w:val="24"/>
                <w:szCs w:val="24"/>
              </w:rPr>
              <w:t>第5</w:t>
            </w:r>
            <w:r>
              <w:rPr>
                <w:rFonts w:ascii="宋体" w:hAnsi="宋体" w:eastAsia="宋体"/>
                <w:sz w:val="24"/>
                <w:szCs w:val="24"/>
              </w:rPr>
              <w:t xml:space="preserve">章 </w:t>
            </w:r>
            <w:r>
              <w:rPr>
                <w:rFonts w:hint="eastAsia" w:ascii="宋体" w:hAnsi="宋体" w:eastAsia="宋体"/>
                <w:sz w:val="24"/>
                <w:szCs w:val="24"/>
              </w:rPr>
              <w:t>研究结论和建议</w:t>
            </w:r>
          </w:p>
          <w:p>
            <w:pPr>
              <w:rPr>
                <w:rFonts w:ascii="宋体" w:hAnsi="宋体" w:eastAsia="宋体"/>
                <w:sz w:val="24"/>
                <w:szCs w:val="24"/>
              </w:rPr>
            </w:pPr>
            <w:r>
              <w:rPr>
                <w:rFonts w:ascii="宋体" w:hAnsi="宋体" w:eastAsia="宋体"/>
                <w:sz w:val="24"/>
                <w:szCs w:val="24"/>
              </w:rPr>
              <w:t xml:space="preserve">   5.1 </w:t>
            </w:r>
            <w:r>
              <w:rPr>
                <w:rFonts w:hint="eastAsia" w:ascii="宋体" w:hAnsi="宋体" w:eastAsia="宋体"/>
                <w:sz w:val="24"/>
                <w:szCs w:val="24"/>
              </w:rPr>
              <w:t>研究结论</w:t>
            </w:r>
          </w:p>
          <w:p>
            <w:pPr>
              <w:ind w:firstLine="360" w:firstLineChars="150"/>
              <w:rPr>
                <w:rFonts w:ascii="宋体" w:hAnsi="宋体" w:eastAsia="宋体"/>
                <w:sz w:val="24"/>
                <w:szCs w:val="24"/>
              </w:rPr>
            </w:pPr>
            <w:r>
              <w:rPr>
                <w:rFonts w:ascii="宋体" w:hAnsi="宋体" w:eastAsia="宋体"/>
                <w:sz w:val="24"/>
                <w:szCs w:val="24"/>
              </w:rPr>
              <w:t xml:space="preserve">5.2 </w:t>
            </w:r>
            <w:r>
              <w:rPr>
                <w:rFonts w:hint="eastAsia" w:ascii="宋体" w:hAnsi="宋体" w:eastAsia="宋体"/>
                <w:sz w:val="24"/>
                <w:szCs w:val="24"/>
              </w:rPr>
              <w:t>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panose1 w:val="02010609060101010101"/>
    <w:charset w:val="86"/>
    <w:family w:val="modern"/>
    <w:pitch w:val="default"/>
    <w:sig w:usb0="800002BF" w:usb1="38CF7CFA"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crosoft YaHei">
    <w:panose1 w:val="020B0503020204020204"/>
    <w:charset w:val="86"/>
    <w:family w:val="auto"/>
    <w:pitch w:val="default"/>
    <w:sig w:usb0="80000287" w:usb1="280F3C52" w:usb2="00000016" w:usb3="00000000" w:csb0="0004001F" w:csb1="00000000"/>
  </w:font>
  <w:font w:name="Wingdings-Regular">
    <w:panose1 w:val="05000000000000000000"/>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arial">
    <w:panose1 w:val="020B0604020202090204"/>
    <w:charset w:val="00"/>
    <w:family w:val="auto"/>
    <w:pitch w:val="default"/>
    <w:sig w:usb0="E0000AFF" w:usb1="00007843" w:usb2="00000001" w:usb3="00000000" w:csb0="400001BF" w:csb1="DFF70000"/>
  </w:font>
  <w:font w:name="Hiragino Sans GB">
    <w:panose1 w:val="020B0300000000000000"/>
    <w:charset w:val="86"/>
    <w:family w:val="auto"/>
    <w:pitch w:val="default"/>
    <w:sig w:usb0="A00002BF" w:usb1="1ACF7CFA" w:usb2="00000016" w:usb3="00000000" w:csb0="00060007" w:csb1="00000000"/>
  </w:font>
  <w:font w:name="Helvetica">
    <w:panose1 w:val="00000000000000000000"/>
    <w:charset w:val="00"/>
    <w:family w:val="swiss"/>
    <w:pitch w:val="default"/>
    <w:sig w:usb0="E00002FF" w:usb1="5000785B" w:usb2="00000000" w:usb3="00000000" w:csb0="2000019F" w:csb1="4F01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Nexus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UPVUAT+SimSun">
    <w:altName w:val="苹方-简"/>
    <w:panose1 w:val="00000000000000000000"/>
    <w:charset w:val="00"/>
    <w:family w:val="auto"/>
    <w:pitch w:val="default"/>
    <w:sig w:usb0="00000000" w:usb1="0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auto"/>
    <w:pitch w:val="default"/>
    <w:sig w:usb0="00000000" w:usb1="00000000" w:usb2="00000000" w:usb3="00000000" w:csb0="0000019F" w:csb1="00000000"/>
  </w:font>
  <w:font w:name="Segoe Print">
    <w:altName w:val="苹方-简"/>
    <w:panose1 w:val="02000600000000000000"/>
    <w:charset w:val="00"/>
    <w:family w:val="auto"/>
    <w:pitch w:val="default"/>
    <w:sig w:usb0="00000000" w:usb1="00000000" w:usb2="00000000" w:usb3="00000000" w:csb0="2000009F" w:csb1="47010000"/>
  </w:font>
  <w:font w:name="DengXian">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3B29E"/>
    <w:multiLevelType w:val="singleLevel"/>
    <w:tmpl w:val="62E3B29E"/>
    <w:lvl w:ilvl="0" w:tentative="0">
      <w:start w:val="2"/>
      <w:numFmt w:val="decimal"/>
      <w:suff w:val="nothing"/>
      <w:lvlText w:val="%1."/>
      <w:lvlJc w:val="left"/>
    </w:lvl>
  </w:abstractNum>
  <w:abstractNum w:abstractNumId="1">
    <w:nsid w:val="62E40F8B"/>
    <w:multiLevelType w:val="singleLevel"/>
    <w:tmpl w:val="62E40F8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2FDF4CF7"/>
    <w:rsid w:val="37FF2F9E"/>
    <w:rsid w:val="3B7FF2D0"/>
    <w:rsid w:val="3DFC94B5"/>
    <w:rsid w:val="3FFF22EA"/>
    <w:rsid w:val="419B5603"/>
    <w:rsid w:val="4ABF8244"/>
    <w:rsid w:val="5FBD044B"/>
    <w:rsid w:val="61B9509B"/>
    <w:rsid w:val="6D78C026"/>
    <w:rsid w:val="6DFBF538"/>
    <w:rsid w:val="6FB5C8AF"/>
    <w:rsid w:val="6FBDF2F3"/>
    <w:rsid w:val="6FE9E00C"/>
    <w:rsid w:val="75D376F3"/>
    <w:rsid w:val="76DDC8F9"/>
    <w:rsid w:val="77B4B52A"/>
    <w:rsid w:val="77E79AF7"/>
    <w:rsid w:val="7ABFC0E6"/>
    <w:rsid w:val="7DE3D79E"/>
    <w:rsid w:val="7DE7FA10"/>
    <w:rsid w:val="7E5D308B"/>
    <w:rsid w:val="7EBB2581"/>
    <w:rsid w:val="7F695303"/>
    <w:rsid w:val="7FEE3199"/>
    <w:rsid w:val="95C23C92"/>
    <w:rsid w:val="BDEF8924"/>
    <w:rsid w:val="BFB9F105"/>
    <w:rsid w:val="D5FFE7D7"/>
    <w:rsid w:val="DD1CEF69"/>
    <w:rsid w:val="DDDE3915"/>
    <w:rsid w:val="DDEACCF0"/>
    <w:rsid w:val="EFBBCCBA"/>
    <w:rsid w:val="F3FECE38"/>
    <w:rsid w:val="F5FD36C8"/>
    <w:rsid w:val="FAEFBB88"/>
    <w:rsid w:val="FBFF1A35"/>
    <w:rsid w:val="FBFF79DD"/>
    <w:rsid w:val="FD2FF6FD"/>
    <w:rsid w:val="FF3B9E92"/>
    <w:rsid w:val="FFB73832"/>
    <w:rsid w:val="FFBFDDEC"/>
    <w:rsid w:val="FFD378B8"/>
    <w:rsid w:val="FFF1EF36"/>
    <w:rsid w:val="FFFF00F9"/>
    <w:rsid w:val="FFFF8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34"/>
    <w:pPr>
      <w:ind w:firstLine="420" w:firstLineChars="200"/>
    </w:pPr>
  </w:style>
  <w:style w:type="character" w:customStyle="1" w:styleId="12">
    <w:name w:val="页眉 字符"/>
    <w:basedOn w:val="6"/>
    <w:link w:val="5"/>
    <w:qFormat/>
    <w:uiPriority w:val="99"/>
    <w:rPr>
      <w:sz w:val="18"/>
      <w:szCs w:val="18"/>
    </w:rPr>
  </w:style>
  <w:style w:type="character" w:customStyle="1" w:styleId="13">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334</Words>
  <Characters>1906</Characters>
  <Lines>15</Lines>
  <Paragraphs>4</Paragraphs>
  <ScaleCrop>false</ScaleCrop>
  <LinksUpToDate>false</LinksUpToDate>
  <CharactersWithSpaces>2236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tangwei</cp:lastModifiedBy>
  <cp:lastPrinted>2021-12-15T18:40:00Z</cp:lastPrinted>
  <dcterms:modified xsi:type="dcterms:W3CDTF">2022-08-08T12:28:02Z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