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368E4" w14:textId="77777777" w:rsidR="00274C62" w:rsidRDefault="00274C62">
      <w:pPr>
        <w:rPr>
          <w:rFonts w:ascii="宋体" w:eastAsia="宋体" w:hAnsi="宋体"/>
          <w:sz w:val="44"/>
          <w:szCs w:val="44"/>
        </w:rPr>
      </w:pPr>
    </w:p>
    <w:p w14:paraId="077BB345" w14:textId="77777777" w:rsidR="00274C62" w:rsidRDefault="00274C62">
      <w:pPr>
        <w:rPr>
          <w:rFonts w:ascii="宋体" w:eastAsia="宋体" w:hAnsi="宋体"/>
          <w:sz w:val="44"/>
          <w:szCs w:val="44"/>
        </w:rPr>
      </w:pPr>
    </w:p>
    <w:p w14:paraId="2F9919A3" w14:textId="77777777" w:rsidR="00274C62" w:rsidRDefault="00274C62">
      <w:pPr>
        <w:rPr>
          <w:rFonts w:ascii="宋体" w:eastAsia="宋体" w:hAnsi="宋体"/>
          <w:sz w:val="44"/>
          <w:szCs w:val="44"/>
        </w:rPr>
      </w:pPr>
    </w:p>
    <w:p w14:paraId="1F794534" w14:textId="77777777" w:rsidR="00274C62" w:rsidRDefault="00167235">
      <w:pPr>
        <w:jc w:val="center"/>
        <w:rPr>
          <w:rFonts w:ascii="宋体" w:eastAsia="宋体" w:hAnsi="宋体"/>
          <w:sz w:val="44"/>
          <w:szCs w:val="44"/>
        </w:rPr>
      </w:pPr>
      <w:r>
        <w:rPr>
          <w:rFonts w:ascii="宋体" w:eastAsia="宋体" w:hAnsi="宋体"/>
          <w:noProof/>
          <w:sz w:val="44"/>
          <w:szCs w:val="44"/>
        </w:rPr>
        <w:drawing>
          <wp:inline distT="0" distB="0" distL="0" distR="0" wp14:anchorId="68B785D6" wp14:editId="6396450C">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0A609E35" w14:textId="77777777" w:rsidR="00274C62" w:rsidRDefault="00274C62">
      <w:pPr>
        <w:jc w:val="center"/>
        <w:rPr>
          <w:rFonts w:ascii="宋体" w:eastAsia="宋体" w:hAnsi="宋体"/>
          <w:sz w:val="44"/>
          <w:szCs w:val="44"/>
        </w:rPr>
      </w:pPr>
    </w:p>
    <w:p w14:paraId="37A20137" w14:textId="77777777" w:rsidR="00274C62" w:rsidRDefault="00167235">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14:paraId="5D156A07" w14:textId="77777777" w:rsidR="00274C62" w:rsidRDefault="00167235">
      <w:pPr>
        <w:jc w:val="center"/>
        <w:rPr>
          <w:rFonts w:ascii="宋体" w:eastAsia="宋体" w:hAnsi="宋体"/>
          <w:sz w:val="44"/>
          <w:szCs w:val="44"/>
        </w:rPr>
      </w:pPr>
      <w:r>
        <w:rPr>
          <w:rFonts w:ascii="宋体" w:eastAsia="宋体" w:hAnsi="宋体" w:hint="eastAsia"/>
          <w:sz w:val="44"/>
          <w:szCs w:val="44"/>
        </w:rPr>
        <w:t>申请硕士学位论文写作报告</w:t>
      </w:r>
    </w:p>
    <w:p w14:paraId="19918096" w14:textId="77777777" w:rsidR="00274C62" w:rsidRDefault="00274C62">
      <w:pPr>
        <w:jc w:val="center"/>
        <w:rPr>
          <w:rFonts w:ascii="宋体" w:eastAsia="宋体" w:hAnsi="宋体"/>
          <w:sz w:val="44"/>
          <w:szCs w:val="44"/>
        </w:rPr>
      </w:pPr>
    </w:p>
    <w:p w14:paraId="7DFEBF7F" w14:textId="77777777" w:rsidR="00274C62" w:rsidRDefault="00274C62">
      <w:pPr>
        <w:rPr>
          <w:rFonts w:ascii="宋体" w:eastAsia="宋体" w:hAnsi="宋体"/>
          <w:sz w:val="44"/>
          <w:szCs w:val="44"/>
        </w:rPr>
      </w:pPr>
    </w:p>
    <w:p w14:paraId="31057681" w14:textId="77777777" w:rsidR="00274C62" w:rsidRDefault="00274C62">
      <w:pPr>
        <w:rPr>
          <w:rFonts w:ascii="宋体" w:eastAsia="宋体" w:hAnsi="宋体"/>
          <w:sz w:val="44"/>
          <w:szCs w:val="44"/>
        </w:rPr>
      </w:pPr>
    </w:p>
    <w:p w14:paraId="39A00702" w14:textId="23DA63CF" w:rsidR="00274C62" w:rsidRDefault="00167235">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sidR="0079456A">
        <w:rPr>
          <w:rFonts w:ascii="宋体" w:eastAsia="宋体" w:hAnsi="宋体" w:hint="eastAsia"/>
          <w:sz w:val="32"/>
          <w:szCs w:val="32"/>
        </w:rPr>
        <w:t>：</w:t>
      </w:r>
      <w:r w:rsidR="0079456A" w:rsidRPr="0079456A">
        <w:rPr>
          <w:rFonts w:ascii="宋体" w:eastAsia="宋体" w:hAnsi="宋体" w:hint="eastAsia"/>
          <w:sz w:val="32"/>
          <w:szCs w:val="32"/>
          <w:u w:val="single"/>
        </w:rPr>
        <w:t xml:space="preserve">岳亚静 </w:t>
      </w:r>
      <w:r w:rsidR="0079456A">
        <w:rPr>
          <w:rFonts w:ascii="宋体" w:eastAsia="宋体" w:hAnsi="宋体" w:hint="eastAsia"/>
          <w:sz w:val="32"/>
          <w:szCs w:val="32"/>
        </w:rPr>
        <w:t xml:space="preserve">     </w:t>
      </w:r>
      <w:r w:rsidR="0079456A" w:rsidRPr="0079456A">
        <w:rPr>
          <w:rFonts w:ascii="宋体" w:eastAsia="宋体" w:hAnsi="宋体" w:hint="eastAsia"/>
          <w:sz w:val="32"/>
          <w:szCs w:val="32"/>
        </w:rPr>
        <w:t xml:space="preserve">         </w:t>
      </w:r>
      <w:r w:rsidRPr="0079456A">
        <w:rPr>
          <w:rFonts w:ascii="宋体" w:eastAsia="宋体" w:hAnsi="宋体"/>
          <w:sz w:val="32"/>
          <w:szCs w:val="32"/>
          <w:u w:val="single"/>
          <w:lang w:eastAsia="zh-Hans"/>
        </w:rPr>
        <w:t xml:space="preserve">    </w:t>
      </w:r>
      <w:r>
        <w:rPr>
          <w:rFonts w:ascii="宋体" w:eastAsia="宋体" w:hAnsi="宋体"/>
          <w:sz w:val="32"/>
          <w:szCs w:val="32"/>
          <w:u w:val="single"/>
          <w:lang w:eastAsia="zh-Hans"/>
        </w:rPr>
        <w:t xml:space="preserve"> </w:t>
      </w:r>
      <w:r>
        <w:rPr>
          <w:rFonts w:ascii="宋体" w:eastAsia="宋体" w:hAnsi="宋体"/>
          <w:sz w:val="32"/>
          <w:szCs w:val="32"/>
          <w:u w:val="single"/>
        </w:rPr>
        <w:t xml:space="preserve">            </w:t>
      </w:r>
    </w:p>
    <w:p w14:paraId="4B39B0E4" w14:textId="44A3991A" w:rsidR="00274C62" w:rsidRDefault="00167235">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sidR="00113B7F" w:rsidRPr="00113B7F">
        <w:rPr>
          <w:rFonts w:ascii="宋体" w:eastAsia="宋体" w:hAnsi="宋体" w:hint="eastAsia"/>
          <w:sz w:val="32"/>
          <w:szCs w:val="32"/>
          <w:u w:val="single"/>
        </w:rPr>
        <w:t>91040264</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sz w:val="24"/>
        </w:rPr>
        <w:t xml:space="preserve">        </w:t>
      </w:r>
      <w:r>
        <w:rPr>
          <w:rFonts w:ascii="宋体" w:eastAsia="宋体" w:hAnsi="宋体"/>
          <w:sz w:val="32"/>
          <w:szCs w:val="32"/>
          <w:u w:val="single"/>
        </w:rPr>
        <w:t xml:space="preserve">           </w:t>
      </w:r>
    </w:p>
    <w:p w14:paraId="7F43FA82" w14:textId="380F790C" w:rsidR="00274C62" w:rsidRDefault="00167235">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sidR="00113B7F" w:rsidRPr="00113B7F">
        <w:rPr>
          <w:rFonts w:ascii="宋体" w:eastAsia="宋体" w:hAnsi="宋体" w:hint="eastAsia"/>
          <w:sz w:val="32"/>
          <w:szCs w:val="32"/>
          <w:u w:val="single"/>
        </w:rPr>
        <w:t>企业经济学</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lang w:eastAsia="zh-Hans"/>
        </w:rPr>
        <w:t xml:space="preserve"> </w:t>
      </w:r>
      <w:r>
        <w:rPr>
          <w:rFonts w:ascii="宋体" w:eastAsia="宋体" w:hAnsi="宋体"/>
          <w:sz w:val="32"/>
          <w:szCs w:val="32"/>
          <w:u w:val="single"/>
          <w:lang w:eastAsia="zh-Hans"/>
        </w:rPr>
        <w:t xml:space="preserve">     </w:t>
      </w:r>
      <w:r>
        <w:rPr>
          <w:rFonts w:ascii="宋体" w:eastAsia="宋体" w:hAnsi="宋体"/>
          <w:sz w:val="32"/>
          <w:szCs w:val="32"/>
          <w:u w:val="single"/>
        </w:rPr>
        <w:t xml:space="preserve">           </w:t>
      </w:r>
    </w:p>
    <w:p w14:paraId="6DEE4BB4" w14:textId="1C1D46DC" w:rsidR="00274C62" w:rsidRDefault="00167235">
      <w:pPr>
        <w:spacing w:line="720" w:lineRule="auto"/>
        <w:ind w:firstLineChars="400" w:firstLine="1280"/>
        <w:rPr>
          <w:rFonts w:ascii="宋体" w:eastAsia="宋体" w:hAnsi="宋体"/>
          <w:sz w:val="32"/>
          <w:szCs w:val="32"/>
        </w:rPr>
      </w:pPr>
      <w:r>
        <w:rPr>
          <w:rFonts w:ascii="宋体" w:eastAsia="宋体" w:hAnsi="宋体" w:hint="eastAsia"/>
          <w:sz w:val="32"/>
          <w:szCs w:val="32"/>
        </w:rPr>
        <w:t>拟定学位论文题目</w:t>
      </w:r>
      <w:r>
        <w:rPr>
          <w:rFonts w:ascii="宋体" w:eastAsia="宋体" w:hAnsi="宋体"/>
          <w:sz w:val="32"/>
          <w:szCs w:val="32"/>
        </w:rPr>
        <w:t>：</w:t>
      </w:r>
      <w:r w:rsidR="0079456A" w:rsidRPr="0079456A">
        <w:rPr>
          <w:rFonts w:ascii="宋体" w:eastAsia="宋体" w:hAnsi="宋体" w:hint="eastAsia"/>
          <w:sz w:val="32"/>
          <w:szCs w:val="32"/>
          <w:u w:val="single"/>
        </w:rPr>
        <w:t>融资约束</w:t>
      </w:r>
      <w:r w:rsidR="00113B7F">
        <w:rPr>
          <w:rFonts w:ascii="宋体" w:eastAsia="宋体" w:hAnsi="宋体" w:hint="eastAsia"/>
          <w:sz w:val="32"/>
          <w:szCs w:val="32"/>
          <w:u w:val="single"/>
        </w:rPr>
        <w:t>对</w:t>
      </w:r>
      <w:r w:rsidR="0079456A">
        <w:rPr>
          <w:rFonts w:ascii="宋体" w:eastAsia="宋体" w:hAnsi="宋体" w:hint="eastAsia"/>
          <w:sz w:val="32"/>
          <w:szCs w:val="32"/>
          <w:u w:val="single"/>
          <w:lang w:eastAsia="zh-Hans"/>
        </w:rPr>
        <w:t>企业</w:t>
      </w:r>
      <w:r w:rsidR="000616A5">
        <w:rPr>
          <w:rFonts w:ascii="宋体" w:eastAsia="宋体" w:hAnsi="宋体" w:hint="eastAsia"/>
          <w:sz w:val="32"/>
          <w:szCs w:val="32"/>
          <w:u w:val="single"/>
        </w:rPr>
        <w:t>对外技术引进的影响</w:t>
      </w:r>
      <w:r w:rsidR="00113B7F">
        <w:rPr>
          <w:rFonts w:ascii="宋体" w:eastAsia="宋体" w:hAnsi="宋体" w:hint="eastAsia"/>
          <w:sz w:val="32"/>
          <w:szCs w:val="32"/>
          <w:u w:val="single"/>
        </w:rPr>
        <w:t>研究</w:t>
      </w:r>
    </w:p>
    <w:p w14:paraId="69DB299B" w14:textId="71040BC2" w:rsidR="00274C62" w:rsidRDefault="00167235">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sidR="0079456A">
        <w:rPr>
          <w:rFonts w:ascii="宋体" w:eastAsia="宋体" w:hAnsi="宋体" w:hint="eastAsia"/>
          <w:sz w:val="32"/>
          <w:szCs w:val="32"/>
        </w:rPr>
        <w:t>2022年7月30日</w:t>
      </w:r>
      <w:r>
        <w:rPr>
          <w:rFonts w:ascii="宋体" w:eastAsia="宋体" w:hAnsi="宋体"/>
          <w:sz w:val="32"/>
          <w:szCs w:val="32"/>
        </w:rPr>
        <w:t xml:space="preserve">     </w:t>
      </w:r>
      <w:r>
        <w:rPr>
          <w:rFonts w:ascii="宋体" w:eastAsia="宋体" w:hAnsi="宋体" w:hint="eastAsia"/>
          <w:sz w:val="32"/>
          <w:szCs w:val="32"/>
          <w:u w:val="single"/>
        </w:rPr>
        <w:t xml:space="preserve"> </w:t>
      </w:r>
      <w:r>
        <w:rPr>
          <w:rFonts w:ascii="宋体" w:eastAsia="宋体" w:hAnsi="宋体"/>
          <w:sz w:val="32"/>
          <w:szCs w:val="32"/>
          <w:u w:val="single"/>
        </w:rPr>
        <w:t xml:space="preserve">              </w:t>
      </w:r>
    </w:p>
    <w:p w14:paraId="17D80AD5" w14:textId="77777777" w:rsidR="00274C62" w:rsidRDefault="00274C62">
      <w:pPr>
        <w:rPr>
          <w:rFonts w:ascii="宋体" w:eastAsia="宋体" w:hAnsi="宋体"/>
          <w:sz w:val="32"/>
          <w:szCs w:val="32"/>
        </w:rPr>
      </w:pPr>
    </w:p>
    <w:p w14:paraId="562459F4" w14:textId="77777777" w:rsidR="00274C62" w:rsidRDefault="00274C62">
      <w:pPr>
        <w:rPr>
          <w:rFonts w:ascii="宋体" w:eastAsia="宋体" w:hAnsi="宋体"/>
          <w:sz w:val="32"/>
          <w:szCs w:val="32"/>
        </w:rPr>
      </w:pPr>
    </w:p>
    <w:p w14:paraId="4B9BD7E8" w14:textId="77777777" w:rsidR="00274C62" w:rsidRDefault="00274C62">
      <w:pPr>
        <w:rPr>
          <w:rFonts w:ascii="宋体" w:eastAsia="宋体" w:hAnsi="宋体"/>
          <w:sz w:val="32"/>
          <w:szCs w:val="32"/>
        </w:rPr>
      </w:pPr>
    </w:p>
    <w:p w14:paraId="34B6B932" w14:textId="77777777" w:rsidR="00274C62" w:rsidRDefault="00167235">
      <w:pPr>
        <w:rPr>
          <w:rFonts w:ascii="宋体" w:eastAsia="宋体" w:hAnsi="宋体"/>
          <w:sz w:val="32"/>
          <w:szCs w:val="32"/>
        </w:rPr>
      </w:pPr>
      <w:r>
        <w:rPr>
          <w:rFonts w:ascii="宋体" w:eastAsia="宋体" w:hAnsi="宋体" w:hint="eastAsia"/>
          <w:sz w:val="32"/>
          <w:szCs w:val="32"/>
        </w:rPr>
        <w:lastRenderedPageBreak/>
        <w:t>一、选题依据</w:t>
      </w:r>
    </w:p>
    <w:tbl>
      <w:tblPr>
        <w:tblStyle w:val="a7"/>
        <w:tblW w:w="0" w:type="auto"/>
        <w:tblLook w:val="04A0" w:firstRow="1" w:lastRow="0" w:firstColumn="1" w:lastColumn="0" w:noHBand="0" w:noVBand="1"/>
      </w:tblPr>
      <w:tblGrid>
        <w:gridCol w:w="9344"/>
      </w:tblGrid>
      <w:tr w:rsidR="00274C62" w14:paraId="2CDD2333" w14:textId="77777777">
        <w:trPr>
          <w:trHeight w:val="13119"/>
        </w:trPr>
        <w:tc>
          <w:tcPr>
            <w:tcW w:w="9344" w:type="dxa"/>
          </w:tcPr>
          <w:p w14:paraId="475F331B" w14:textId="42C7F9C8" w:rsidR="00274C62" w:rsidRDefault="00167235" w:rsidP="00BC7444">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p>
          <w:p w14:paraId="35DEB1E9" w14:textId="4B4C1521" w:rsidR="0079456A" w:rsidRDefault="00BC7444" w:rsidP="00BC7444">
            <w:pPr>
              <w:spacing w:line="324" w:lineRule="auto"/>
              <w:rPr>
                <w:rFonts w:ascii="宋体" w:eastAsia="宋体" w:hAnsi="宋体"/>
                <w:sz w:val="24"/>
                <w:szCs w:val="24"/>
              </w:rPr>
            </w:pPr>
            <w:r>
              <w:rPr>
                <w:rFonts w:ascii="宋体" w:eastAsia="宋体" w:hAnsi="宋体" w:hint="eastAsia"/>
                <w:sz w:val="24"/>
                <w:szCs w:val="24"/>
              </w:rPr>
              <w:t xml:space="preserve">    </w:t>
            </w:r>
            <w:r w:rsidR="0079456A">
              <w:rPr>
                <w:rFonts w:ascii="宋体" w:eastAsia="宋体" w:hAnsi="宋体" w:hint="eastAsia"/>
                <w:sz w:val="24"/>
                <w:szCs w:val="24"/>
                <w:lang w:eastAsia="zh-Hans"/>
              </w:rPr>
              <w:t>对外技术引进</w:t>
            </w:r>
            <w:r w:rsidR="0079456A">
              <w:rPr>
                <w:rFonts w:ascii="宋体" w:eastAsia="宋体" w:hAnsi="宋体" w:hint="eastAsia"/>
                <w:sz w:val="24"/>
                <w:szCs w:val="24"/>
              </w:rPr>
              <w:t>是企业从外部获取技术创新成果的重要创新行为，在我国实施创新驱动发展战略和建设创新型国家的背景下，对企业创新外包问题进行深入研究具有极为重要的理论与现实研究价值。由于</w:t>
            </w:r>
            <w:r w:rsidR="0079456A" w:rsidRPr="0079456A">
              <w:rPr>
                <w:rFonts w:ascii="宋体" w:eastAsia="宋体" w:hAnsi="宋体"/>
                <w:sz w:val="24"/>
                <w:szCs w:val="24"/>
              </w:rPr>
              <w:t>创新活动不同于一般的投资项目</w:t>
            </w:r>
            <w:r w:rsidR="0079456A">
              <w:rPr>
                <w:rFonts w:ascii="宋体" w:eastAsia="宋体" w:hAnsi="宋体"/>
                <w:sz w:val="24"/>
                <w:szCs w:val="24"/>
              </w:rPr>
              <w:t>，</w:t>
            </w:r>
            <w:r w:rsidR="0079456A" w:rsidRPr="0079456A">
              <w:rPr>
                <w:rFonts w:ascii="宋体" w:eastAsia="宋体" w:hAnsi="宋体"/>
                <w:sz w:val="24"/>
                <w:szCs w:val="24"/>
              </w:rPr>
              <w:t>更容易面临融资约束问题</w:t>
            </w:r>
            <w:r w:rsidR="0079456A">
              <w:rPr>
                <w:rFonts w:ascii="宋体" w:eastAsia="宋体" w:hAnsi="宋体" w:hint="eastAsia"/>
                <w:sz w:val="24"/>
                <w:szCs w:val="24"/>
              </w:rPr>
              <w:t>（</w:t>
            </w:r>
            <w:r w:rsidR="0079456A">
              <w:rPr>
                <w:rFonts w:ascii="宋体" w:eastAsia="宋体" w:hAnsi="宋体"/>
                <w:sz w:val="24"/>
                <w:szCs w:val="24"/>
              </w:rPr>
              <w:t>H</w:t>
            </w:r>
            <w:r w:rsidR="0079456A">
              <w:rPr>
                <w:rFonts w:ascii="宋体" w:eastAsia="宋体" w:hAnsi="宋体" w:hint="eastAsia"/>
                <w:sz w:val="24"/>
                <w:szCs w:val="24"/>
              </w:rPr>
              <w:t>all和</w:t>
            </w:r>
            <w:r w:rsidR="0079456A">
              <w:rPr>
                <w:rFonts w:ascii="宋体" w:eastAsia="宋体" w:hAnsi="宋体"/>
                <w:sz w:val="24"/>
                <w:szCs w:val="24"/>
              </w:rPr>
              <w:t>Lerner</w:t>
            </w:r>
            <w:r w:rsidR="0079456A">
              <w:rPr>
                <w:rFonts w:ascii="宋体" w:eastAsia="宋体" w:hAnsi="宋体" w:hint="eastAsia"/>
                <w:sz w:val="24"/>
                <w:szCs w:val="24"/>
              </w:rPr>
              <w:t>，2010；</w:t>
            </w:r>
            <w:r w:rsidR="0079456A" w:rsidRPr="0079456A">
              <w:rPr>
                <w:rFonts w:ascii="宋体" w:eastAsia="宋体" w:hAnsi="宋体"/>
                <w:sz w:val="24"/>
                <w:szCs w:val="24"/>
              </w:rPr>
              <w:t>H</w:t>
            </w:r>
            <w:r w:rsidR="0079456A">
              <w:rPr>
                <w:rFonts w:ascii="宋体" w:eastAsia="宋体" w:hAnsi="宋体" w:hint="eastAsia"/>
                <w:sz w:val="24"/>
                <w:szCs w:val="24"/>
              </w:rPr>
              <w:t>ottenrott和</w:t>
            </w:r>
            <w:r w:rsidR="0079456A" w:rsidRPr="0079456A">
              <w:rPr>
                <w:rFonts w:ascii="宋体" w:eastAsia="宋体" w:hAnsi="宋体"/>
                <w:sz w:val="24"/>
                <w:szCs w:val="24"/>
              </w:rPr>
              <w:t>P</w:t>
            </w:r>
            <w:r w:rsidR="0079456A">
              <w:rPr>
                <w:rFonts w:ascii="宋体" w:eastAsia="宋体" w:hAnsi="宋体" w:hint="eastAsia"/>
                <w:sz w:val="24"/>
                <w:szCs w:val="24"/>
              </w:rPr>
              <w:t>eters，2012；</w:t>
            </w:r>
            <w:r w:rsidR="0079456A" w:rsidRPr="0079456A">
              <w:rPr>
                <w:rFonts w:ascii="宋体" w:eastAsia="宋体" w:hAnsi="宋体"/>
                <w:sz w:val="24"/>
                <w:szCs w:val="24"/>
              </w:rPr>
              <w:t>M</w:t>
            </w:r>
            <w:r w:rsidR="0079456A">
              <w:rPr>
                <w:rFonts w:ascii="宋体" w:eastAsia="宋体" w:hAnsi="宋体" w:hint="eastAsia"/>
                <w:sz w:val="24"/>
                <w:szCs w:val="24"/>
              </w:rPr>
              <w:t>ateut</w:t>
            </w:r>
            <w:r w:rsidR="0079456A">
              <w:rPr>
                <w:rFonts w:ascii="宋体" w:eastAsia="宋体" w:hAnsi="宋体"/>
                <w:sz w:val="24"/>
                <w:szCs w:val="24"/>
              </w:rPr>
              <w:t>,2018</w:t>
            </w:r>
            <w:r w:rsidR="0079456A">
              <w:rPr>
                <w:rFonts w:ascii="宋体" w:eastAsia="宋体" w:hAnsi="宋体" w:hint="eastAsia"/>
                <w:sz w:val="24"/>
                <w:szCs w:val="24"/>
              </w:rPr>
              <w:t>）</w:t>
            </w:r>
            <w:r w:rsidR="0079456A">
              <w:rPr>
                <w:rFonts w:ascii="宋体" w:eastAsia="宋体" w:hAnsi="宋体"/>
                <w:sz w:val="24"/>
                <w:szCs w:val="24"/>
              </w:rPr>
              <w:t>，</w:t>
            </w:r>
            <w:r w:rsidR="0079456A">
              <w:rPr>
                <w:rFonts w:ascii="宋体" w:eastAsia="宋体" w:hAnsi="宋体" w:hint="eastAsia"/>
                <w:sz w:val="24"/>
                <w:szCs w:val="24"/>
              </w:rPr>
              <w:t>因此作为企业创新行为的重要组成部分，对外技术引进同样可能受到融资约束的影响，值得进行详尽深入的研究与分析。而且由于已有研究在微观层面数据获取方面存在一定的难度，未能这一重要研究主题进行有效的讨论，使本文运用代表性数据进行的针对性研究具备较为充分的原创性与创新性。</w:t>
            </w:r>
          </w:p>
          <w:p w14:paraId="54F05D9C" w14:textId="61998C5B" w:rsidR="00274C62" w:rsidRPr="00BC7444" w:rsidRDefault="00BC7444" w:rsidP="00BC7444">
            <w:pPr>
              <w:spacing w:line="324" w:lineRule="auto"/>
              <w:rPr>
                <w:rFonts w:ascii="宋体" w:eastAsia="宋体" w:hAnsi="宋体"/>
                <w:b/>
                <w:sz w:val="24"/>
                <w:szCs w:val="24"/>
                <w:lang w:eastAsia="zh-Hans"/>
              </w:rPr>
            </w:pPr>
            <w:r w:rsidRPr="00BC7444">
              <w:rPr>
                <w:rFonts w:ascii="宋体" w:eastAsia="宋体" w:hAnsi="宋体"/>
                <w:b/>
                <w:sz w:val="24"/>
                <w:szCs w:val="24"/>
                <w:lang w:eastAsia="zh-Hans"/>
              </w:rPr>
              <w:t>1）</w:t>
            </w:r>
            <w:r w:rsidR="00167235" w:rsidRPr="00BC7444">
              <w:rPr>
                <w:rFonts w:ascii="宋体" w:eastAsia="宋体" w:hAnsi="宋体" w:hint="eastAsia"/>
                <w:b/>
                <w:sz w:val="24"/>
                <w:szCs w:val="24"/>
                <w:lang w:eastAsia="zh-Hans"/>
              </w:rPr>
              <w:t>理论意义</w:t>
            </w:r>
          </w:p>
          <w:p w14:paraId="33B3BD7E" w14:textId="40D37153" w:rsidR="0079456A" w:rsidRDefault="00BC7444" w:rsidP="00BC7444">
            <w:pPr>
              <w:spacing w:line="324" w:lineRule="auto"/>
              <w:rPr>
                <w:rFonts w:ascii="宋体" w:eastAsia="宋体" w:hAnsi="宋体"/>
                <w:sz w:val="24"/>
                <w:szCs w:val="24"/>
              </w:rPr>
            </w:pPr>
            <w:r>
              <w:rPr>
                <w:rFonts w:ascii="宋体" w:eastAsia="宋体" w:hAnsi="宋体" w:hint="eastAsia"/>
                <w:sz w:val="24"/>
                <w:szCs w:val="24"/>
                <w:lang w:eastAsia="zh-Hans"/>
              </w:rPr>
              <w:t xml:space="preserve">    </w:t>
            </w:r>
            <w:r w:rsidR="008C2F79">
              <w:rPr>
                <w:rFonts w:ascii="宋体" w:eastAsia="宋体" w:hAnsi="宋体" w:hint="eastAsia"/>
                <w:sz w:val="24"/>
                <w:szCs w:val="24"/>
                <w:lang w:eastAsia="zh-Hans"/>
              </w:rPr>
              <w:t>一方面</w:t>
            </w:r>
            <w:r w:rsidR="008C2F79">
              <w:rPr>
                <w:rFonts w:ascii="宋体" w:eastAsia="宋体" w:hAnsi="宋体" w:hint="eastAsia"/>
                <w:sz w:val="24"/>
                <w:szCs w:val="24"/>
              </w:rPr>
              <w:t>，对外技术引进问题具有重要的理论研究意义。作为创新行为的重要内容与表现形式之一，</w:t>
            </w:r>
            <w:r w:rsidR="008C2F79" w:rsidRPr="008C2F79">
              <w:rPr>
                <w:rFonts w:ascii="宋体" w:eastAsia="宋体" w:hAnsi="宋体"/>
                <w:sz w:val="24"/>
                <w:szCs w:val="24"/>
              </w:rPr>
              <w:t>对外技术引进相关问题得到了</w:t>
            </w:r>
            <w:r w:rsidR="008C2F79">
              <w:rPr>
                <w:rFonts w:ascii="宋体" w:eastAsia="宋体" w:hAnsi="宋体" w:hint="eastAsia"/>
                <w:sz w:val="24"/>
                <w:szCs w:val="24"/>
              </w:rPr>
              <w:t>国内</w:t>
            </w:r>
            <w:r w:rsidR="008C2F79" w:rsidRPr="008C2F79">
              <w:rPr>
                <w:rFonts w:ascii="宋体" w:eastAsia="宋体" w:hAnsi="宋体"/>
                <w:sz w:val="24"/>
                <w:szCs w:val="24"/>
              </w:rPr>
              <w:t>研究者的关注与讨论（李小平，2007；吴延兵，2008；</w:t>
            </w:r>
            <w:r w:rsidR="008C2F79">
              <w:rPr>
                <w:rFonts w:ascii="宋体" w:eastAsia="宋体" w:hAnsi="宋体" w:hint="eastAsia"/>
                <w:sz w:val="24"/>
                <w:szCs w:val="24"/>
              </w:rPr>
              <w:t>汤萱</w:t>
            </w:r>
            <w:r w:rsidR="008C2F79" w:rsidRPr="008C2F79">
              <w:rPr>
                <w:rFonts w:ascii="宋体" w:eastAsia="宋体" w:hAnsi="宋体"/>
                <w:sz w:val="24"/>
                <w:szCs w:val="24"/>
              </w:rPr>
              <w:t>，201</w:t>
            </w:r>
            <w:r w:rsidR="008C2F79">
              <w:rPr>
                <w:rFonts w:ascii="宋体" w:eastAsia="宋体" w:hAnsi="宋体" w:hint="eastAsia"/>
                <w:sz w:val="24"/>
                <w:szCs w:val="24"/>
              </w:rPr>
              <w:t>6</w:t>
            </w:r>
            <w:r w:rsidR="008C2F79" w:rsidRPr="008C2F79">
              <w:rPr>
                <w:rFonts w:ascii="宋体" w:eastAsia="宋体" w:hAnsi="宋体"/>
                <w:sz w:val="24"/>
                <w:szCs w:val="24"/>
              </w:rPr>
              <w:t>；</w:t>
            </w:r>
            <w:r w:rsidR="008C2F79" w:rsidRPr="008C2F79">
              <w:rPr>
                <w:rFonts w:ascii="宋体" w:eastAsia="宋体" w:hAnsi="宋体"/>
                <w:sz w:val="24"/>
                <w:szCs w:val="24"/>
              </w:rPr>
              <w:tab/>
              <w:t>肖利平</w:t>
            </w:r>
            <w:r w:rsidR="008C2F79">
              <w:rPr>
                <w:rFonts w:ascii="宋体" w:eastAsia="宋体" w:hAnsi="宋体" w:hint="eastAsia"/>
                <w:sz w:val="24"/>
                <w:szCs w:val="24"/>
              </w:rPr>
              <w:t>和</w:t>
            </w:r>
            <w:r w:rsidR="008C2F79" w:rsidRPr="008C2F79">
              <w:rPr>
                <w:rFonts w:ascii="宋体" w:eastAsia="宋体" w:hAnsi="宋体"/>
                <w:sz w:val="24"/>
                <w:szCs w:val="24"/>
              </w:rPr>
              <w:t>谢丹阳</w:t>
            </w:r>
            <w:r w:rsidR="008C2F79">
              <w:rPr>
                <w:rFonts w:ascii="宋体" w:eastAsia="宋体" w:hAnsi="宋体" w:hint="eastAsia"/>
                <w:sz w:val="24"/>
                <w:szCs w:val="24"/>
              </w:rPr>
              <w:t>，2016；</w:t>
            </w:r>
            <w:r w:rsidR="008C2F79" w:rsidRPr="008C2F79">
              <w:rPr>
                <w:rFonts w:ascii="宋体" w:eastAsia="宋体" w:hAnsi="宋体"/>
                <w:sz w:val="24"/>
                <w:szCs w:val="24"/>
              </w:rPr>
              <w:t>张杰等，2020）</w:t>
            </w:r>
            <w:r w:rsidR="008C2F79">
              <w:rPr>
                <w:rFonts w:ascii="宋体" w:eastAsia="宋体" w:hAnsi="宋体" w:hint="eastAsia"/>
                <w:sz w:val="24"/>
                <w:szCs w:val="24"/>
              </w:rPr>
              <w:t>，充分证明了这一问题的研究价值与必要性。然而，相关研究存在一个重要问题：由于微观层面数据获取存在难度，仅</w:t>
            </w:r>
            <w:r w:rsidR="008C2F79" w:rsidRPr="008C2F79">
              <w:rPr>
                <w:rFonts w:ascii="宋体" w:eastAsia="宋体" w:hAnsi="宋体"/>
                <w:sz w:val="24"/>
                <w:szCs w:val="24"/>
              </w:rPr>
              <w:t>张杰等</w:t>
            </w:r>
            <w:r w:rsidR="008C2F79">
              <w:rPr>
                <w:rFonts w:ascii="宋体" w:eastAsia="宋体" w:hAnsi="宋体" w:hint="eastAsia"/>
                <w:sz w:val="24"/>
                <w:szCs w:val="24"/>
              </w:rPr>
              <w:t>（</w:t>
            </w:r>
            <w:r w:rsidR="008C2F79" w:rsidRPr="008C2F79">
              <w:rPr>
                <w:rFonts w:ascii="宋体" w:eastAsia="宋体" w:hAnsi="宋体"/>
                <w:sz w:val="24"/>
                <w:szCs w:val="24"/>
              </w:rPr>
              <w:t>2020</w:t>
            </w:r>
            <w:r w:rsidR="008C2F79">
              <w:rPr>
                <w:rFonts w:ascii="宋体" w:eastAsia="宋体" w:hAnsi="宋体" w:hint="eastAsia"/>
                <w:sz w:val="24"/>
                <w:szCs w:val="24"/>
              </w:rPr>
              <w:t>）运用国家统计局《中国企业创新调查数据库》相关数据进行了企业层面的研究，其它研究均停留在宏观与理论层面。且围绕微观层面样本的研究刚刚起步，还停留在“对外技术引进与研发相关性”等企业创新层面，亟需对其进行企业经营管理方面的有效拓展与补充，而融资约束与企业对外技术引进的相关性研究恰好符合这一条件。另一方面，融资约束与企业创新的问题的研究同样具有重要的理论研究价值。</w:t>
            </w:r>
            <w:r w:rsidR="008C2F79" w:rsidRPr="008C2F79">
              <w:rPr>
                <w:rFonts w:ascii="宋体" w:eastAsia="宋体" w:hAnsi="宋体"/>
                <w:sz w:val="24"/>
                <w:szCs w:val="24"/>
              </w:rPr>
              <w:t>关于融资约束是否会对企业创新产生不利影响尚未达成一致意见。多数研究发现融资约束严重阻碍了企业创新</w:t>
            </w:r>
            <w:r w:rsidR="008C2F79">
              <w:rPr>
                <w:rFonts w:ascii="宋体" w:eastAsia="宋体" w:hAnsi="宋体" w:hint="eastAsia"/>
                <w:sz w:val="24"/>
                <w:szCs w:val="24"/>
              </w:rPr>
              <w:t>（</w:t>
            </w:r>
            <w:r w:rsidR="008C2F79" w:rsidRPr="008C2F79">
              <w:rPr>
                <w:rFonts w:ascii="宋体" w:eastAsia="宋体" w:hAnsi="宋体"/>
                <w:sz w:val="24"/>
                <w:szCs w:val="24"/>
              </w:rPr>
              <w:t>张杰</w:t>
            </w:r>
            <w:r w:rsidR="008C2F79">
              <w:rPr>
                <w:rFonts w:ascii="宋体" w:eastAsia="宋体" w:hAnsi="宋体" w:hint="eastAsia"/>
                <w:sz w:val="24"/>
                <w:szCs w:val="24"/>
              </w:rPr>
              <w:t>等，2012；</w:t>
            </w:r>
            <w:r w:rsidR="008C2F79" w:rsidRPr="008C2F79">
              <w:rPr>
                <w:rFonts w:ascii="宋体" w:eastAsia="宋体" w:hAnsi="宋体"/>
                <w:sz w:val="24"/>
                <w:szCs w:val="24"/>
              </w:rPr>
              <w:t>周开国</w:t>
            </w:r>
            <w:r w:rsidR="008C2F79">
              <w:rPr>
                <w:rFonts w:ascii="宋体" w:eastAsia="宋体" w:hAnsi="宋体" w:hint="eastAsia"/>
                <w:sz w:val="24"/>
                <w:szCs w:val="24"/>
              </w:rPr>
              <w:t>等，2017；</w:t>
            </w:r>
            <w:r w:rsidR="008C2F79" w:rsidRPr="008C2F79">
              <w:rPr>
                <w:rFonts w:ascii="宋体" w:eastAsia="宋体" w:hAnsi="宋体"/>
                <w:sz w:val="24"/>
                <w:szCs w:val="24"/>
              </w:rPr>
              <w:t>马光荣</w:t>
            </w:r>
            <w:r w:rsidR="008C2F79">
              <w:rPr>
                <w:rFonts w:ascii="宋体" w:eastAsia="宋体" w:hAnsi="宋体" w:hint="eastAsia"/>
                <w:sz w:val="24"/>
                <w:szCs w:val="24"/>
              </w:rPr>
              <w:t>等，2014）</w:t>
            </w:r>
            <w:r w:rsidR="008C2F79">
              <w:rPr>
                <w:rFonts w:ascii="宋体" w:eastAsia="宋体" w:hAnsi="宋体"/>
                <w:sz w:val="24"/>
                <w:szCs w:val="24"/>
              </w:rPr>
              <w:t>，</w:t>
            </w:r>
            <w:r w:rsidR="008C2F79" w:rsidRPr="008C2F79">
              <w:rPr>
                <w:rFonts w:ascii="宋体" w:eastAsia="宋体" w:hAnsi="宋体"/>
                <w:sz w:val="24"/>
                <w:szCs w:val="24"/>
              </w:rPr>
              <w:t>但是也有学者认为融资约束对企业创新的影响可能是积极的</w:t>
            </w:r>
            <w:r w:rsidR="008C2F79">
              <w:rPr>
                <w:rFonts w:ascii="宋体" w:eastAsia="宋体" w:hAnsi="宋体" w:hint="eastAsia"/>
                <w:sz w:val="24"/>
                <w:szCs w:val="24"/>
              </w:rPr>
              <w:t>（</w:t>
            </w:r>
            <w:r w:rsidR="008C2F79" w:rsidRPr="008C2F79">
              <w:rPr>
                <w:rFonts w:ascii="宋体" w:eastAsia="宋体" w:hAnsi="宋体"/>
                <w:sz w:val="24"/>
                <w:szCs w:val="24"/>
              </w:rPr>
              <w:t>A</w:t>
            </w:r>
            <w:r w:rsidR="008C2F79">
              <w:rPr>
                <w:rFonts w:ascii="宋体" w:eastAsia="宋体" w:hAnsi="宋体" w:hint="eastAsia"/>
                <w:sz w:val="24"/>
                <w:szCs w:val="24"/>
              </w:rPr>
              <w:t>lmeida，2013；</w:t>
            </w:r>
            <w:r w:rsidR="008C2F79" w:rsidRPr="008C2F79">
              <w:rPr>
                <w:rFonts w:ascii="宋体" w:eastAsia="宋体" w:hAnsi="宋体"/>
                <w:sz w:val="24"/>
                <w:szCs w:val="24"/>
              </w:rPr>
              <w:t>F</w:t>
            </w:r>
            <w:r w:rsidR="008C2F79">
              <w:rPr>
                <w:rFonts w:ascii="宋体" w:eastAsia="宋体" w:hAnsi="宋体" w:hint="eastAsia"/>
                <w:sz w:val="24"/>
                <w:szCs w:val="24"/>
              </w:rPr>
              <w:t>ernandez，2017）</w:t>
            </w:r>
            <w:r w:rsidR="008C2F79">
              <w:rPr>
                <w:rFonts w:ascii="宋体" w:eastAsia="宋体" w:hAnsi="宋体"/>
                <w:sz w:val="24"/>
                <w:szCs w:val="24"/>
              </w:rPr>
              <w:t>，</w:t>
            </w:r>
            <w:r w:rsidR="008C2F79">
              <w:rPr>
                <w:rFonts w:ascii="宋体" w:eastAsia="宋体" w:hAnsi="宋体" w:hint="eastAsia"/>
                <w:sz w:val="24"/>
                <w:szCs w:val="24"/>
              </w:rPr>
              <w:t>因此，作为企业创新的重要组成部分，探讨融资约束对企业对外技术引进的影响效应，同样具有充分的研究价值与研究空间。</w:t>
            </w:r>
          </w:p>
          <w:p w14:paraId="764B3EB7" w14:textId="208164F1" w:rsidR="00274C62" w:rsidRPr="00BC7444" w:rsidRDefault="00BC7444" w:rsidP="00BC7444">
            <w:pPr>
              <w:spacing w:line="324" w:lineRule="auto"/>
              <w:rPr>
                <w:rFonts w:ascii="宋体" w:eastAsia="宋体" w:hAnsi="宋体"/>
                <w:b/>
                <w:sz w:val="24"/>
                <w:szCs w:val="24"/>
                <w:lang w:eastAsia="zh-Hans"/>
              </w:rPr>
            </w:pPr>
            <w:r>
              <w:rPr>
                <w:rFonts w:ascii="宋体" w:eastAsia="宋体" w:hAnsi="宋体"/>
                <w:b/>
                <w:sz w:val="24"/>
                <w:szCs w:val="24"/>
                <w:lang w:eastAsia="zh-Hans"/>
              </w:rPr>
              <w:t>2</w:t>
            </w:r>
            <w:r w:rsidRPr="00BC7444">
              <w:rPr>
                <w:rFonts w:ascii="宋体" w:eastAsia="宋体" w:hAnsi="宋体"/>
                <w:b/>
                <w:sz w:val="24"/>
                <w:szCs w:val="24"/>
                <w:lang w:eastAsia="zh-Hans"/>
              </w:rPr>
              <w:t>）</w:t>
            </w:r>
            <w:r w:rsidR="00167235" w:rsidRPr="00BC7444">
              <w:rPr>
                <w:rFonts w:ascii="宋体" w:eastAsia="宋体" w:hAnsi="宋体" w:hint="eastAsia"/>
                <w:b/>
                <w:sz w:val="24"/>
                <w:szCs w:val="24"/>
                <w:lang w:eastAsia="zh-Hans"/>
              </w:rPr>
              <w:t>现实意义</w:t>
            </w:r>
          </w:p>
          <w:p w14:paraId="307D6305" w14:textId="0AAF4AEE" w:rsidR="00274C62" w:rsidRPr="008C2F79" w:rsidRDefault="00BC7444" w:rsidP="00BC7444">
            <w:pPr>
              <w:spacing w:line="324" w:lineRule="auto"/>
              <w:rPr>
                <w:rFonts w:ascii="宋体" w:eastAsia="宋体" w:hAnsi="宋体"/>
                <w:color w:val="000000" w:themeColor="text1"/>
                <w:sz w:val="24"/>
                <w:szCs w:val="24"/>
              </w:rPr>
            </w:pPr>
            <w:r>
              <w:rPr>
                <w:rFonts w:ascii="宋体" w:eastAsia="宋体" w:hAnsi="宋体" w:hint="eastAsia"/>
                <w:color w:val="000000" w:themeColor="text1"/>
                <w:sz w:val="24"/>
                <w:szCs w:val="24"/>
                <w:lang w:eastAsia="zh-Hans"/>
              </w:rPr>
              <w:t xml:space="preserve">    </w:t>
            </w:r>
            <w:r w:rsidR="008C2F79" w:rsidRPr="008C2F79">
              <w:rPr>
                <w:rFonts w:ascii="宋体" w:eastAsia="宋体" w:hAnsi="宋体" w:hint="eastAsia"/>
                <w:color w:val="000000" w:themeColor="text1"/>
                <w:sz w:val="24"/>
                <w:szCs w:val="24"/>
                <w:lang w:eastAsia="zh-Hans"/>
              </w:rPr>
              <w:t>企业</w:t>
            </w:r>
            <w:r w:rsidR="008C2F79" w:rsidRPr="008C2F79">
              <w:rPr>
                <w:rFonts w:ascii="宋体" w:eastAsia="宋体" w:hAnsi="宋体" w:hint="eastAsia"/>
                <w:color w:val="000000" w:themeColor="text1"/>
                <w:sz w:val="24"/>
                <w:szCs w:val="24"/>
              </w:rPr>
              <w:t>是创新的主体，</w:t>
            </w:r>
            <w:r w:rsidR="008C2F79" w:rsidRPr="008C2F79">
              <w:rPr>
                <w:rFonts w:ascii="宋体" w:eastAsia="宋体" w:hAnsi="宋体"/>
                <w:color w:val="000000" w:themeColor="text1"/>
                <w:sz w:val="24"/>
                <w:szCs w:val="24"/>
              </w:rPr>
              <w:t>是科技进步的主要推动者</w:t>
            </w:r>
            <w:r w:rsidR="008C2F79" w:rsidRPr="008C2F79">
              <w:rPr>
                <w:rFonts w:ascii="宋体" w:eastAsia="宋体" w:hAnsi="宋体" w:hint="eastAsia"/>
                <w:color w:val="000000" w:themeColor="text1"/>
                <w:sz w:val="24"/>
                <w:szCs w:val="24"/>
              </w:rPr>
              <w:t>。一方面，对外技术引进是企业创新的重要组成部分；另一方面，融资约束是我国企业创新所长期面临的重要现实问题。上述两方面事实共同决定了，深入探讨我国企业所面临的融资约束对企业以对外技术引进为代表的创新行为究竟存在何种影响效应、作用机制与综合表现，是我国当前具有充分现实意义的企业经济学研究主题。</w:t>
            </w:r>
          </w:p>
          <w:p w14:paraId="554C8C4F" w14:textId="77777777" w:rsidR="00274C62" w:rsidRDefault="00274C62">
            <w:pPr>
              <w:rPr>
                <w:rFonts w:ascii="宋体" w:eastAsia="宋体" w:hAnsi="宋体"/>
                <w:color w:val="FF0000"/>
                <w:sz w:val="24"/>
                <w:szCs w:val="24"/>
                <w:lang w:eastAsia="zh-Hans"/>
              </w:rPr>
            </w:pPr>
          </w:p>
          <w:p w14:paraId="0F222B20" w14:textId="77777777" w:rsidR="00274C62" w:rsidRDefault="00274C62">
            <w:pPr>
              <w:rPr>
                <w:rFonts w:ascii="宋体" w:eastAsia="宋体" w:hAnsi="宋体"/>
                <w:sz w:val="24"/>
                <w:szCs w:val="24"/>
              </w:rPr>
            </w:pPr>
          </w:p>
        </w:tc>
      </w:tr>
    </w:tbl>
    <w:p w14:paraId="3A9C1453" w14:textId="77777777" w:rsidR="00274C62" w:rsidRDefault="00274C62">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274C62" w14:paraId="42E5234A" w14:textId="77777777">
        <w:trPr>
          <w:trHeight w:val="13606"/>
        </w:trPr>
        <w:tc>
          <w:tcPr>
            <w:tcW w:w="9344" w:type="dxa"/>
          </w:tcPr>
          <w:p w14:paraId="10C481DB" w14:textId="7B8C8DB0" w:rsidR="00274C62" w:rsidRDefault="00167235">
            <w:pPr>
              <w:rPr>
                <w:rFonts w:ascii="宋体" w:eastAsia="宋体" w:hAnsi="宋体"/>
                <w:color w:val="FF0000"/>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文献综述</w:t>
            </w:r>
          </w:p>
          <w:p w14:paraId="75027D44" w14:textId="03CB8513" w:rsidR="003C2366" w:rsidRPr="00BC7444" w:rsidRDefault="00167235" w:rsidP="00BC7444">
            <w:pPr>
              <w:spacing w:line="480" w:lineRule="auto"/>
              <w:rPr>
                <w:rFonts w:ascii="宋体" w:eastAsia="宋体" w:hAnsi="宋体"/>
                <w:color w:val="000000" w:themeColor="text1"/>
                <w:sz w:val="24"/>
                <w:szCs w:val="24"/>
                <w:lang w:eastAsia="zh-Hans"/>
              </w:rPr>
            </w:pPr>
            <w:r>
              <w:rPr>
                <w:rFonts w:ascii="宋体" w:eastAsia="宋体" w:hAnsi="宋体"/>
                <w:sz w:val="24"/>
                <w:szCs w:val="24"/>
              </w:rPr>
              <w:t xml:space="preserve">  </w:t>
            </w:r>
            <w:r w:rsidR="003C2366">
              <w:rPr>
                <w:rFonts w:ascii="宋体" w:eastAsia="宋体" w:hAnsi="宋体" w:hint="eastAsia"/>
                <w:sz w:val="24"/>
                <w:szCs w:val="24"/>
              </w:rPr>
              <w:t xml:space="preserve">  </w:t>
            </w:r>
            <w:r w:rsidR="003C2366" w:rsidRPr="00BC7444">
              <w:rPr>
                <w:rFonts w:ascii="宋体" w:eastAsia="宋体" w:hAnsi="宋体" w:hint="eastAsia"/>
                <w:color w:val="000000" w:themeColor="text1"/>
                <w:sz w:val="24"/>
                <w:szCs w:val="24"/>
                <w:lang w:eastAsia="zh-Hans"/>
              </w:rPr>
              <w:t xml:space="preserve"> 一方面，对于融资约束对企业创新的影响效应，</w:t>
            </w:r>
            <w:r w:rsidR="003C2366" w:rsidRPr="00BC7444">
              <w:rPr>
                <w:rFonts w:ascii="宋体" w:eastAsia="宋体" w:hAnsi="宋体"/>
                <w:color w:val="000000" w:themeColor="text1"/>
                <w:sz w:val="24"/>
                <w:szCs w:val="24"/>
                <w:lang w:eastAsia="zh-Hans"/>
              </w:rPr>
              <w:t>对于融资约束状态将对企业创新绩效产生怎样的实际影响,现有的相关研究与讨论尚未形成共识。具体来看</w:t>
            </w:r>
            <w:r w:rsidR="003C2366" w:rsidRPr="00BC7444">
              <w:rPr>
                <w:rFonts w:ascii="宋体" w:eastAsia="宋体" w:hAnsi="宋体" w:hint="eastAsia"/>
                <w:color w:val="000000" w:themeColor="text1"/>
                <w:sz w:val="24"/>
                <w:szCs w:val="24"/>
                <w:lang w:eastAsia="zh-Hans"/>
              </w:rPr>
              <w:t>，</w:t>
            </w:r>
            <w:r w:rsidR="003C2366" w:rsidRPr="00BC7444">
              <w:rPr>
                <w:rFonts w:ascii="宋体" w:eastAsia="宋体" w:hAnsi="宋体"/>
                <w:color w:val="000000" w:themeColor="text1"/>
                <w:sz w:val="24"/>
                <w:szCs w:val="24"/>
                <w:lang w:eastAsia="zh-Hans"/>
              </w:rPr>
              <w:t>一些研究认为融资约束将抑制企业的创新表现</w:t>
            </w:r>
            <w:r w:rsidR="003C2366" w:rsidRPr="00BC7444">
              <w:rPr>
                <w:rFonts w:ascii="宋体" w:eastAsia="宋体" w:hAnsi="宋体" w:hint="eastAsia"/>
                <w:color w:val="000000" w:themeColor="text1"/>
                <w:sz w:val="24"/>
                <w:szCs w:val="24"/>
                <w:lang w:eastAsia="zh-Hans"/>
              </w:rPr>
              <w:t>，</w:t>
            </w:r>
            <w:r w:rsidR="003C2366" w:rsidRPr="00BC7444">
              <w:rPr>
                <w:rFonts w:ascii="宋体" w:eastAsia="宋体" w:hAnsi="宋体"/>
                <w:color w:val="000000" w:themeColor="text1"/>
                <w:sz w:val="24"/>
                <w:szCs w:val="24"/>
                <w:lang w:eastAsia="zh-Hans"/>
              </w:rPr>
              <w:t>其主要逻辑是企业缺乏资金将直接引起研发投入的减少</w:t>
            </w:r>
            <w:r w:rsidR="003C2366" w:rsidRPr="00BC7444">
              <w:rPr>
                <w:rFonts w:ascii="宋体" w:eastAsia="宋体" w:hAnsi="宋体" w:hint="eastAsia"/>
                <w:color w:val="000000" w:themeColor="text1"/>
                <w:sz w:val="24"/>
                <w:szCs w:val="24"/>
                <w:lang w:eastAsia="zh-Hans"/>
              </w:rPr>
              <w:t>（</w:t>
            </w:r>
            <w:r w:rsidR="003C2366" w:rsidRPr="00BC7444">
              <w:rPr>
                <w:rFonts w:ascii="宋体" w:eastAsia="宋体" w:hAnsi="宋体"/>
                <w:color w:val="000000" w:themeColor="text1"/>
                <w:sz w:val="24"/>
                <w:szCs w:val="24"/>
                <w:lang w:eastAsia="zh-Hans"/>
              </w:rPr>
              <w:t>鞠晓生</w:t>
            </w:r>
            <w:r w:rsidR="003C2366" w:rsidRPr="00BC7444">
              <w:rPr>
                <w:rFonts w:ascii="宋体" w:eastAsia="宋体" w:hAnsi="宋体" w:hint="eastAsia"/>
                <w:color w:val="000000" w:themeColor="text1"/>
                <w:sz w:val="24"/>
                <w:szCs w:val="24"/>
                <w:lang w:eastAsia="zh-Hans"/>
              </w:rPr>
              <w:t>等，2013），</w:t>
            </w:r>
            <w:r w:rsidR="003C2366" w:rsidRPr="00BC7444">
              <w:rPr>
                <w:rFonts w:ascii="宋体" w:eastAsia="宋体" w:hAnsi="宋体"/>
                <w:color w:val="000000" w:themeColor="text1"/>
                <w:sz w:val="24"/>
                <w:szCs w:val="24"/>
                <w:lang w:eastAsia="zh-Hans"/>
              </w:rPr>
              <w:t>继而导致研发所涉及的实验实施、 创意产生与筛选、产品测试等重要活动得不到必要资源的支撑</w:t>
            </w:r>
            <w:r w:rsidR="003C2366" w:rsidRPr="00BC7444">
              <w:rPr>
                <w:rFonts w:ascii="宋体" w:eastAsia="宋体" w:hAnsi="宋体" w:hint="eastAsia"/>
                <w:color w:val="000000" w:themeColor="text1"/>
                <w:sz w:val="24"/>
                <w:szCs w:val="24"/>
                <w:lang w:eastAsia="zh-Hans"/>
              </w:rPr>
              <w:t>，</w:t>
            </w:r>
            <w:r w:rsidR="003C2366" w:rsidRPr="00BC7444">
              <w:rPr>
                <w:rFonts w:ascii="宋体" w:eastAsia="宋体" w:hAnsi="宋体"/>
                <w:color w:val="000000" w:themeColor="text1"/>
                <w:sz w:val="24"/>
                <w:szCs w:val="24"/>
                <w:lang w:eastAsia="zh-Hans"/>
              </w:rPr>
              <w:t>最终造成创新</w:t>
            </w:r>
            <w:r w:rsidR="003C2366" w:rsidRPr="00BC7444">
              <w:rPr>
                <w:rFonts w:ascii="宋体" w:eastAsia="宋体" w:hAnsi="宋体" w:hint="eastAsia"/>
                <w:color w:val="000000" w:themeColor="text1"/>
                <w:sz w:val="24"/>
                <w:szCs w:val="24"/>
                <w:lang w:eastAsia="zh-Hans"/>
              </w:rPr>
              <w:t>水平</w:t>
            </w:r>
            <w:r w:rsidR="003C2366" w:rsidRPr="00BC7444">
              <w:rPr>
                <w:rFonts w:ascii="宋体" w:eastAsia="宋体" w:hAnsi="宋体"/>
                <w:color w:val="000000" w:themeColor="text1"/>
                <w:sz w:val="24"/>
                <w:szCs w:val="24"/>
                <w:lang w:eastAsia="zh-Hans"/>
              </w:rPr>
              <w:t>的下降</w:t>
            </w:r>
            <w:r w:rsidR="003C2366" w:rsidRPr="00BC7444">
              <w:rPr>
                <w:rFonts w:ascii="宋体" w:eastAsia="宋体" w:hAnsi="宋体" w:hint="eastAsia"/>
                <w:color w:val="000000" w:themeColor="text1"/>
                <w:sz w:val="24"/>
                <w:szCs w:val="24"/>
                <w:lang w:eastAsia="zh-Hans"/>
              </w:rPr>
              <w:t>（</w:t>
            </w:r>
            <w:r w:rsidR="003C2366" w:rsidRPr="00BC7444">
              <w:rPr>
                <w:rFonts w:ascii="宋体" w:eastAsia="宋体" w:hAnsi="宋体"/>
                <w:color w:val="000000" w:themeColor="text1"/>
                <w:sz w:val="24"/>
                <w:szCs w:val="24"/>
                <w:lang w:eastAsia="zh-Hans"/>
              </w:rPr>
              <w:t>任曙明</w:t>
            </w:r>
            <w:r w:rsidR="003C2366" w:rsidRPr="00BC7444">
              <w:rPr>
                <w:rFonts w:ascii="宋体" w:eastAsia="宋体" w:hAnsi="宋体" w:hint="eastAsia"/>
                <w:color w:val="000000" w:themeColor="text1"/>
                <w:sz w:val="24"/>
                <w:szCs w:val="24"/>
                <w:lang w:eastAsia="zh-Hans"/>
              </w:rPr>
              <w:t>和</w:t>
            </w:r>
            <w:r w:rsidR="003C2366" w:rsidRPr="00BC7444">
              <w:rPr>
                <w:rFonts w:ascii="宋体" w:eastAsia="宋体" w:hAnsi="宋体"/>
                <w:color w:val="000000" w:themeColor="text1"/>
                <w:sz w:val="24"/>
                <w:szCs w:val="24"/>
                <w:lang w:eastAsia="zh-Hans"/>
              </w:rPr>
              <w:t>吕镯</w:t>
            </w:r>
            <w:r w:rsidR="003C2366" w:rsidRPr="00BC7444">
              <w:rPr>
                <w:rFonts w:ascii="宋体" w:eastAsia="宋体" w:hAnsi="宋体" w:hint="eastAsia"/>
                <w:color w:val="000000" w:themeColor="text1"/>
                <w:sz w:val="24"/>
                <w:szCs w:val="24"/>
                <w:lang w:eastAsia="zh-Hans"/>
              </w:rPr>
              <w:t>，2014）</w:t>
            </w:r>
            <w:r w:rsidR="003C2366" w:rsidRPr="00BC7444">
              <w:rPr>
                <w:rFonts w:ascii="宋体" w:eastAsia="宋体" w:hAnsi="宋体"/>
                <w:color w:val="000000" w:themeColor="text1"/>
                <w:sz w:val="24"/>
                <w:szCs w:val="24"/>
                <w:lang w:eastAsia="zh-Hans"/>
              </w:rPr>
              <w:t>。而一些持相反观点的研究则认为</w:t>
            </w:r>
            <w:r w:rsidR="003C2366" w:rsidRPr="00BC7444">
              <w:rPr>
                <w:rFonts w:ascii="宋体" w:eastAsia="宋体" w:hAnsi="宋体" w:hint="eastAsia"/>
                <w:color w:val="000000" w:themeColor="text1"/>
                <w:sz w:val="24"/>
                <w:szCs w:val="24"/>
                <w:lang w:eastAsia="zh-Hans"/>
              </w:rPr>
              <w:t>，</w:t>
            </w:r>
            <w:r w:rsidR="003C2366" w:rsidRPr="00BC7444">
              <w:rPr>
                <w:rFonts w:ascii="宋体" w:eastAsia="宋体" w:hAnsi="宋体"/>
                <w:color w:val="000000" w:themeColor="text1"/>
                <w:sz w:val="24"/>
                <w:szCs w:val="24"/>
                <w:lang w:eastAsia="zh-Hans"/>
              </w:rPr>
              <w:t>融资约束状况</w:t>
            </w:r>
            <w:r w:rsidR="003C2366" w:rsidRPr="00BC7444">
              <w:rPr>
                <w:rFonts w:ascii="宋体" w:eastAsia="宋体" w:hAnsi="宋体" w:hint="eastAsia"/>
                <w:color w:val="000000" w:themeColor="text1"/>
                <w:sz w:val="24"/>
                <w:szCs w:val="24"/>
                <w:lang w:eastAsia="zh-Hans"/>
              </w:rPr>
              <w:t>既</w:t>
            </w:r>
            <w:r w:rsidR="003C2366" w:rsidRPr="00BC7444">
              <w:rPr>
                <w:rFonts w:ascii="宋体" w:eastAsia="宋体" w:hAnsi="宋体"/>
                <w:color w:val="000000" w:themeColor="text1"/>
                <w:sz w:val="24"/>
                <w:szCs w:val="24"/>
                <w:lang w:eastAsia="zh-Hans"/>
              </w:rPr>
              <w:t>会促使决策层改善管理效率和投资效率</w:t>
            </w:r>
            <w:r w:rsidR="003C2366" w:rsidRPr="00BC7444">
              <w:rPr>
                <w:rFonts w:ascii="宋体" w:eastAsia="宋体" w:hAnsi="宋体" w:hint="eastAsia"/>
                <w:color w:val="000000" w:themeColor="text1"/>
                <w:sz w:val="24"/>
                <w:szCs w:val="24"/>
                <w:lang w:eastAsia="zh-Hans"/>
              </w:rPr>
              <w:t>，</w:t>
            </w:r>
            <w:r w:rsidR="003C2366" w:rsidRPr="00BC7444">
              <w:rPr>
                <w:rFonts w:ascii="宋体" w:eastAsia="宋体" w:hAnsi="宋体"/>
                <w:color w:val="000000" w:themeColor="text1"/>
                <w:sz w:val="24"/>
                <w:szCs w:val="24"/>
                <w:lang w:eastAsia="zh-Hans"/>
              </w:rPr>
              <w:t>使得企业研发投入更具针对性</w:t>
            </w:r>
            <w:r w:rsidR="003C2366" w:rsidRPr="00BC7444">
              <w:rPr>
                <w:rFonts w:ascii="宋体" w:eastAsia="宋体" w:hAnsi="宋体" w:hint="eastAsia"/>
                <w:color w:val="000000" w:themeColor="text1"/>
                <w:sz w:val="24"/>
                <w:szCs w:val="24"/>
                <w:lang w:eastAsia="zh-Hans"/>
              </w:rPr>
              <w:t>，</w:t>
            </w:r>
            <w:r w:rsidR="003C2366" w:rsidRPr="00BC7444">
              <w:rPr>
                <w:rFonts w:ascii="宋体" w:eastAsia="宋体" w:hAnsi="宋体"/>
                <w:color w:val="000000" w:themeColor="text1"/>
                <w:sz w:val="24"/>
                <w:szCs w:val="24"/>
                <w:lang w:eastAsia="zh-Hans"/>
              </w:rPr>
              <w:t>因而更易获得创新成功</w:t>
            </w:r>
            <w:r w:rsidR="003C2366" w:rsidRPr="00BC7444">
              <w:rPr>
                <w:rFonts w:ascii="宋体" w:eastAsia="宋体" w:hAnsi="宋体" w:hint="eastAsia"/>
                <w:color w:val="000000" w:themeColor="text1"/>
                <w:sz w:val="24"/>
                <w:szCs w:val="24"/>
                <w:lang w:eastAsia="zh-Hans"/>
              </w:rPr>
              <w:t>（</w:t>
            </w:r>
            <w:r w:rsidR="003C2366" w:rsidRPr="00BC7444">
              <w:rPr>
                <w:rFonts w:ascii="宋体" w:eastAsia="宋体" w:hAnsi="宋体"/>
                <w:color w:val="000000" w:themeColor="text1"/>
                <w:sz w:val="24"/>
                <w:szCs w:val="24"/>
                <w:lang w:eastAsia="zh-Hans"/>
              </w:rPr>
              <w:t>Sena</w:t>
            </w:r>
            <w:r w:rsidR="00113B7F">
              <w:rPr>
                <w:rFonts w:ascii="宋体" w:eastAsia="宋体" w:hAnsi="宋体" w:hint="eastAsia"/>
                <w:color w:val="000000" w:themeColor="text1"/>
                <w:sz w:val="24"/>
                <w:szCs w:val="24"/>
                <w:lang w:eastAsia="zh-Hans"/>
              </w:rPr>
              <w:t>，</w:t>
            </w:r>
            <w:r w:rsidR="003C2366" w:rsidRPr="00BC7444">
              <w:rPr>
                <w:rFonts w:ascii="宋体" w:eastAsia="宋体" w:hAnsi="宋体" w:hint="eastAsia"/>
                <w:color w:val="000000" w:themeColor="text1"/>
                <w:sz w:val="24"/>
                <w:szCs w:val="24"/>
                <w:lang w:eastAsia="zh-Hans"/>
              </w:rPr>
              <w:t>2006</w:t>
            </w:r>
            <w:r w:rsidR="00113B7F">
              <w:rPr>
                <w:rFonts w:ascii="宋体" w:eastAsia="宋体" w:hAnsi="宋体" w:hint="eastAsia"/>
                <w:color w:val="000000" w:themeColor="text1"/>
                <w:sz w:val="24"/>
                <w:szCs w:val="24"/>
                <w:lang w:eastAsia="zh-Hans"/>
              </w:rPr>
              <w:t>；</w:t>
            </w:r>
            <w:r w:rsidR="003C2366" w:rsidRPr="00BC7444">
              <w:rPr>
                <w:rFonts w:ascii="宋体" w:eastAsia="宋体" w:hAnsi="宋体"/>
                <w:color w:val="000000" w:themeColor="text1"/>
                <w:sz w:val="24"/>
                <w:szCs w:val="24"/>
                <w:lang w:eastAsia="zh-Hans"/>
              </w:rPr>
              <w:t>陈海强</w:t>
            </w:r>
            <w:r w:rsidR="003C2366" w:rsidRPr="00BC7444">
              <w:rPr>
                <w:rFonts w:ascii="宋体" w:eastAsia="宋体" w:hAnsi="宋体" w:hint="eastAsia"/>
                <w:color w:val="000000" w:themeColor="text1"/>
                <w:sz w:val="24"/>
                <w:szCs w:val="24"/>
                <w:lang w:eastAsia="zh-Hans"/>
              </w:rPr>
              <w:t>，2015），又</w:t>
            </w:r>
            <w:r w:rsidR="003C2366" w:rsidRPr="00BC7444">
              <w:rPr>
                <w:rFonts w:ascii="宋体" w:eastAsia="宋体" w:hAnsi="宋体"/>
                <w:color w:val="000000" w:themeColor="text1"/>
                <w:sz w:val="24"/>
                <w:szCs w:val="24"/>
                <w:lang w:eastAsia="zh-Hans"/>
              </w:rPr>
              <w:t>将有助于激发研发团队的创造潜能,提高团队创新能力</w:t>
            </w:r>
            <w:r w:rsidR="003C2366" w:rsidRPr="00BC7444">
              <w:rPr>
                <w:rFonts w:ascii="宋体" w:eastAsia="宋体" w:hAnsi="宋体" w:hint="eastAsia"/>
                <w:color w:val="000000" w:themeColor="text1"/>
                <w:sz w:val="24"/>
                <w:szCs w:val="24"/>
                <w:lang w:eastAsia="zh-Hans"/>
              </w:rPr>
              <w:t>，</w:t>
            </w:r>
            <w:r w:rsidR="003C2366" w:rsidRPr="00BC7444">
              <w:rPr>
                <w:rFonts w:ascii="宋体" w:eastAsia="宋体" w:hAnsi="宋体"/>
                <w:color w:val="000000" w:themeColor="text1"/>
                <w:sz w:val="24"/>
                <w:szCs w:val="24"/>
                <w:lang w:eastAsia="zh-Hans"/>
              </w:rPr>
              <w:t>促进其在有限资源下进行拼凑式创新</w:t>
            </w:r>
            <w:r w:rsidR="003C2366" w:rsidRPr="00BC7444">
              <w:rPr>
                <w:rFonts w:ascii="宋体" w:eastAsia="宋体" w:hAnsi="宋体" w:hint="eastAsia"/>
                <w:color w:val="000000" w:themeColor="text1"/>
                <w:sz w:val="24"/>
                <w:szCs w:val="24"/>
                <w:lang w:eastAsia="zh-Hans"/>
              </w:rPr>
              <w:t>（</w:t>
            </w:r>
            <w:r w:rsidR="003C2366" w:rsidRPr="00BC7444">
              <w:rPr>
                <w:rFonts w:ascii="宋体" w:eastAsia="宋体" w:hAnsi="宋体"/>
                <w:color w:val="000000" w:themeColor="text1"/>
                <w:sz w:val="24"/>
                <w:szCs w:val="24"/>
                <w:lang w:eastAsia="zh-Hans"/>
              </w:rPr>
              <w:t>Baker</w:t>
            </w:r>
            <w:r w:rsidR="003C2366" w:rsidRPr="00BC7444">
              <w:rPr>
                <w:rFonts w:ascii="宋体" w:eastAsia="宋体" w:hAnsi="宋体" w:hint="eastAsia"/>
                <w:color w:val="000000" w:themeColor="text1"/>
                <w:sz w:val="24"/>
                <w:szCs w:val="24"/>
                <w:lang w:eastAsia="zh-Hans"/>
              </w:rPr>
              <w:t>和</w:t>
            </w:r>
            <w:r w:rsidR="003C2366" w:rsidRPr="00BC7444">
              <w:rPr>
                <w:rFonts w:ascii="宋体" w:eastAsia="宋体" w:hAnsi="宋体"/>
                <w:color w:val="000000" w:themeColor="text1"/>
                <w:sz w:val="24"/>
                <w:szCs w:val="24"/>
                <w:lang w:eastAsia="zh-Hans"/>
              </w:rPr>
              <w:t>Nelson</w:t>
            </w:r>
            <w:r w:rsidR="003C2366" w:rsidRPr="00BC7444">
              <w:rPr>
                <w:rFonts w:ascii="宋体" w:eastAsia="宋体" w:hAnsi="宋体" w:hint="eastAsia"/>
                <w:color w:val="000000" w:themeColor="text1"/>
                <w:sz w:val="24"/>
                <w:szCs w:val="24"/>
                <w:lang w:eastAsia="zh-Hans"/>
              </w:rPr>
              <w:t>，2005；</w:t>
            </w:r>
            <w:r w:rsidR="003C2366" w:rsidRPr="00BC7444">
              <w:rPr>
                <w:rFonts w:ascii="宋体" w:eastAsia="宋体" w:hAnsi="宋体"/>
                <w:color w:val="000000" w:themeColor="text1"/>
                <w:sz w:val="24"/>
                <w:szCs w:val="24"/>
                <w:lang w:eastAsia="zh-Hans"/>
              </w:rPr>
              <w:t>Rego</w:t>
            </w:r>
            <w:r w:rsidR="003C2366" w:rsidRPr="00BC7444">
              <w:rPr>
                <w:rFonts w:ascii="宋体" w:eastAsia="宋体" w:hAnsi="宋体" w:hint="eastAsia"/>
                <w:color w:val="000000" w:themeColor="text1"/>
                <w:sz w:val="24"/>
                <w:szCs w:val="24"/>
                <w:lang w:eastAsia="zh-Hans"/>
              </w:rPr>
              <w:t>等，2014）</w:t>
            </w:r>
            <w:r w:rsidR="003C2366" w:rsidRPr="00BC7444">
              <w:rPr>
                <w:rFonts w:ascii="宋体" w:eastAsia="宋体" w:hAnsi="宋体"/>
                <w:color w:val="000000" w:themeColor="text1"/>
                <w:sz w:val="24"/>
                <w:szCs w:val="24"/>
                <w:lang w:eastAsia="zh-Hans"/>
              </w:rPr>
              <w:t>。</w:t>
            </w:r>
            <w:r w:rsidR="003C2366" w:rsidRPr="00BC7444">
              <w:rPr>
                <w:rFonts w:ascii="宋体" w:eastAsia="宋体" w:hAnsi="宋体" w:hint="eastAsia"/>
                <w:color w:val="000000" w:themeColor="text1"/>
                <w:sz w:val="24"/>
                <w:szCs w:val="24"/>
                <w:lang w:eastAsia="zh-Hans"/>
              </w:rPr>
              <w:t>因此，作为企业创新的重要组成部分，融资约束对企业对外技术引进的影响效应具有充分的研究价值与研究空间。</w:t>
            </w:r>
          </w:p>
          <w:p w14:paraId="1301B0B7" w14:textId="3304ADED" w:rsidR="00274C62" w:rsidRPr="003C2366" w:rsidRDefault="003C2366" w:rsidP="00BC7444">
            <w:pPr>
              <w:spacing w:line="480" w:lineRule="auto"/>
              <w:rPr>
                <w:rFonts w:ascii="Arial" w:eastAsia="宋体" w:hAnsi="Arial" w:cs="Arial"/>
                <w:color w:val="222222"/>
                <w:kern w:val="0"/>
                <w:sz w:val="26"/>
                <w:szCs w:val="26"/>
                <w:shd w:val="clear" w:color="auto" w:fill="FFFFFF"/>
                <w:lang w:bidi="ar"/>
              </w:rPr>
            </w:pPr>
            <w:r w:rsidRPr="00BC7444">
              <w:rPr>
                <w:rFonts w:ascii="宋体" w:eastAsia="宋体" w:hAnsi="宋体" w:hint="eastAsia"/>
                <w:color w:val="000000" w:themeColor="text1"/>
                <w:sz w:val="24"/>
                <w:szCs w:val="24"/>
                <w:lang w:eastAsia="zh-Hans"/>
              </w:rPr>
              <w:t xml:space="preserve">    另一方面，对于对外技术引进的相关问题，</w:t>
            </w:r>
            <w:r w:rsidRPr="00BC7444">
              <w:rPr>
                <w:rFonts w:ascii="宋体" w:eastAsia="宋体" w:hAnsi="宋体"/>
                <w:color w:val="000000" w:themeColor="text1"/>
                <w:sz w:val="24"/>
                <w:szCs w:val="24"/>
                <w:lang w:eastAsia="zh-Hans"/>
              </w:rPr>
              <w:t>国内研究未能形成一致结论。李小平（2007）在分解1996-2003年我国32个分行业大中型工业企业的生产率增长情况的基础上，发现了国内外技术引进均未能提升企业全要素生产率增长水平，甚至呈现出一定的抑制效应。与此不同的是，同样运用1996-2003年大中型工业企业数据，吴延兵（2008）却发现国外技术引进和自主研发能促进生产率水平提升，而国内技术引进对生产率不存在显著影响。对外技术引进对于自主创新的影响效应上，也存在着替代效应（汤萱，2016）、互补效应（孙文杰和沈坤荣，2007；张杰等，2020）、和门槛效应（肖利平和谢丹阳，2016）的多样化研究结论。</w:t>
            </w:r>
            <w:r w:rsidRPr="00BC7444">
              <w:rPr>
                <w:rFonts w:ascii="宋体" w:eastAsia="宋体" w:hAnsi="宋体" w:hint="eastAsia"/>
                <w:color w:val="000000" w:themeColor="text1"/>
                <w:sz w:val="24"/>
                <w:szCs w:val="24"/>
                <w:lang w:eastAsia="zh-Hans"/>
              </w:rPr>
              <w:t>结合上述文献事实可以发现，本文所选定的融资约束对企业对外技术引进的影响效应问题，在独立、分类和整体的选题层面均具有充分的研究支撑，同时也具备明显的研究价值与空间，值得进行深入和系统的研究与分析。</w:t>
            </w:r>
          </w:p>
        </w:tc>
      </w:tr>
    </w:tbl>
    <w:p w14:paraId="4C37AD07" w14:textId="77777777" w:rsidR="00274C62" w:rsidRDefault="00167235">
      <w:pPr>
        <w:rPr>
          <w:rFonts w:ascii="宋体" w:eastAsia="宋体" w:hAnsi="宋体"/>
          <w:sz w:val="32"/>
          <w:szCs w:val="32"/>
        </w:rPr>
      </w:pPr>
      <w:r>
        <w:rPr>
          <w:rFonts w:ascii="宋体" w:eastAsia="宋体" w:hAnsi="宋体" w:hint="eastAsia"/>
          <w:sz w:val="32"/>
          <w:szCs w:val="32"/>
        </w:rPr>
        <w:lastRenderedPageBreak/>
        <w:t>二、研究方案</w:t>
      </w:r>
    </w:p>
    <w:tbl>
      <w:tblPr>
        <w:tblStyle w:val="a7"/>
        <w:tblW w:w="0" w:type="auto"/>
        <w:tblLook w:val="04A0" w:firstRow="1" w:lastRow="0" w:firstColumn="1" w:lastColumn="0" w:noHBand="0" w:noVBand="1"/>
      </w:tblPr>
      <w:tblGrid>
        <w:gridCol w:w="9344"/>
      </w:tblGrid>
      <w:tr w:rsidR="00274C62" w14:paraId="52C36040" w14:textId="77777777">
        <w:trPr>
          <w:trHeight w:val="4253"/>
        </w:trPr>
        <w:tc>
          <w:tcPr>
            <w:tcW w:w="9344" w:type="dxa"/>
          </w:tcPr>
          <w:p w14:paraId="38FE0749" w14:textId="16301181" w:rsidR="00BC7444" w:rsidRDefault="00167235">
            <w:pPr>
              <w:rPr>
                <w:rFonts w:ascii="宋体" w:eastAsia="宋体" w:hAnsi="宋体"/>
                <w:sz w:val="24"/>
                <w:szCs w:val="24"/>
              </w:rPr>
            </w:pPr>
            <w:bookmarkStart w:id="0"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p>
          <w:p w14:paraId="2A389BBA" w14:textId="52D89C98" w:rsidR="00BC7444" w:rsidRPr="00BC7444" w:rsidRDefault="00BC7444">
            <w:pPr>
              <w:rPr>
                <w:rFonts w:ascii="宋体" w:eastAsia="宋体" w:hAnsi="宋体"/>
                <w:b/>
                <w:sz w:val="24"/>
                <w:szCs w:val="24"/>
                <w:lang w:eastAsia="zh-Hans"/>
              </w:rPr>
            </w:pPr>
            <w:r w:rsidRPr="00BC7444">
              <w:rPr>
                <w:rFonts w:ascii="宋体" w:eastAsia="宋体" w:hAnsi="宋体"/>
                <w:b/>
                <w:sz w:val="24"/>
                <w:szCs w:val="24"/>
                <w:lang w:eastAsia="zh-Hans"/>
              </w:rPr>
              <w:t>1）</w:t>
            </w:r>
            <w:r w:rsidRPr="00BC7444">
              <w:rPr>
                <w:rFonts w:ascii="宋体" w:eastAsia="宋体" w:hAnsi="宋体" w:hint="eastAsia"/>
                <w:b/>
                <w:sz w:val="24"/>
                <w:szCs w:val="24"/>
                <w:lang w:eastAsia="zh-Hans"/>
              </w:rPr>
              <w:t>论证</w:t>
            </w:r>
            <w:r w:rsidRPr="00BC7444">
              <w:rPr>
                <w:rFonts w:ascii="宋体" w:eastAsia="宋体" w:hAnsi="宋体" w:hint="eastAsia"/>
                <w:b/>
                <w:sz w:val="24"/>
                <w:szCs w:val="24"/>
              </w:rPr>
              <w:t>方法</w:t>
            </w:r>
          </w:p>
          <w:p w14:paraId="32845D3F" w14:textId="76F30AD7" w:rsidR="00BC7444" w:rsidRDefault="00BC7444">
            <w:pPr>
              <w:rPr>
                <w:rFonts w:ascii="宋体" w:eastAsia="宋体" w:hAnsi="宋体"/>
                <w:sz w:val="24"/>
                <w:szCs w:val="24"/>
              </w:rPr>
            </w:pPr>
            <w:r>
              <w:rPr>
                <w:rFonts w:ascii="宋体" w:eastAsia="宋体" w:hAnsi="宋体" w:hint="eastAsia"/>
                <w:sz w:val="24"/>
                <w:szCs w:val="24"/>
                <w:lang w:eastAsia="zh-Hans"/>
              </w:rPr>
              <w:t xml:space="preserve">    </w:t>
            </w:r>
            <w:r>
              <w:rPr>
                <w:rFonts w:ascii="宋体" w:eastAsia="宋体" w:hAnsi="宋体" w:hint="eastAsia"/>
                <w:sz w:val="24"/>
                <w:szCs w:val="24"/>
              </w:rPr>
              <w:t>第一，全面系统地总</w:t>
            </w:r>
            <w:r w:rsidRPr="00BC7444">
              <w:rPr>
                <w:rFonts w:ascii="宋体" w:eastAsia="宋体" w:hAnsi="宋体"/>
                <w:sz w:val="24"/>
                <w:szCs w:val="24"/>
              </w:rPr>
              <w:t>结和梳理研究的现实价值和重要性</w:t>
            </w:r>
            <w:r>
              <w:rPr>
                <w:rFonts w:ascii="宋体" w:eastAsia="宋体" w:hAnsi="宋体"/>
                <w:sz w:val="24"/>
                <w:szCs w:val="24"/>
              </w:rPr>
              <w:t>，</w:t>
            </w:r>
            <w:r w:rsidRPr="00BC7444">
              <w:rPr>
                <w:rFonts w:ascii="宋体" w:eastAsia="宋体" w:hAnsi="宋体"/>
                <w:sz w:val="24"/>
                <w:szCs w:val="24"/>
              </w:rPr>
              <w:t>以及相关理论及研究成果。</w:t>
            </w:r>
          </w:p>
          <w:p w14:paraId="1C700030" w14:textId="12AD6210" w:rsidR="00BC7444" w:rsidRDefault="00BC7444">
            <w:pPr>
              <w:rPr>
                <w:rFonts w:ascii="宋体" w:eastAsia="宋体" w:hAnsi="宋体"/>
                <w:sz w:val="24"/>
                <w:szCs w:val="24"/>
              </w:rPr>
            </w:pPr>
            <w:r>
              <w:rPr>
                <w:rFonts w:ascii="宋体" w:eastAsia="宋体" w:hAnsi="宋体" w:hint="eastAsia"/>
                <w:sz w:val="24"/>
                <w:szCs w:val="24"/>
                <w:lang w:eastAsia="zh-Hans"/>
              </w:rPr>
              <w:t xml:space="preserve">    </w:t>
            </w:r>
            <w:r>
              <w:rPr>
                <w:rFonts w:ascii="宋体" w:eastAsia="宋体" w:hAnsi="宋体" w:hint="eastAsia"/>
                <w:sz w:val="24"/>
                <w:szCs w:val="24"/>
              </w:rPr>
              <w:t>第二，</w:t>
            </w:r>
            <w:r w:rsidRPr="00BC7444">
              <w:rPr>
                <w:rFonts w:ascii="宋体" w:eastAsia="宋体" w:hAnsi="宋体"/>
                <w:sz w:val="24"/>
                <w:szCs w:val="24"/>
              </w:rPr>
              <w:t>设计理论模型得到相应理论分析框架、作用机制和相关推论。</w:t>
            </w:r>
          </w:p>
          <w:p w14:paraId="0FC3F567" w14:textId="51473792" w:rsidR="00BC7444" w:rsidRDefault="00BC7444" w:rsidP="00BC7444">
            <w:pPr>
              <w:ind w:firstLine="480"/>
              <w:rPr>
                <w:rFonts w:ascii="宋体" w:eastAsia="宋体" w:hAnsi="宋体"/>
                <w:sz w:val="24"/>
                <w:szCs w:val="24"/>
              </w:rPr>
            </w:pPr>
            <w:r>
              <w:rPr>
                <w:rFonts w:ascii="宋体" w:eastAsia="宋体" w:hAnsi="宋体" w:hint="eastAsia"/>
                <w:sz w:val="24"/>
                <w:szCs w:val="24"/>
              </w:rPr>
              <w:t>第三，</w:t>
            </w:r>
            <w:r w:rsidRPr="00BC7444">
              <w:rPr>
                <w:rFonts w:ascii="宋体" w:eastAsia="宋体" w:hAnsi="宋体"/>
                <w:sz w:val="24"/>
                <w:szCs w:val="24"/>
              </w:rPr>
              <w:t>运用相关样本 数据进行实证分析,得到实证检验结果</w:t>
            </w:r>
            <w:r>
              <w:rPr>
                <w:rFonts w:ascii="宋体" w:eastAsia="宋体" w:hAnsi="宋体" w:hint="eastAsia"/>
                <w:sz w:val="24"/>
                <w:szCs w:val="24"/>
              </w:rPr>
              <w:t>。</w:t>
            </w:r>
          </w:p>
          <w:p w14:paraId="0B42A13B" w14:textId="59679A56" w:rsidR="00BC7444" w:rsidRDefault="00BC7444" w:rsidP="00BC7444">
            <w:pPr>
              <w:ind w:firstLine="480"/>
              <w:rPr>
                <w:rFonts w:ascii="宋体" w:eastAsia="宋体" w:hAnsi="宋体"/>
                <w:sz w:val="24"/>
                <w:szCs w:val="24"/>
              </w:rPr>
            </w:pPr>
            <w:r>
              <w:rPr>
                <w:rFonts w:ascii="宋体" w:eastAsia="宋体" w:hAnsi="宋体" w:hint="eastAsia"/>
                <w:sz w:val="24"/>
                <w:szCs w:val="24"/>
              </w:rPr>
              <w:t>第四，</w:t>
            </w:r>
            <w:r w:rsidRPr="00BC7444">
              <w:rPr>
                <w:rFonts w:ascii="宋体" w:eastAsia="宋体" w:hAnsi="宋体"/>
                <w:sz w:val="24"/>
                <w:szCs w:val="24"/>
              </w:rPr>
              <w:t>根据理论和现实情况对研究结果进行 梳理和解读,结合理论模型和实证模型结果,得出文章的基本结论和政策建议</w:t>
            </w:r>
            <w:r>
              <w:rPr>
                <w:rFonts w:ascii="宋体" w:eastAsia="宋体" w:hAnsi="宋体" w:hint="eastAsia"/>
                <w:sz w:val="24"/>
                <w:szCs w:val="24"/>
              </w:rPr>
              <w:t>。</w:t>
            </w:r>
          </w:p>
          <w:p w14:paraId="427368A5" w14:textId="583C4D58" w:rsidR="00BC7444" w:rsidRPr="00BC7444" w:rsidRDefault="00BC7444">
            <w:pPr>
              <w:rPr>
                <w:rFonts w:ascii="宋体" w:eastAsia="宋体" w:hAnsi="宋体"/>
                <w:b/>
                <w:sz w:val="24"/>
                <w:szCs w:val="24"/>
                <w:lang w:eastAsia="zh-Hans"/>
              </w:rPr>
            </w:pPr>
            <w:r w:rsidRPr="00BC7444">
              <w:rPr>
                <w:rFonts w:ascii="宋体" w:eastAsia="宋体" w:hAnsi="宋体"/>
                <w:b/>
                <w:sz w:val="24"/>
                <w:szCs w:val="24"/>
                <w:lang w:eastAsia="zh-Hans"/>
              </w:rPr>
              <w:t>2）</w:t>
            </w:r>
            <w:r w:rsidRPr="00BC7444">
              <w:rPr>
                <w:rFonts w:ascii="宋体" w:eastAsia="宋体" w:hAnsi="宋体" w:hint="eastAsia"/>
                <w:b/>
                <w:sz w:val="24"/>
                <w:szCs w:val="24"/>
                <w:lang w:eastAsia="zh-Hans"/>
              </w:rPr>
              <w:t>数据来源</w:t>
            </w:r>
          </w:p>
          <w:p w14:paraId="6A943508" w14:textId="28E858AD" w:rsidR="00274C62" w:rsidRDefault="00BC7444" w:rsidP="00BC7444">
            <w:pPr>
              <w:rPr>
                <w:rFonts w:ascii="宋体" w:eastAsia="宋体" w:hAnsi="宋体"/>
                <w:sz w:val="24"/>
                <w:szCs w:val="24"/>
              </w:rPr>
            </w:pPr>
            <w:r w:rsidRPr="00BC7444">
              <w:rPr>
                <w:rFonts w:ascii="宋体" w:eastAsia="宋体" w:hAnsi="宋体" w:hint="eastAsia"/>
                <w:sz w:val="24"/>
                <w:szCs w:val="24"/>
                <w:lang w:eastAsia="zh-Hans"/>
              </w:rPr>
              <w:t xml:space="preserve">    本文实证部分所使用的数据主要来源于以下两套数据库：（1）2008-2013年国家统计局《全国创新调查企业数据库》。该数据库提供了工业企业以及相关科技服务业企业的各项科技创新活动指标数据详细信息，包括企业内部研发投入、外部研发投入、对外技术引进等涉及企业内外部创新行为的各项指标。（2）2008-2013年《中国工业企业数据库》。该数据库提供了全国规模以上工业企业各项生产经营活动的数据信息，同时也为企业融资约束相关的核心指标，以及其它生产经营指标提供了重要基础。本文拟使用两套数据库的匹配数据进行研究，匹配形成的样本量不低于20万家企业，从而最大程度保证数据及实证结果的可靠性和代表性。</w:t>
            </w:r>
          </w:p>
        </w:tc>
      </w:tr>
      <w:tr w:rsidR="00274C62" w14:paraId="3FC95A6A" w14:textId="77777777" w:rsidTr="00BC7444">
        <w:trPr>
          <w:trHeight w:val="3254"/>
        </w:trPr>
        <w:tc>
          <w:tcPr>
            <w:tcW w:w="9344" w:type="dxa"/>
          </w:tcPr>
          <w:p w14:paraId="2DD14363" w14:textId="77777777" w:rsidR="00113B7F" w:rsidRPr="00113B7F" w:rsidRDefault="00167235" w:rsidP="00BC7444">
            <w:pPr>
              <w:widowControl/>
              <w:numPr>
                <w:ilvl w:val="0"/>
                <w:numId w:val="1"/>
              </w:numPr>
              <w:jc w:val="left"/>
              <w:rPr>
                <w:rFonts w:ascii="宋体" w:eastAsia="宋体" w:hAnsi="宋体"/>
                <w:sz w:val="24"/>
                <w:szCs w:val="24"/>
                <w:lang w:eastAsia="zh-Hans"/>
              </w:rPr>
            </w:pPr>
            <w:r>
              <w:rPr>
                <w:rFonts w:ascii="宋体" w:eastAsia="宋体" w:hAnsi="宋体" w:hint="eastAsia"/>
                <w:sz w:val="24"/>
                <w:szCs w:val="24"/>
              </w:rPr>
              <w:t>核心观点</w:t>
            </w:r>
          </w:p>
          <w:p w14:paraId="427B7911" w14:textId="5012FF63" w:rsidR="00BC7444" w:rsidRPr="00BC7444" w:rsidRDefault="00BC7444" w:rsidP="00113B7F">
            <w:pPr>
              <w:widowControl/>
              <w:jc w:val="left"/>
              <w:rPr>
                <w:rFonts w:ascii="宋体" w:eastAsia="宋体" w:hAnsi="宋体"/>
                <w:sz w:val="24"/>
                <w:szCs w:val="24"/>
                <w:lang w:eastAsia="zh-Hans"/>
              </w:rPr>
            </w:pPr>
            <w:r w:rsidRPr="00BC7444">
              <w:rPr>
                <w:rFonts w:ascii="宋体" w:eastAsia="宋体" w:hAnsi="宋体" w:hint="eastAsia"/>
                <w:sz w:val="24"/>
                <w:szCs w:val="24"/>
                <w:lang w:eastAsia="zh-Hans"/>
              </w:rPr>
              <w:t>本文可能得到的核心观点主要来源于三个部分：</w:t>
            </w:r>
          </w:p>
          <w:p w14:paraId="72B3CB59" w14:textId="091698D8" w:rsidR="00BC7444" w:rsidRPr="00BC7444" w:rsidRDefault="00BC7444" w:rsidP="00BC7444">
            <w:pPr>
              <w:rPr>
                <w:rFonts w:ascii="宋体" w:eastAsia="宋体" w:hAnsi="宋体"/>
                <w:sz w:val="24"/>
                <w:szCs w:val="24"/>
                <w:lang w:eastAsia="zh-Hans"/>
              </w:rPr>
            </w:pPr>
            <w:r w:rsidRPr="00BC7444">
              <w:rPr>
                <w:rFonts w:ascii="宋体" w:eastAsia="宋体" w:hAnsi="宋体"/>
                <w:sz w:val="24"/>
                <w:szCs w:val="24"/>
                <w:lang w:eastAsia="zh-Hans"/>
              </w:rPr>
              <w:t>1）</w:t>
            </w:r>
            <w:r w:rsidRPr="00BC7444">
              <w:rPr>
                <w:rFonts w:ascii="宋体" w:eastAsia="宋体" w:hAnsi="宋体" w:hint="eastAsia"/>
                <w:sz w:val="24"/>
                <w:szCs w:val="24"/>
                <w:lang w:eastAsia="zh-Hans"/>
              </w:rPr>
              <w:t>融资约束对于企业对外技术引进存在着促进、抑制、非线性或不显著的影响效应（具体结论需要结合实际研究结果进行确认）。</w:t>
            </w:r>
            <w:r w:rsidR="00167235" w:rsidRPr="00BC7444">
              <w:rPr>
                <w:rFonts w:ascii="宋体" w:eastAsia="宋体" w:hAnsi="宋体" w:hint="eastAsia"/>
                <w:sz w:val="24"/>
                <w:szCs w:val="24"/>
                <w:lang w:eastAsia="zh-Hans"/>
              </w:rPr>
              <w:br/>
            </w:r>
            <w:r w:rsidRPr="00BC7444">
              <w:rPr>
                <w:rFonts w:ascii="宋体" w:eastAsia="宋体" w:hAnsi="宋体"/>
                <w:sz w:val="24"/>
                <w:szCs w:val="24"/>
                <w:lang w:eastAsia="zh-Hans"/>
              </w:rPr>
              <w:t>2）</w:t>
            </w:r>
            <w:r w:rsidRPr="00BC7444">
              <w:rPr>
                <w:rFonts w:ascii="宋体" w:eastAsia="宋体" w:hAnsi="宋体" w:hint="eastAsia"/>
                <w:sz w:val="24"/>
                <w:szCs w:val="24"/>
                <w:lang w:eastAsia="zh-Hans"/>
              </w:rPr>
              <w:t>对融资约束与企业对外技术引进的重要影响机制进行分析与解读，如研发投入、管理投资效率等可能的中间变量。</w:t>
            </w:r>
          </w:p>
          <w:p w14:paraId="2403C5D6" w14:textId="3D615521" w:rsidR="00274C62" w:rsidRDefault="00BC7444" w:rsidP="00BC7444">
            <w:pPr>
              <w:rPr>
                <w:rFonts w:ascii="宋体" w:eastAsia="宋体" w:hAnsi="宋体"/>
                <w:sz w:val="24"/>
                <w:szCs w:val="24"/>
              </w:rPr>
            </w:pPr>
            <w:r w:rsidRPr="00BC7444">
              <w:rPr>
                <w:rFonts w:ascii="宋体" w:eastAsia="宋体" w:hAnsi="宋体"/>
                <w:sz w:val="24"/>
                <w:szCs w:val="24"/>
                <w:lang w:eastAsia="zh-Hans"/>
              </w:rPr>
              <w:t>3）</w:t>
            </w:r>
            <w:r>
              <w:rPr>
                <w:rFonts w:ascii="宋体" w:eastAsia="宋体" w:hAnsi="宋体" w:hint="eastAsia"/>
                <w:sz w:val="24"/>
                <w:szCs w:val="24"/>
                <w:lang w:eastAsia="zh-Hans"/>
              </w:rPr>
              <w:t>异质性和深层次的检验结论，如按照所有制、行业类别、区域进行的异质性检验结果，以及构建对外技术引进占全部创新投入（企业研发投入和对外技术引进投入）的比例和强度等形式、按照技术引进的境内和境外性质进行划分等，深入而全面地探讨融资约束对企业对外技术引进的影响效应。</w:t>
            </w:r>
          </w:p>
        </w:tc>
      </w:tr>
      <w:tr w:rsidR="00274C62" w14:paraId="4B935714" w14:textId="77777777" w:rsidTr="00BC7444">
        <w:trPr>
          <w:trHeight w:val="5127"/>
        </w:trPr>
        <w:tc>
          <w:tcPr>
            <w:tcW w:w="9344" w:type="dxa"/>
          </w:tcPr>
          <w:p w14:paraId="2A9E6CC6" w14:textId="03DC4B51" w:rsidR="00274C62" w:rsidRDefault="00167235">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创新之处</w:t>
            </w:r>
          </w:p>
          <w:p w14:paraId="33C4DA95" w14:textId="21EF1BA8" w:rsidR="00BC7444" w:rsidRDefault="00BC7444">
            <w:pPr>
              <w:rPr>
                <w:rFonts w:ascii="宋体" w:eastAsia="宋体" w:hAnsi="宋体"/>
                <w:sz w:val="24"/>
                <w:szCs w:val="24"/>
                <w:lang w:eastAsia="zh-Hans"/>
              </w:rPr>
            </w:pPr>
            <w:r>
              <w:rPr>
                <w:rFonts w:ascii="宋体" w:eastAsia="宋体" w:hAnsi="宋体" w:hint="eastAsia"/>
                <w:sz w:val="24"/>
                <w:szCs w:val="24"/>
                <w:lang w:eastAsia="zh-Hans"/>
              </w:rPr>
              <w:t>1）研究主题创新：</w:t>
            </w:r>
            <w:r w:rsidR="00FE638B">
              <w:rPr>
                <w:rFonts w:ascii="宋体" w:eastAsia="宋体" w:hAnsi="宋体" w:hint="eastAsia"/>
                <w:sz w:val="24"/>
                <w:szCs w:val="24"/>
                <w:lang w:eastAsia="zh-Hans"/>
              </w:rPr>
              <w:t>对外技术引进是企业创新的重要形式，而融资约束对企业创新的影响效应也是学术界关注的重要问题。因此，融资约束对企业对外技术引进的影响效应具有充分的研究价值。但是一方面，已有研究出于样本数据制约，鲜有涉及这一重要主题的研究结果。另一方面，即使对于间接涉及融资约束与企业创新相关性的研究成果，仍然存在着不一致的研究结论。这使得本文研究具有鲜明而充分的研究意义与创新性。</w:t>
            </w:r>
          </w:p>
          <w:p w14:paraId="22024BF7" w14:textId="13C0977A" w:rsidR="00BC7444" w:rsidRDefault="00BC7444">
            <w:pPr>
              <w:rPr>
                <w:rFonts w:ascii="宋体" w:eastAsia="宋体" w:hAnsi="宋体"/>
                <w:sz w:val="24"/>
                <w:szCs w:val="24"/>
                <w:lang w:eastAsia="zh-Hans"/>
              </w:rPr>
            </w:pPr>
            <w:r>
              <w:rPr>
                <w:rFonts w:ascii="宋体" w:eastAsia="宋体" w:hAnsi="宋体" w:hint="eastAsia"/>
                <w:sz w:val="24"/>
                <w:szCs w:val="24"/>
                <w:lang w:eastAsia="zh-Hans"/>
              </w:rPr>
              <w:t>2）研究样本数据创新：</w:t>
            </w:r>
            <w:r w:rsidR="00FE638B">
              <w:rPr>
                <w:rFonts w:ascii="宋体" w:eastAsia="宋体" w:hAnsi="宋体" w:hint="eastAsia"/>
                <w:sz w:val="24"/>
                <w:szCs w:val="24"/>
                <w:lang w:eastAsia="zh-Hans"/>
              </w:rPr>
              <w:t>本研究</w:t>
            </w:r>
            <w:r w:rsidR="00FE638B" w:rsidRPr="00FE638B">
              <w:rPr>
                <w:rFonts w:ascii="宋体" w:eastAsia="宋体" w:hAnsi="宋体" w:hint="eastAsia"/>
                <w:sz w:val="24"/>
                <w:szCs w:val="24"/>
                <w:lang w:eastAsia="zh-Hans"/>
              </w:rPr>
              <w:t>为对外技术引进的企业层面研究成果提供了必要的补充与完善。已有关于对外技术引进的研究缺乏企业层面研究数据，本文使用具有全面性与代表性的微观层面样本——2008-2013年国家统计局《全国创新调查企业数据库》，有效解决了企业层面研究对象的选择问题，从而为企业外部科技活动的相关研究主题提供了必要的补充与完善。同时结合《中国工业企业数据库》，与企业融资约束问题形成了有效对应，成为了本文的创新点之一。</w:t>
            </w:r>
          </w:p>
          <w:p w14:paraId="4951360C" w14:textId="1DEDE9D1" w:rsidR="00274C62" w:rsidRDefault="00BC7444">
            <w:pPr>
              <w:rPr>
                <w:rFonts w:ascii="宋体" w:eastAsia="宋体" w:hAnsi="宋体"/>
                <w:sz w:val="24"/>
                <w:szCs w:val="24"/>
              </w:rPr>
            </w:pPr>
            <w:r>
              <w:rPr>
                <w:rFonts w:ascii="宋体" w:eastAsia="宋体" w:hAnsi="宋体" w:hint="eastAsia"/>
                <w:sz w:val="24"/>
                <w:szCs w:val="24"/>
                <w:lang w:eastAsia="zh-Hans"/>
              </w:rPr>
              <w:t>3）研究方法创新：</w:t>
            </w:r>
            <w:r w:rsidR="00FE638B">
              <w:rPr>
                <w:rFonts w:ascii="宋体" w:eastAsia="宋体" w:hAnsi="宋体" w:hint="eastAsia"/>
                <w:sz w:val="24"/>
                <w:szCs w:val="24"/>
                <w:lang w:eastAsia="zh-Hans"/>
              </w:rPr>
              <w:t>在创新性研究主题和创新性数据的背景下，本文仅一步运用多种研究方法，包括基本回归结果、稳健性检验、内生性检验、机制检验、异质性检验、进一步检验部分所使用的多样性、准确性、适宜性的回归分析方法，在实证框架、实证模型、实证检验等各个步骤形成显著的创新突破，全方位</w:t>
            </w:r>
            <w:r w:rsidR="00FE638B">
              <w:rPr>
                <w:rFonts w:ascii="宋体" w:eastAsia="宋体" w:hAnsi="宋体" w:hint="eastAsia"/>
                <w:sz w:val="24"/>
                <w:szCs w:val="24"/>
              </w:rPr>
              <w:t>构成本文的核心创新之处</w:t>
            </w:r>
            <w:r w:rsidR="00FE638B">
              <w:rPr>
                <w:rFonts w:ascii="宋体" w:eastAsia="宋体" w:hAnsi="宋体" w:hint="eastAsia"/>
                <w:sz w:val="24"/>
                <w:szCs w:val="24"/>
                <w:lang w:eastAsia="zh-Hans"/>
              </w:rPr>
              <w:t>。</w:t>
            </w:r>
          </w:p>
        </w:tc>
      </w:tr>
      <w:bookmarkEnd w:id="0"/>
    </w:tbl>
    <w:p w14:paraId="6E80899B" w14:textId="77777777" w:rsidR="00274C62" w:rsidRDefault="00274C62">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274C62" w14:paraId="2A3074BA" w14:textId="77777777">
        <w:trPr>
          <w:trHeight w:val="13607"/>
        </w:trPr>
        <w:tc>
          <w:tcPr>
            <w:tcW w:w="9344" w:type="dxa"/>
          </w:tcPr>
          <w:p w14:paraId="542BFC5D" w14:textId="4124498D" w:rsidR="00274C62" w:rsidRDefault="00113B7F" w:rsidP="00113B7F">
            <w:pPr>
              <w:rPr>
                <w:rFonts w:ascii="宋体" w:eastAsia="宋体" w:hAnsi="宋体"/>
                <w:sz w:val="24"/>
                <w:szCs w:val="24"/>
              </w:rPr>
            </w:pPr>
            <w:r>
              <w:rPr>
                <w:rFonts w:ascii="宋体" w:eastAsia="宋体" w:hAnsi="宋体"/>
                <w:sz w:val="24"/>
                <w:szCs w:val="24"/>
              </w:rPr>
              <w:t>4.</w:t>
            </w:r>
            <w:r w:rsidR="00167235">
              <w:rPr>
                <w:rFonts w:ascii="宋体" w:eastAsia="宋体" w:hAnsi="宋体" w:hint="eastAsia"/>
                <w:sz w:val="24"/>
                <w:szCs w:val="24"/>
              </w:rPr>
              <w:t>参考文献</w:t>
            </w:r>
          </w:p>
          <w:p w14:paraId="5E8D31C5" w14:textId="77777777" w:rsidR="00113B7F" w:rsidRPr="00E84E96" w:rsidRDefault="00113B7F" w:rsidP="00113B7F">
            <w:pPr>
              <w:pStyle w:val="a8"/>
              <w:widowControl/>
              <w:numPr>
                <w:ilvl w:val="0"/>
                <w:numId w:val="5"/>
              </w:numPr>
              <w:autoSpaceDE w:val="0"/>
              <w:autoSpaceDN w:val="0"/>
              <w:adjustRightInd w:val="0"/>
              <w:spacing w:line="400" w:lineRule="exact"/>
              <w:ind w:left="482" w:firstLineChars="0" w:hanging="482"/>
              <w:rPr>
                <w:rFonts w:ascii="Times New Roman" w:eastAsia="宋体" w:hAnsi="Times New Roman"/>
                <w:color w:val="000000" w:themeColor="text1"/>
                <w:sz w:val="26"/>
              </w:rPr>
            </w:pPr>
            <w:r w:rsidRPr="00E84E96">
              <w:rPr>
                <w:rFonts w:ascii="Times New Roman" w:eastAsia="宋体" w:hAnsi="Times New Roman"/>
                <w:color w:val="000000" w:themeColor="text1"/>
                <w:sz w:val="26"/>
              </w:rPr>
              <w:t>陈海强</w:t>
            </w:r>
            <w:r w:rsidRPr="00E84E96">
              <w:rPr>
                <w:rFonts w:ascii="Times New Roman" w:eastAsia="宋体" w:hAnsi="Times New Roman"/>
                <w:color w:val="000000" w:themeColor="text1"/>
                <w:sz w:val="26"/>
              </w:rPr>
              <w:t>,</w:t>
            </w:r>
            <w:r w:rsidRPr="00E84E96">
              <w:rPr>
                <w:rFonts w:ascii="Times New Roman" w:eastAsia="宋体" w:hAnsi="Times New Roman"/>
                <w:color w:val="000000" w:themeColor="text1"/>
                <w:sz w:val="26"/>
              </w:rPr>
              <w:t>韩乾</w:t>
            </w:r>
            <w:r w:rsidRPr="00E84E96">
              <w:rPr>
                <w:rFonts w:ascii="Times New Roman" w:eastAsia="宋体" w:hAnsi="Times New Roman"/>
                <w:color w:val="000000" w:themeColor="text1"/>
                <w:sz w:val="26"/>
              </w:rPr>
              <w:t>,</w:t>
            </w:r>
            <w:r w:rsidRPr="00E84E96">
              <w:rPr>
                <w:rFonts w:ascii="Times New Roman" w:eastAsia="宋体" w:hAnsi="Times New Roman"/>
                <w:color w:val="000000" w:themeColor="text1"/>
                <w:sz w:val="26"/>
              </w:rPr>
              <w:t>吴锴</w:t>
            </w:r>
            <w:r w:rsidRPr="00E84E96">
              <w:rPr>
                <w:rFonts w:ascii="Times New Roman" w:eastAsia="宋体" w:hAnsi="Times New Roman"/>
                <w:color w:val="000000" w:themeColor="text1"/>
                <w:sz w:val="26"/>
              </w:rPr>
              <w:t>.</w:t>
            </w:r>
            <w:r w:rsidRPr="00E84E96">
              <w:rPr>
                <w:rFonts w:ascii="Times New Roman" w:eastAsia="宋体" w:hAnsi="Times New Roman"/>
                <w:color w:val="000000" w:themeColor="text1"/>
                <w:sz w:val="26"/>
              </w:rPr>
              <w:t>融资约束抑制技术效率提升吗</w:t>
            </w:r>
            <w:r w:rsidRPr="00E84E96">
              <w:rPr>
                <w:rFonts w:ascii="Times New Roman" w:eastAsia="宋体" w:hAnsi="Times New Roman"/>
                <w:color w:val="000000" w:themeColor="text1"/>
                <w:sz w:val="26"/>
              </w:rPr>
              <w:t>?</w:t>
            </w:r>
            <w:r w:rsidRPr="00E84E96">
              <w:rPr>
                <w:rFonts w:ascii="Times New Roman" w:eastAsia="宋体" w:hAnsi="Times New Roman" w:hint="eastAsia"/>
                <w:color w:val="000000" w:themeColor="text1"/>
                <w:sz w:val="26"/>
              </w:rPr>
              <w:t>——</w:t>
            </w:r>
            <w:r w:rsidRPr="00E84E96">
              <w:rPr>
                <w:rFonts w:ascii="Times New Roman" w:eastAsia="宋体" w:hAnsi="Times New Roman"/>
                <w:color w:val="000000" w:themeColor="text1"/>
                <w:sz w:val="26"/>
              </w:rPr>
              <w:t>基于制造业微观数据的实证研究</w:t>
            </w:r>
            <w:r w:rsidRPr="00E84E96">
              <w:rPr>
                <w:rFonts w:ascii="Times New Roman" w:eastAsia="宋体" w:hAnsi="Times New Roman"/>
                <w:color w:val="000000" w:themeColor="text1"/>
                <w:sz w:val="26"/>
              </w:rPr>
              <w:t>[J].</w:t>
            </w:r>
            <w:r w:rsidRPr="00E84E96">
              <w:rPr>
                <w:rFonts w:ascii="Times New Roman" w:eastAsia="宋体" w:hAnsi="Times New Roman"/>
                <w:color w:val="000000" w:themeColor="text1"/>
                <w:sz w:val="26"/>
              </w:rPr>
              <w:t>金融研究</w:t>
            </w:r>
            <w:r w:rsidRPr="00E84E96">
              <w:rPr>
                <w:rFonts w:ascii="Times New Roman" w:eastAsia="宋体" w:hAnsi="Times New Roman"/>
                <w:color w:val="000000" w:themeColor="text1"/>
                <w:sz w:val="26"/>
              </w:rPr>
              <w:t>,2015,(10):148-162.</w:t>
            </w:r>
          </w:p>
          <w:p w14:paraId="69BB42BB" w14:textId="77777777" w:rsidR="00113B7F" w:rsidRPr="00E84E96" w:rsidRDefault="00113B7F" w:rsidP="00113B7F">
            <w:pPr>
              <w:pStyle w:val="a8"/>
              <w:widowControl/>
              <w:numPr>
                <w:ilvl w:val="0"/>
                <w:numId w:val="5"/>
              </w:numPr>
              <w:autoSpaceDE w:val="0"/>
              <w:autoSpaceDN w:val="0"/>
              <w:adjustRightInd w:val="0"/>
              <w:spacing w:line="400" w:lineRule="exact"/>
              <w:ind w:left="482" w:firstLineChars="0" w:hanging="482"/>
              <w:rPr>
                <w:rFonts w:ascii="Times New Roman" w:eastAsia="宋体" w:hAnsi="Times New Roman"/>
                <w:color w:val="000000" w:themeColor="text1"/>
                <w:sz w:val="26"/>
              </w:rPr>
            </w:pPr>
            <w:r w:rsidRPr="00E84E96">
              <w:rPr>
                <w:rFonts w:ascii="Times New Roman" w:eastAsia="宋体" w:hAnsi="Times New Roman"/>
                <w:color w:val="000000" w:themeColor="text1"/>
                <w:sz w:val="26"/>
              </w:rPr>
              <w:t>鞠晓生</w:t>
            </w:r>
            <w:r w:rsidRPr="00E84E96">
              <w:rPr>
                <w:rFonts w:ascii="Times New Roman" w:eastAsia="宋体" w:hAnsi="Times New Roman"/>
                <w:color w:val="000000" w:themeColor="text1"/>
                <w:sz w:val="26"/>
              </w:rPr>
              <w:t>,</w:t>
            </w:r>
            <w:r w:rsidRPr="00E84E96">
              <w:rPr>
                <w:rFonts w:ascii="Times New Roman" w:eastAsia="宋体" w:hAnsi="Times New Roman"/>
                <w:color w:val="000000" w:themeColor="text1"/>
                <w:sz w:val="26"/>
              </w:rPr>
              <w:t>卢荻</w:t>
            </w:r>
            <w:r w:rsidRPr="00E84E96">
              <w:rPr>
                <w:rFonts w:ascii="Times New Roman" w:eastAsia="宋体" w:hAnsi="Times New Roman"/>
                <w:color w:val="000000" w:themeColor="text1"/>
                <w:sz w:val="26"/>
              </w:rPr>
              <w:t>,</w:t>
            </w:r>
            <w:r w:rsidRPr="00E84E96">
              <w:rPr>
                <w:rFonts w:ascii="Times New Roman" w:eastAsia="宋体" w:hAnsi="Times New Roman"/>
                <w:color w:val="000000" w:themeColor="text1"/>
                <w:sz w:val="26"/>
              </w:rPr>
              <w:t>虞义华</w:t>
            </w:r>
            <w:r w:rsidRPr="00E84E96">
              <w:rPr>
                <w:rFonts w:ascii="Times New Roman" w:eastAsia="宋体" w:hAnsi="Times New Roman"/>
                <w:color w:val="000000" w:themeColor="text1"/>
                <w:sz w:val="26"/>
              </w:rPr>
              <w:t>.</w:t>
            </w:r>
            <w:r w:rsidRPr="00E84E96">
              <w:rPr>
                <w:rFonts w:ascii="Times New Roman" w:eastAsia="宋体" w:hAnsi="Times New Roman"/>
                <w:color w:val="000000" w:themeColor="text1"/>
                <w:sz w:val="26"/>
              </w:rPr>
              <w:t>融资约束、营运资本管理与企业创新可持续性</w:t>
            </w:r>
            <w:r w:rsidRPr="00E84E96">
              <w:rPr>
                <w:rFonts w:ascii="Times New Roman" w:eastAsia="宋体" w:hAnsi="Times New Roman"/>
                <w:color w:val="000000" w:themeColor="text1"/>
                <w:sz w:val="26"/>
              </w:rPr>
              <w:t>[J].</w:t>
            </w:r>
            <w:r w:rsidRPr="00E84E96">
              <w:rPr>
                <w:rFonts w:ascii="Times New Roman" w:eastAsia="宋体" w:hAnsi="Times New Roman"/>
                <w:color w:val="000000" w:themeColor="text1"/>
                <w:sz w:val="26"/>
              </w:rPr>
              <w:t>经济研究</w:t>
            </w:r>
            <w:r w:rsidRPr="00E84E96">
              <w:rPr>
                <w:rFonts w:ascii="Times New Roman" w:eastAsia="宋体" w:hAnsi="Times New Roman"/>
                <w:color w:val="000000" w:themeColor="text1"/>
                <w:sz w:val="26"/>
              </w:rPr>
              <w:t>,2013,(1):4-16.</w:t>
            </w:r>
          </w:p>
          <w:p w14:paraId="4FFBFCEA" w14:textId="77777777" w:rsidR="00113B7F" w:rsidRPr="00E84E96" w:rsidRDefault="00113B7F" w:rsidP="00113B7F">
            <w:pPr>
              <w:pStyle w:val="a8"/>
              <w:widowControl/>
              <w:numPr>
                <w:ilvl w:val="0"/>
                <w:numId w:val="5"/>
              </w:numPr>
              <w:autoSpaceDE w:val="0"/>
              <w:autoSpaceDN w:val="0"/>
              <w:adjustRightInd w:val="0"/>
              <w:spacing w:line="400" w:lineRule="exact"/>
              <w:ind w:left="482" w:firstLineChars="0" w:hanging="482"/>
              <w:rPr>
                <w:rFonts w:ascii="Times New Roman" w:eastAsia="宋体" w:hAnsi="Times New Roman" w:cs="Times"/>
                <w:color w:val="000000" w:themeColor="text1"/>
                <w:kern w:val="0"/>
                <w:sz w:val="26"/>
              </w:rPr>
            </w:pPr>
            <w:r w:rsidRPr="00E84E96">
              <w:rPr>
                <w:rFonts w:ascii="Times New Roman" w:eastAsia="宋体" w:hAnsi="Times New Roman" w:hint="eastAsia"/>
                <w:color w:val="000000" w:themeColor="text1"/>
                <w:sz w:val="26"/>
                <w:szCs w:val="21"/>
              </w:rPr>
              <w:t>李小平</w:t>
            </w:r>
            <w:r w:rsidRPr="00E84E96">
              <w:rPr>
                <w:rFonts w:ascii="Times New Roman" w:eastAsia="宋体" w:hAnsi="Times New Roman" w:hint="eastAsia"/>
                <w:color w:val="000000" w:themeColor="text1"/>
                <w:sz w:val="26"/>
                <w:szCs w:val="21"/>
              </w:rPr>
              <w:t>.</w:t>
            </w:r>
            <w:r w:rsidRPr="00E84E96">
              <w:rPr>
                <w:rFonts w:ascii="Times New Roman" w:eastAsia="宋体" w:hAnsi="Times New Roman" w:hint="eastAsia"/>
                <w:color w:val="000000" w:themeColor="text1"/>
                <w:sz w:val="26"/>
                <w:szCs w:val="21"/>
              </w:rPr>
              <w:t>自主</w:t>
            </w:r>
            <w:r w:rsidRPr="00E84E96">
              <w:rPr>
                <w:rFonts w:ascii="Times New Roman" w:eastAsia="宋体" w:hAnsi="Times New Roman" w:hint="eastAsia"/>
                <w:color w:val="000000" w:themeColor="text1"/>
                <w:sz w:val="26"/>
                <w:szCs w:val="21"/>
              </w:rPr>
              <w:t>R&amp;D</w:t>
            </w:r>
            <w:r w:rsidRPr="00E84E96">
              <w:rPr>
                <w:rFonts w:ascii="Times New Roman" w:eastAsia="宋体" w:hAnsi="Times New Roman" w:hint="eastAsia"/>
                <w:color w:val="000000" w:themeColor="text1"/>
                <w:sz w:val="26"/>
                <w:szCs w:val="21"/>
              </w:rPr>
              <w:t>、技术引进和生产率增长——对中国分行业大中型工业企业的实证研究</w:t>
            </w:r>
            <w:r w:rsidRPr="00E84E96">
              <w:rPr>
                <w:rFonts w:ascii="Times New Roman" w:eastAsia="宋体" w:hAnsi="Times New Roman" w:hint="eastAsia"/>
                <w:color w:val="000000" w:themeColor="text1"/>
                <w:sz w:val="26"/>
                <w:szCs w:val="21"/>
              </w:rPr>
              <w:t>[J].</w:t>
            </w:r>
            <w:r w:rsidRPr="00E84E96">
              <w:rPr>
                <w:rFonts w:ascii="Times New Roman" w:eastAsia="宋体" w:hAnsi="Times New Roman" w:hint="eastAsia"/>
                <w:color w:val="000000" w:themeColor="text1"/>
                <w:sz w:val="26"/>
                <w:szCs w:val="21"/>
              </w:rPr>
              <w:t>数量经济技术经济研究</w:t>
            </w:r>
            <w:r w:rsidRPr="00E84E96">
              <w:rPr>
                <w:rFonts w:ascii="Times New Roman" w:eastAsia="宋体" w:hAnsi="Times New Roman" w:hint="eastAsia"/>
                <w:color w:val="000000" w:themeColor="text1"/>
                <w:sz w:val="26"/>
                <w:szCs w:val="21"/>
              </w:rPr>
              <w:t>,2007(07):15-24.</w:t>
            </w:r>
          </w:p>
          <w:p w14:paraId="112275F3" w14:textId="77777777" w:rsidR="00113B7F" w:rsidRPr="00E84E96" w:rsidRDefault="00113B7F" w:rsidP="00113B7F">
            <w:pPr>
              <w:pStyle w:val="a8"/>
              <w:widowControl/>
              <w:numPr>
                <w:ilvl w:val="0"/>
                <w:numId w:val="5"/>
              </w:numPr>
              <w:autoSpaceDE w:val="0"/>
              <w:autoSpaceDN w:val="0"/>
              <w:adjustRightInd w:val="0"/>
              <w:spacing w:line="400" w:lineRule="exact"/>
              <w:ind w:left="482" w:firstLineChars="0" w:hanging="482"/>
              <w:rPr>
                <w:rFonts w:ascii="Times New Roman" w:eastAsia="宋体" w:hAnsi="Times New Roman" w:cs="Times"/>
                <w:color w:val="000000" w:themeColor="text1"/>
                <w:kern w:val="0"/>
                <w:sz w:val="26"/>
              </w:rPr>
            </w:pPr>
            <w:r w:rsidRPr="00E84E96">
              <w:rPr>
                <w:rFonts w:ascii="Times New Roman" w:eastAsia="宋体" w:hAnsi="Times New Roman" w:cs="Times"/>
                <w:color w:val="000000" w:themeColor="text1"/>
                <w:kern w:val="0"/>
                <w:sz w:val="26"/>
              </w:rPr>
              <w:t>马光荣</w:t>
            </w:r>
            <w:r w:rsidRPr="00E84E96">
              <w:rPr>
                <w:rFonts w:ascii="Times New Roman" w:eastAsia="宋体" w:hAnsi="Times New Roman" w:cs="Times"/>
                <w:color w:val="000000" w:themeColor="text1"/>
                <w:kern w:val="0"/>
                <w:sz w:val="26"/>
              </w:rPr>
              <w:t>,</w:t>
            </w:r>
            <w:r w:rsidRPr="00E84E96">
              <w:rPr>
                <w:rFonts w:ascii="Times New Roman" w:eastAsia="宋体" w:hAnsi="Times New Roman" w:cs="Times"/>
                <w:color w:val="000000" w:themeColor="text1"/>
                <w:kern w:val="0"/>
                <w:sz w:val="26"/>
              </w:rPr>
              <w:t>刘明</w:t>
            </w:r>
            <w:r w:rsidRPr="00E84E96">
              <w:rPr>
                <w:rFonts w:ascii="Times New Roman" w:eastAsia="宋体" w:hAnsi="Times New Roman" w:cs="Times"/>
                <w:color w:val="000000" w:themeColor="text1"/>
                <w:kern w:val="0"/>
                <w:sz w:val="26"/>
              </w:rPr>
              <w:t>,</w:t>
            </w:r>
            <w:r w:rsidRPr="00E84E96">
              <w:rPr>
                <w:rFonts w:ascii="Times New Roman" w:eastAsia="宋体" w:hAnsi="Times New Roman" w:cs="Times"/>
                <w:color w:val="000000" w:themeColor="text1"/>
                <w:kern w:val="0"/>
                <w:sz w:val="26"/>
              </w:rPr>
              <w:t>杨恩艳</w:t>
            </w:r>
            <w:r w:rsidRPr="00E84E96">
              <w:rPr>
                <w:rFonts w:ascii="Times New Roman" w:eastAsia="宋体" w:hAnsi="Times New Roman" w:cs="Times"/>
                <w:color w:val="000000" w:themeColor="text1"/>
                <w:kern w:val="0"/>
                <w:sz w:val="26"/>
              </w:rPr>
              <w:t xml:space="preserve">. </w:t>
            </w:r>
            <w:r w:rsidRPr="00E84E96">
              <w:rPr>
                <w:rFonts w:ascii="Times New Roman" w:eastAsia="宋体" w:hAnsi="Times New Roman" w:cs="Times"/>
                <w:color w:val="000000" w:themeColor="text1"/>
                <w:kern w:val="0"/>
                <w:sz w:val="26"/>
              </w:rPr>
              <w:t>银行授信、信贷紧缩与企业研发</w:t>
            </w:r>
            <w:r w:rsidRPr="00E84E96">
              <w:rPr>
                <w:rFonts w:ascii="Times New Roman" w:eastAsia="宋体" w:hAnsi="Times New Roman" w:cs="Times"/>
                <w:color w:val="000000" w:themeColor="text1"/>
                <w:kern w:val="0"/>
                <w:sz w:val="26"/>
              </w:rPr>
              <w:t xml:space="preserve">[J]. </w:t>
            </w:r>
            <w:r w:rsidRPr="00E84E96">
              <w:rPr>
                <w:rFonts w:ascii="Times New Roman" w:eastAsia="宋体" w:hAnsi="Times New Roman" w:cs="Times"/>
                <w:color w:val="000000" w:themeColor="text1"/>
                <w:kern w:val="0"/>
                <w:sz w:val="26"/>
              </w:rPr>
              <w:t>金融研究</w:t>
            </w:r>
            <w:r w:rsidRPr="00E84E96">
              <w:rPr>
                <w:rFonts w:ascii="Times New Roman" w:eastAsia="宋体" w:hAnsi="Times New Roman" w:cs="Times"/>
                <w:color w:val="000000" w:themeColor="text1"/>
                <w:kern w:val="0"/>
                <w:sz w:val="26"/>
              </w:rPr>
              <w:t xml:space="preserve">,2014(07):76-93. </w:t>
            </w:r>
          </w:p>
          <w:p w14:paraId="7213B60E" w14:textId="77777777" w:rsidR="00113B7F" w:rsidRPr="00E84E96" w:rsidRDefault="00113B7F" w:rsidP="00113B7F">
            <w:pPr>
              <w:pStyle w:val="a8"/>
              <w:widowControl/>
              <w:numPr>
                <w:ilvl w:val="0"/>
                <w:numId w:val="5"/>
              </w:numPr>
              <w:autoSpaceDE w:val="0"/>
              <w:autoSpaceDN w:val="0"/>
              <w:adjustRightInd w:val="0"/>
              <w:spacing w:line="400" w:lineRule="exact"/>
              <w:ind w:left="482" w:firstLineChars="0" w:hanging="482"/>
              <w:rPr>
                <w:rFonts w:ascii="Times New Roman" w:eastAsia="宋体" w:hAnsi="Times New Roman"/>
                <w:color w:val="000000" w:themeColor="text1"/>
                <w:sz w:val="26"/>
              </w:rPr>
            </w:pPr>
            <w:r w:rsidRPr="00E84E96">
              <w:rPr>
                <w:rFonts w:ascii="Times New Roman" w:eastAsia="宋体" w:hAnsi="Times New Roman"/>
                <w:color w:val="000000" w:themeColor="text1"/>
                <w:sz w:val="26"/>
              </w:rPr>
              <w:t>任曙明</w:t>
            </w:r>
            <w:r w:rsidRPr="00E84E96">
              <w:rPr>
                <w:rFonts w:ascii="Times New Roman" w:eastAsia="宋体" w:hAnsi="Times New Roman"/>
                <w:color w:val="000000" w:themeColor="text1"/>
                <w:sz w:val="26"/>
              </w:rPr>
              <w:t>,</w:t>
            </w:r>
            <w:r w:rsidRPr="00E84E96">
              <w:rPr>
                <w:rFonts w:ascii="Times New Roman" w:eastAsia="宋体" w:hAnsi="Times New Roman"/>
                <w:color w:val="000000" w:themeColor="text1"/>
                <w:sz w:val="26"/>
              </w:rPr>
              <w:t>吕镯</w:t>
            </w:r>
            <w:r w:rsidRPr="00E84E96">
              <w:rPr>
                <w:rFonts w:ascii="Times New Roman" w:eastAsia="宋体" w:hAnsi="Times New Roman"/>
                <w:color w:val="000000" w:themeColor="text1"/>
                <w:sz w:val="26"/>
              </w:rPr>
              <w:t>.</w:t>
            </w:r>
            <w:r w:rsidRPr="00E84E96">
              <w:rPr>
                <w:rFonts w:ascii="Times New Roman" w:eastAsia="宋体" w:hAnsi="Times New Roman"/>
                <w:color w:val="000000" w:themeColor="text1"/>
                <w:sz w:val="26"/>
              </w:rPr>
              <w:t>融资约束、政府补贴与全要素生产率</w:t>
            </w:r>
            <w:r w:rsidRPr="00E84E96">
              <w:rPr>
                <w:rFonts w:ascii="Times New Roman" w:eastAsia="宋体" w:hAnsi="Times New Roman" w:hint="eastAsia"/>
                <w:color w:val="000000" w:themeColor="text1"/>
                <w:sz w:val="26"/>
              </w:rPr>
              <w:t>——</w:t>
            </w:r>
            <w:r w:rsidRPr="00E84E96">
              <w:rPr>
                <w:rFonts w:ascii="Times New Roman" w:eastAsia="宋体" w:hAnsi="Times New Roman"/>
                <w:color w:val="000000" w:themeColor="text1"/>
                <w:sz w:val="26"/>
              </w:rPr>
              <w:t>来自中国装备制造企业的实证研究</w:t>
            </w:r>
            <w:r w:rsidRPr="00E84E96">
              <w:rPr>
                <w:rFonts w:ascii="Times New Roman" w:eastAsia="宋体" w:hAnsi="Times New Roman"/>
                <w:color w:val="000000" w:themeColor="text1"/>
                <w:sz w:val="26"/>
              </w:rPr>
              <w:t>[J].</w:t>
            </w:r>
            <w:r w:rsidRPr="00E84E96">
              <w:rPr>
                <w:rFonts w:ascii="Times New Roman" w:eastAsia="宋体" w:hAnsi="Times New Roman"/>
                <w:color w:val="000000" w:themeColor="text1"/>
                <w:sz w:val="26"/>
              </w:rPr>
              <w:t>管理世界</w:t>
            </w:r>
            <w:r w:rsidRPr="00E84E96">
              <w:rPr>
                <w:rFonts w:ascii="Times New Roman" w:eastAsia="宋体" w:hAnsi="Times New Roman"/>
                <w:color w:val="000000" w:themeColor="text1"/>
                <w:sz w:val="26"/>
              </w:rPr>
              <w:t>,2014(11):10-23.</w:t>
            </w:r>
          </w:p>
          <w:p w14:paraId="793C1B90" w14:textId="77777777" w:rsidR="00113B7F" w:rsidRPr="00E84E96" w:rsidRDefault="00113B7F" w:rsidP="00113B7F">
            <w:pPr>
              <w:pStyle w:val="a8"/>
              <w:widowControl/>
              <w:numPr>
                <w:ilvl w:val="0"/>
                <w:numId w:val="5"/>
              </w:numPr>
              <w:spacing w:line="400" w:lineRule="exact"/>
              <w:ind w:left="482" w:firstLineChars="0" w:hanging="482"/>
              <w:rPr>
                <w:rFonts w:ascii="Times New Roman" w:eastAsia="宋体" w:hAnsi="Times New Roman" w:cs="Times New Roman"/>
                <w:color w:val="000000" w:themeColor="text1"/>
                <w:kern w:val="0"/>
                <w:sz w:val="26"/>
              </w:rPr>
            </w:pPr>
            <w:r w:rsidRPr="00E84E96">
              <w:rPr>
                <w:rFonts w:ascii="Times New Roman" w:eastAsia="宋体" w:hAnsi="Times New Roman" w:cs="Times New Roman" w:hint="eastAsia"/>
                <w:color w:val="000000" w:themeColor="text1"/>
                <w:kern w:val="0"/>
                <w:sz w:val="26"/>
                <w:szCs w:val="18"/>
                <w:shd w:val="clear" w:color="auto" w:fill="FFFFFF"/>
              </w:rPr>
              <w:t>孙文杰</w:t>
            </w:r>
            <w:r w:rsidRPr="00E84E96">
              <w:rPr>
                <w:rFonts w:ascii="Times New Roman" w:eastAsia="宋体" w:hAnsi="Times New Roman" w:cs="Times New Roman" w:hint="eastAsia"/>
                <w:color w:val="000000" w:themeColor="text1"/>
                <w:kern w:val="0"/>
                <w:sz w:val="26"/>
                <w:szCs w:val="18"/>
                <w:shd w:val="clear" w:color="auto" w:fill="FFFFFF"/>
              </w:rPr>
              <w:t>,</w:t>
            </w:r>
            <w:r w:rsidRPr="00E84E96">
              <w:rPr>
                <w:rFonts w:ascii="Times New Roman" w:eastAsia="宋体" w:hAnsi="Times New Roman" w:cs="Times New Roman" w:hint="eastAsia"/>
                <w:color w:val="000000" w:themeColor="text1"/>
                <w:kern w:val="0"/>
                <w:sz w:val="26"/>
                <w:szCs w:val="18"/>
                <w:shd w:val="clear" w:color="auto" w:fill="FFFFFF"/>
              </w:rPr>
              <w:t>沈坤荣</w:t>
            </w:r>
            <w:r w:rsidRPr="00E84E96">
              <w:rPr>
                <w:rFonts w:ascii="Times New Roman" w:eastAsia="宋体" w:hAnsi="Times New Roman" w:cs="Times New Roman" w:hint="eastAsia"/>
                <w:color w:val="000000" w:themeColor="text1"/>
                <w:kern w:val="0"/>
                <w:sz w:val="26"/>
                <w:szCs w:val="18"/>
                <w:shd w:val="clear" w:color="auto" w:fill="FFFFFF"/>
              </w:rPr>
              <w:t>.</w:t>
            </w:r>
            <w:r w:rsidRPr="00E84E96">
              <w:rPr>
                <w:rFonts w:ascii="Times New Roman" w:eastAsia="宋体" w:hAnsi="Times New Roman" w:cs="Times New Roman" w:hint="eastAsia"/>
                <w:color w:val="000000" w:themeColor="text1"/>
                <w:kern w:val="0"/>
                <w:sz w:val="26"/>
                <w:szCs w:val="18"/>
                <w:shd w:val="clear" w:color="auto" w:fill="FFFFFF"/>
              </w:rPr>
              <w:t>技术引进与中国企业的自主创新</w:t>
            </w:r>
            <w:r w:rsidRPr="00E84E96">
              <w:rPr>
                <w:rFonts w:ascii="Times New Roman" w:eastAsia="宋体" w:hAnsi="Times New Roman" w:cs="Times New Roman" w:hint="eastAsia"/>
                <w:color w:val="000000" w:themeColor="text1"/>
                <w:kern w:val="0"/>
                <w:sz w:val="26"/>
                <w:szCs w:val="18"/>
                <w:shd w:val="clear" w:color="auto" w:fill="FFFFFF"/>
              </w:rPr>
              <w:t>:</w:t>
            </w:r>
            <w:r w:rsidRPr="00E84E96">
              <w:rPr>
                <w:rFonts w:ascii="Times New Roman" w:eastAsia="宋体" w:hAnsi="Times New Roman" w:cs="Times New Roman" w:hint="eastAsia"/>
                <w:color w:val="000000" w:themeColor="text1"/>
                <w:kern w:val="0"/>
                <w:sz w:val="26"/>
                <w:szCs w:val="18"/>
                <w:shd w:val="clear" w:color="auto" w:fill="FFFFFF"/>
              </w:rPr>
              <w:t>基于分位数回归模型的经验研究</w:t>
            </w:r>
            <w:r w:rsidRPr="00E84E96">
              <w:rPr>
                <w:rFonts w:ascii="Times New Roman" w:eastAsia="宋体" w:hAnsi="Times New Roman" w:cs="Times New Roman" w:hint="eastAsia"/>
                <w:color w:val="000000" w:themeColor="text1"/>
                <w:kern w:val="0"/>
                <w:sz w:val="26"/>
                <w:szCs w:val="18"/>
                <w:shd w:val="clear" w:color="auto" w:fill="FFFFFF"/>
              </w:rPr>
              <w:t>[J].</w:t>
            </w:r>
            <w:r w:rsidRPr="00E84E96">
              <w:rPr>
                <w:rFonts w:ascii="Times New Roman" w:eastAsia="宋体" w:hAnsi="Times New Roman" w:cs="Times New Roman" w:hint="eastAsia"/>
                <w:color w:val="000000" w:themeColor="text1"/>
                <w:kern w:val="0"/>
                <w:sz w:val="26"/>
                <w:szCs w:val="18"/>
                <w:shd w:val="clear" w:color="auto" w:fill="FFFFFF"/>
              </w:rPr>
              <w:t>世界经济</w:t>
            </w:r>
            <w:r w:rsidRPr="00E84E96">
              <w:rPr>
                <w:rFonts w:ascii="Times New Roman" w:eastAsia="宋体" w:hAnsi="Times New Roman" w:cs="Times New Roman" w:hint="eastAsia"/>
                <w:color w:val="000000" w:themeColor="text1"/>
                <w:kern w:val="0"/>
                <w:sz w:val="26"/>
                <w:szCs w:val="18"/>
                <w:shd w:val="clear" w:color="auto" w:fill="FFFFFF"/>
              </w:rPr>
              <w:t>,2007(11):32-43.</w:t>
            </w:r>
          </w:p>
          <w:p w14:paraId="11FA537C" w14:textId="77777777" w:rsidR="00113B7F" w:rsidRPr="00E84E96" w:rsidRDefault="00113B7F" w:rsidP="00113B7F">
            <w:pPr>
              <w:pStyle w:val="a8"/>
              <w:widowControl/>
              <w:numPr>
                <w:ilvl w:val="0"/>
                <w:numId w:val="5"/>
              </w:numPr>
              <w:spacing w:line="400" w:lineRule="exact"/>
              <w:ind w:left="482" w:firstLineChars="0" w:hanging="482"/>
              <w:rPr>
                <w:rFonts w:ascii="Times New Roman" w:eastAsia="宋体" w:hAnsi="Times New Roman" w:cs="Times New Roman"/>
                <w:color w:val="000000" w:themeColor="text1"/>
                <w:kern w:val="0"/>
                <w:sz w:val="26"/>
              </w:rPr>
            </w:pPr>
            <w:r w:rsidRPr="00E84E96">
              <w:rPr>
                <w:rFonts w:ascii="Times New Roman" w:eastAsia="宋体" w:hAnsi="Times New Roman" w:cs="Times New Roman" w:hint="eastAsia"/>
                <w:color w:val="000000" w:themeColor="text1"/>
                <w:kern w:val="0"/>
                <w:sz w:val="26"/>
                <w:szCs w:val="18"/>
                <w:shd w:val="clear" w:color="auto" w:fill="FFFFFF"/>
              </w:rPr>
              <w:t>汤萱</w:t>
            </w:r>
            <w:r w:rsidRPr="00E84E96">
              <w:rPr>
                <w:rFonts w:ascii="Times New Roman" w:eastAsia="宋体" w:hAnsi="Times New Roman" w:cs="Times New Roman" w:hint="eastAsia"/>
                <w:color w:val="000000" w:themeColor="text1"/>
                <w:kern w:val="0"/>
                <w:sz w:val="26"/>
                <w:szCs w:val="18"/>
                <w:shd w:val="clear" w:color="auto" w:fill="FFFFFF"/>
              </w:rPr>
              <w:t>.</w:t>
            </w:r>
            <w:r w:rsidRPr="00E84E96">
              <w:rPr>
                <w:rFonts w:ascii="Times New Roman" w:eastAsia="宋体" w:hAnsi="Times New Roman" w:cs="Times New Roman" w:hint="eastAsia"/>
                <w:color w:val="000000" w:themeColor="text1"/>
                <w:kern w:val="0"/>
                <w:sz w:val="26"/>
                <w:szCs w:val="18"/>
                <w:shd w:val="clear" w:color="auto" w:fill="FFFFFF"/>
              </w:rPr>
              <w:t>技术引进影响自主创新的机理及实证研究——基于中国制造业面板数据的实证检验</w:t>
            </w:r>
            <w:r w:rsidRPr="00E84E96">
              <w:rPr>
                <w:rFonts w:ascii="Times New Roman" w:eastAsia="宋体" w:hAnsi="Times New Roman" w:cs="Times New Roman" w:hint="eastAsia"/>
                <w:color w:val="000000" w:themeColor="text1"/>
                <w:kern w:val="0"/>
                <w:sz w:val="26"/>
                <w:szCs w:val="18"/>
                <w:shd w:val="clear" w:color="auto" w:fill="FFFFFF"/>
              </w:rPr>
              <w:t>[J].</w:t>
            </w:r>
            <w:r w:rsidRPr="00E84E96">
              <w:rPr>
                <w:rFonts w:ascii="Times New Roman" w:eastAsia="宋体" w:hAnsi="Times New Roman" w:cs="Times New Roman" w:hint="eastAsia"/>
                <w:color w:val="000000" w:themeColor="text1"/>
                <w:kern w:val="0"/>
                <w:sz w:val="26"/>
                <w:szCs w:val="18"/>
                <w:shd w:val="clear" w:color="auto" w:fill="FFFFFF"/>
              </w:rPr>
              <w:t>中国软科学</w:t>
            </w:r>
            <w:r w:rsidRPr="00E84E96">
              <w:rPr>
                <w:rFonts w:ascii="Times New Roman" w:eastAsia="宋体" w:hAnsi="Times New Roman" w:cs="Times New Roman" w:hint="eastAsia"/>
                <w:color w:val="000000" w:themeColor="text1"/>
                <w:kern w:val="0"/>
                <w:sz w:val="26"/>
                <w:szCs w:val="18"/>
                <w:shd w:val="clear" w:color="auto" w:fill="FFFFFF"/>
              </w:rPr>
              <w:t>,2016(05):119-132.</w:t>
            </w:r>
          </w:p>
          <w:p w14:paraId="4B616C60" w14:textId="77777777" w:rsidR="00113B7F" w:rsidRPr="00E84E96" w:rsidRDefault="00113B7F" w:rsidP="00113B7F">
            <w:pPr>
              <w:pStyle w:val="a8"/>
              <w:numPr>
                <w:ilvl w:val="0"/>
                <w:numId w:val="5"/>
              </w:numPr>
              <w:spacing w:line="400" w:lineRule="exact"/>
              <w:ind w:left="482" w:firstLineChars="0" w:hanging="482"/>
              <w:rPr>
                <w:rFonts w:ascii="Times New Roman" w:eastAsia="宋体" w:hAnsi="Times New Roman"/>
                <w:color w:val="000000" w:themeColor="text1"/>
                <w:sz w:val="26"/>
                <w:szCs w:val="21"/>
              </w:rPr>
            </w:pPr>
            <w:r w:rsidRPr="00E84E96">
              <w:rPr>
                <w:rFonts w:ascii="Times New Roman" w:eastAsia="宋体" w:hAnsi="Times New Roman" w:hint="eastAsia"/>
                <w:color w:val="000000" w:themeColor="text1"/>
                <w:sz w:val="26"/>
                <w:szCs w:val="21"/>
              </w:rPr>
              <w:t>吴延兵</w:t>
            </w:r>
            <w:r w:rsidRPr="00E84E96">
              <w:rPr>
                <w:rFonts w:ascii="Times New Roman" w:eastAsia="宋体" w:hAnsi="Times New Roman" w:hint="eastAsia"/>
                <w:color w:val="000000" w:themeColor="text1"/>
                <w:sz w:val="26"/>
                <w:szCs w:val="21"/>
              </w:rPr>
              <w:t>.</w:t>
            </w:r>
            <w:r w:rsidRPr="00E84E96">
              <w:rPr>
                <w:rFonts w:ascii="Times New Roman" w:eastAsia="宋体" w:hAnsi="Times New Roman" w:hint="eastAsia"/>
                <w:color w:val="000000" w:themeColor="text1"/>
                <w:sz w:val="26"/>
                <w:szCs w:val="21"/>
              </w:rPr>
              <w:t>自主研发、技术引进与生产率——基于中国地区工业的实证研究</w:t>
            </w:r>
            <w:r w:rsidRPr="00E84E96">
              <w:rPr>
                <w:rFonts w:ascii="Times New Roman" w:eastAsia="宋体" w:hAnsi="Times New Roman" w:hint="eastAsia"/>
                <w:color w:val="000000" w:themeColor="text1"/>
                <w:sz w:val="26"/>
                <w:szCs w:val="21"/>
              </w:rPr>
              <w:t>[J].</w:t>
            </w:r>
            <w:r w:rsidRPr="00E84E96">
              <w:rPr>
                <w:rFonts w:ascii="Times New Roman" w:eastAsia="宋体" w:hAnsi="Times New Roman" w:hint="eastAsia"/>
                <w:color w:val="000000" w:themeColor="text1"/>
                <w:sz w:val="26"/>
                <w:szCs w:val="21"/>
              </w:rPr>
              <w:t>经济研究</w:t>
            </w:r>
            <w:r w:rsidRPr="00E84E96">
              <w:rPr>
                <w:rFonts w:ascii="Times New Roman" w:eastAsia="宋体" w:hAnsi="Times New Roman" w:hint="eastAsia"/>
                <w:color w:val="000000" w:themeColor="text1"/>
                <w:sz w:val="26"/>
                <w:szCs w:val="21"/>
              </w:rPr>
              <w:t>,2008(08):51-64.</w:t>
            </w:r>
          </w:p>
          <w:p w14:paraId="73877EC8" w14:textId="77777777" w:rsidR="00113B7F" w:rsidRPr="00E84E96" w:rsidRDefault="00113B7F" w:rsidP="00113B7F">
            <w:pPr>
              <w:pStyle w:val="a8"/>
              <w:widowControl/>
              <w:numPr>
                <w:ilvl w:val="0"/>
                <w:numId w:val="5"/>
              </w:numPr>
              <w:spacing w:line="400" w:lineRule="exact"/>
              <w:ind w:left="482" w:firstLineChars="0" w:hanging="482"/>
              <w:rPr>
                <w:rFonts w:ascii="Times New Roman" w:eastAsia="宋体" w:hAnsi="Times New Roman" w:cs="Times New Roman"/>
                <w:color w:val="000000" w:themeColor="text1"/>
                <w:kern w:val="0"/>
                <w:sz w:val="26"/>
              </w:rPr>
            </w:pPr>
            <w:r w:rsidRPr="00E84E96">
              <w:rPr>
                <w:rFonts w:ascii="Times New Roman" w:eastAsia="宋体" w:hAnsi="Times New Roman" w:cs="Times New Roman" w:hint="eastAsia"/>
                <w:color w:val="000000" w:themeColor="text1"/>
                <w:kern w:val="0"/>
                <w:sz w:val="26"/>
                <w:szCs w:val="18"/>
                <w:shd w:val="clear" w:color="auto" w:fill="FFFFFF"/>
              </w:rPr>
              <w:t>肖利平</w:t>
            </w:r>
            <w:r w:rsidRPr="00E84E96">
              <w:rPr>
                <w:rFonts w:ascii="Times New Roman" w:eastAsia="宋体" w:hAnsi="Times New Roman" w:cs="Times New Roman" w:hint="eastAsia"/>
                <w:color w:val="000000" w:themeColor="text1"/>
                <w:kern w:val="0"/>
                <w:sz w:val="26"/>
                <w:szCs w:val="18"/>
                <w:shd w:val="clear" w:color="auto" w:fill="FFFFFF"/>
              </w:rPr>
              <w:t>,</w:t>
            </w:r>
            <w:r w:rsidRPr="00E84E96">
              <w:rPr>
                <w:rFonts w:ascii="Times New Roman" w:eastAsia="宋体" w:hAnsi="Times New Roman" w:cs="Times New Roman" w:hint="eastAsia"/>
                <w:color w:val="000000" w:themeColor="text1"/>
                <w:kern w:val="0"/>
                <w:sz w:val="26"/>
                <w:szCs w:val="18"/>
                <w:shd w:val="clear" w:color="auto" w:fill="FFFFFF"/>
              </w:rPr>
              <w:t>谢丹阳</w:t>
            </w:r>
            <w:r w:rsidRPr="00E84E96">
              <w:rPr>
                <w:rFonts w:ascii="Times New Roman" w:eastAsia="宋体" w:hAnsi="Times New Roman" w:cs="Times New Roman" w:hint="eastAsia"/>
                <w:color w:val="000000" w:themeColor="text1"/>
                <w:kern w:val="0"/>
                <w:sz w:val="26"/>
                <w:szCs w:val="18"/>
                <w:shd w:val="clear" w:color="auto" w:fill="FFFFFF"/>
              </w:rPr>
              <w:t>.</w:t>
            </w:r>
            <w:r w:rsidRPr="00E84E96">
              <w:rPr>
                <w:rFonts w:ascii="Times New Roman" w:eastAsia="宋体" w:hAnsi="Times New Roman" w:cs="Times New Roman" w:hint="eastAsia"/>
                <w:color w:val="000000" w:themeColor="text1"/>
                <w:kern w:val="0"/>
                <w:sz w:val="26"/>
                <w:szCs w:val="18"/>
                <w:shd w:val="clear" w:color="auto" w:fill="FFFFFF"/>
              </w:rPr>
              <w:t>国外技术引进与本土创新增长</w:t>
            </w:r>
            <w:r w:rsidRPr="00E84E96">
              <w:rPr>
                <w:rFonts w:ascii="Times New Roman" w:eastAsia="宋体" w:hAnsi="Times New Roman" w:cs="Times New Roman" w:hint="eastAsia"/>
                <w:color w:val="000000" w:themeColor="text1"/>
                <w:kern w:val="0"/>
                <w:sz w:val="26"/>
                <w:szCs w:val="18"/>
                <w:shd w:val="clear" w:color="auto" w:fill="FFFFFF"/>
              </w:rPr>
              <w:t>:</w:t>
            </w:r>
            <w:r w:rsidRPr="00E84E96">
              <w:rPr>
                <w:rFonts w:ascii="Times New Roman" w:eastAsia="宋体" w:hAnsi="Times New Roman" w:cs="Times New Roman" w:hint="eastAsia"/>
                <w:color w:val="000000" w:themeColor="text1"/>
                <w:kern w:val="0"/>
                <w:sz w:val="26"/>
                <w:szCs w:val="18"/>
                <w:shd w:val="clear" w:color="auto" w:fill="FFFFFF"/>
              </w:rPr>
              <w:t>互补还是替代——基于异质吸收能力的视角</w:t>
            </w:r>
            <w:r w:rsidRPr="00E84E96">
              <w:rPr>
                <w:rFonts w:ascii="Times New Roman" w:eastAsia="宋体" w:hAnsi="Times New Roman" w:cs="Times New Roman" w:hint="eastAsia"/>
                <w:color w:val="000000" w:themeColor="text1"/>
                <w:kern w:val="0"/>
                <w:sz w:val="26"/>
                <w:szCs w:val="18"/>
                <w:shd w:val="clear" w:color="auto" w:fill="FFFFFF"/>
              </w:rPr>
              <w:t>[J].</w:t>
            </w:r>
            <w:r w:rsidRPr="00E84E96">
              <w:rPr>
                <w:rFonts w:ascii="Times New Roman" w:eastAsia="宋体" w:hAnsi="Times New Roman" w:cs="Times New Roman" w:hint="eastAsia"/>
                <w:color w:val="000000" w:themeColor="text1"/>
                <w:kern w:val="0"/>
                <w:sz w:val="26"/>
                <w:szCs w:val="18"/>
                <w:shd w:val="clear" w:color="auto" w:fill="FFFFFF"/>
              </w:rPr>
              <w:t>中国工业经济</w:t>
            </w:r>
            <w:r w:rsidRPr="00E84E96">
              <w:rPr>
                <w:rFonts w:ascii="Times New Roman" w:eastAsia="宋体" w:hAnsi="Times New Roman" w:cs="Times New Roman" w:hint="eastAsia"/>
                <w:color w:val="000000" w:themeColor="text1"/>
                <w:kern w:val="0"/>
                <w:sz w:val="26"/>
                <w:szCs w:val="18"/>
                <w:shd w:val="clear" w:color="auto" w:fill="FFFFFF"/>
              </w:rPr>
              <w:t>,2016(09):75-92.</w:t>
            </w:r>
          </w:p>
          <w:p w14:paraId="3017ABAE" w14:textId="77777777" w:rsidR="00113B7F" w:rsidRPr="00E84E96" w:rsidRDefault="00113B7F" w:rsidP="00113B7F">
            <w:pPr>
              <w:pStyle w:val="a8"/>
              <w:numPr>
                <w:ilvl w:val="0"/>
                <w:numId w:val="5"/>
              </w:numPr>
              <w:spacing w:line="400" w:lineRule="exact"/>
              <w:ind w:left="482" w:firstLineChars="0" w:hanging="482"/>
              <w:rPr>
                <w:rFonts w:ascii="Times New Roman" w:eastAsia="宋体" w:hAnsi="Times New Roman"/>
                <w:color w:val="000000" w:themeColor="text1"/>
                <w:sz w:val="26"/>
                <w:szCs w:val="21"/>
              </w:rPr>
            </w:pPr>
            <w:r w:rsidRPr="00E84E96">
              <w:rPr>
                <w:rFonts w:ascii="Times New Roman" w:eastAsia="宋体" w:hAnsi="Times New Roman" w:hint="eastAsia"/>
                <w:color w:val="000000" w:themeColor="text1"/>
                <w:sz w:val="26"/>
                <w:szCs w:val="21"/>
              </w:rPr>
              <w:t>张杰</w:t>
            </w:r>
            <w:r w:rsidRPr="00E84E96">
              <w:rPr>
                <w:rFonts w:ascii="Times New Roman" w:eastAsia="宋体" w:hAnsi="Times New Roman" w:hint="eastAsia"/>
                <w:color w:val="000000" w:themeColor="text1"/>
                <w:sz w:val="26"/>
                <w:szCs w:val="21"/>
              </w:rPr>
              <w:t>,</w:t>
            </w:r>
            <w:r w:rsidRPr="00E84E96">
              <w:rPr>
                <w:rFonts w:ascii="Times New Roman" w:eastAsia="宋体" w:hAnsi="Times New Roman" w:hint="eastAsia"/>
                <w:color w:val="000000" w:themeColor="text1"/>
                <w:sz w:val="26"/>
                <w:szCs w:val="21"/>
              </w:rPr>
              <w:t>陈志远</w:t>
            </w:r>
            <w:r w:rsidRPr="00E84E96">
              <w:rPr>
                <w:rFonts w:ascii="Times New Roman" w:eastAsia="宋体" w:hAnsi="Times New Roman" w:hint="eastAsia"/>
                <w:color w:val="000000" w:themeColor="text1"/>
                <w:sz w:val="26"/>
                <w:szCs w:val="21"/>
              </w:rPr>
              <w:t>,</w:t>
            </w:r>
            <w:r w:rsidRPr="00E84E96">
              <w:rPr>
                <w:rFonts w:ascii="Times New Roman" w:eastAsia="宋体" w:hAnsi="Times New Roman" w:hint="eastAsia"/>
                <w:color w:val="000000" w:themeColor="text1"/>
                <w:sz w:val="26"/>
                <w:szCs w:val="21"/>
              </w:rPr>
              <w:t>吴书凤</w:t>
            </w:r>
            <w:r w:rsidRPr="00E84E96">
              <w:rPr>
                <w:rFonts w:ascii="Times New Roman" w:eastAsia="宋体" w:hAnsi="Times New Roman" w:hint="eastAsia"/>
                <w:color w:val="000000" w:themeColor="text1"/>
                <w:sz w:val="26"/>
                <w:szCs w:val="21"/>
              </w:rPr>
              <w:t>,</w:t>
            </w:r>
            <w:r w:rsidRPr="00E84E96">
              <w:rPr>
                <w:rFonts w:ascii="Times New Roman" w:eastAsia="宋体" w:hAnsi="Times New Roman" w:hint="eastAsia"/>
                <w:color w:val="000000" w:themeColor="text1"/>
                <w:sz w:val="26"/>
                <w:szCs w:val="21"/>
              </w:rPr>
              <w:t>孙文浩</w:t>
            </w:r>
            <w:r w:rsidRPr="00E84E96">
              <w:rPr>
                <w:rFonts w:ascii="Times New Roman" w:eastAsia="宋体" w:hAnsi="Times New Roman" w:hint="eastAsia"/>
                <w:color w:val="000000" w:themeColor="text1"/>
                <w:sz w:val="26"/>
                <w:szCs w:val="21"/>
              </w:rPr>
              <w:t>.</w:t>
            </w:r>
            <w:r w:rsidRPr="00E84E96">
              <w:rPr>
                <w:rFonts w:ascii="Times New Roman" w:eastAsia="宋体" w:hAnsi="Times New Roman" w:hint="eastAsia"/>
                <w:color w:val="000000" w:themeColor="text1"/>
                <w:sz w:val="26"/>
                <w:szCs w:val="21"/>
              </w:rPr>
              <w:t>对外技术引进与中国本土企业自主创新</w:t>
            </w:r>
            <w:r w:rsidRPr="00E84E96">
              <w:rPr>
                <w:rFonts w:ascii="Times New Roman" w:eastAsia="宋体" w:hAnsi="Times New Roman" w:hint="eastAsia"/>
                <w:color w:val="000000" w:themeColor="text1"/>
                <w:sz w:val="26"/>
                <w:szCs w:val="21"/>
              </w:rPr>
              <w:t>[J].</w:t>
            </w:r>
            <w:r w:rsidRPr="00E84E96">
              <w:rPr>
                <w:rFonts w:ascii="Times New Roman" w:eastAsia="宋体" w:hAnsi="Times New Roman" w:hint="eastAsia"/>
                <w:color w:val="000000" w:themeColor="text1"/>
                <w:sz w:val="26"/>
                <w:szCs w:val="21"/>
              </w:rPr>
              <w:t>经济研究</w:t>
            </w:r>
            <w:r w:rsidRPr="00E84E96">
              <w:rPr>
                <w:rFonts w:ascii="Times New Roman" w:eastAsia="宋体" w:hAnsi="Times New Roman" w:hint="eastAsia"/>
                <w:color w:val="000000" w:themeColor="text1"/>
                <w:sz w:val="26"/>
                <w:szCs w:val="21"/>
              </w:rPr>
              <w:t>,2020,55(07):92-105.</w:t>
            </w:r>
          </w:p>
          <w:p w14:paraId="1721F0C7" w14:textId="77777777" w:rsidR="00113B7F" w:rsidRPr="00E84E96" w:rsidRDefault="00113B7F" w:rsidP="00113B7F">
            <w:pPr>
              <w:pStyle w:val="a8"/>
              <w:widowControl/>
              <w:numPr>
                <w:ilvl w:val="0"/>
                <w:numId w:val="5"/>
              </w:numPr>
              <w:autoSpaceDE w:val="0"/>
              <w:autoSpaceDN w:val="0"/>
              <w:adjustRightInd w:val="0"/>
              <w:spacing w:line="400" w:lineRule="exact"/>
              <w:ind w:left="482" w:firstLineChars="0" w:hanging="482"/>
              <w:rPr>
                <w:rFonts w:ascii="Times New Roman" w:eastAsia="宋体" w:hAnsi="Times New Roman" w:cs="Times"/>
                <w:color w:val="000000" w:themeColor="text1"/>
                <w:kern w:val="0"/>
                <w:sz w:val="26"/>
              </w:rPr>
            </w:pPr>
            <w:r w:rsidRPr="00E84E96">
              <w:rPr>
                <w:rFonts w:ascii="Times New Roman" w:eastAsia="宋体" w:hAnsi="Times New Roman" w:cs="Times"/>
                <w:color w:val="000000" w:themeColor="text1"/>
                <w:kern w:val="0"/>
                <w:sz w:val="26"/>
              </w:rPr>
              <w:t>张杰</w:t>
            </w:r>
            <w:r w:rsidRPr="00E84E96">
              <w:rPr>
                <w:rFonts w:ascii="Times New Roman" w:eastAsia="宋体" w:hAnsi="Times New Roman" w:cs="Times"/>
                <w:color w:val="000000" w:themeColor="text1"/>
                <w:kern w:val="0"/>
                <w:sz w:val="26"/>
              </w:rPr>
              <w:t>,</w:t>
            </w:r>
            <w:r w:rsidRPr="00E84E96">
              <w:rPr>
                <w:rFonts w:ascii="Times New Roman" w:eastAsia="宋体" w:hAnsi="Times New Roman" w:cs="Times"/>
                <w:color w:val="000000" w:themeColor="text1"/>
                <w:kern w:val="0"/>
                <w:sz w:val="26"/>
              </w:rPr>
              <w:t>芦哲</w:t>
            </w:r>
            <w:r w:rsidRPr="00E84E96">
              <w:rPr>
                <w:rFonts w:ascii="Times New Roman" w:eastAsia="宋体" w:hAnsi="Times New Roman" w:cs="Times"/>
                <w:color w:val="000000" w:themeColor="text1"/>
                <w:kern w:val="0"/>
                <w:sz w:val="26"/>
              </w:rPr>
              <w:t>,</w:t>
            </w:r>
            <w:r w:rsidRPr="00E84E96">
              <w:rPr>
                <w:rFonts w:ascii="Times New Roman" w:eastAsia="宋体" w:hAnsi="Times New Roman" w:cs="Times"/>
                <w:color w:val="000000" w:themeColor="text1"/>
                <w:kern w:val="0"/>
                <w:sz w:val="26"/>
              </w:rPr>
              <w:t>郑文平</w:t>
            </w:r>
            <w:r w:rsidRPr="00E84E96">
              <w:rPr>
                <w:rFonts w:ascii="Times New Roman" w:eastAsia="宋体" w:hAnsi="Times New Roman" w:cs="Times"/>
                <w:color w:val="000000" w:themeColor="text1"/>
                <w:kern w:val="0"/>
                <w:sz w:val="26"/>
              </w:rPr>
              <w:t>,</w:t>
            </w:r>
            <w:r w:rsidRPr="00E84E96">
              <w:rPr>
                <w:rFonts w:ascii="Times New Roman" w:eastAsia="宋体" w:hAnsi="Times New Roman" w:cs="Times"/>
                <w:color w:val="000000" w:themeColor="text1"/>
                <w:kern w:val="0"/>
                <w:sz w:val="26"/>
              </w:rPr>
              <w:t>等</w:t>
            </w:r>
            <w:r w:rsidRPr="00E84E96">
              <w:rPr>
                <w:rFonts w:ascii="Times New Roman" w:eastAsia="宋体" w:hAnsi="Times New Roman" w:cs="Times"/>
                <w:color w:val="000000" w:themeColor="text1"/>
                <w:kern w:val="0"/>
                <w:sz w:val="26"/>
              </w:rPr>
              <w:t>.</w:t>
            </w:r>
            <w:r w:rsidRPr="00E84E96">
              <w:rPr>
                <w:rFonts w:ascii="Times New Roman" w:eastAsia="宋体" w:hAnsi="Times New Roman" w:cs="Times"/>
                <w:color w:val="000000" w:themeColor="text1"/>
                <w:kern w:val="0"/>
                <w:sz w:val="26"/>
              </w:rPr>
              <w:t>融资约束、融资渠道与企业</w:t>
            </w:r>
            <w:r w:rsidRPr="00E84E96">
              <w:rPr>
                <w:rFonts w:ascii="Times New Roman" w:eastAsia="宋体" w:hAnsi="Times New Roman" w:cs="Times"/>
                <w:color w:val="000000" w:themeColor="text1"/>
                <w:kern w:val="0"/>
                <w:sz w:val="26"/>
              </w:rPr>
              <w:t xml:space="preserve"> R&amp;D </w:t>
            </w:r>
            <w:r w:rsidRPr="00E84E96">
              <w:rPr>
                <w:rFonts w:ascii="Times New Roman" w:eastAsia="宋体" w:hAnsi="Times New Roman" w:cs="Times"/>
                <w:color w:val="000000" w:themeColor="text1"/>
                <w:kern w:val="0"/>
                <w:sz w:val="26"/>
              </w:rPr>
              <w:t>投入</w:t>
            </w:r>
            <w:r w:rsidRPr="00E84E96">
              <w:rPr>
                <w:rFonts w:ascii="Times New Roman" w:eastAsia="宋体" w:hAnsi="Times New Roman" w:cs="Times"/>
                <w:color w:val="000000" w:themeColor="text1"/>
                <w:kern w:val="0"/>
                <w:sz w:val="26"/>
              </w:rPr>
              <w:t xml:space="preserve">[J]. </w:t>
            </w:r>
            <w:r w:rsidRPr="00E84E96">
              <w:rPr>
                <w:rFonts w:ascii="Times New Roman" w:eastAsia="宋体" w:hAnsi="Times New Roman" w:cs="Times"/>
                <w:color w:val="000000" w:themeColor="text1"/>
                <w:kern w:val="0"/>
                <w:sz w:val="26"/>
              </w:rPr>
              <w:t>世界经济</w:t>
            </w:r>
            <w:r w:rsidRPr="00E84E96">
              <w:rPr>
                <w:rFonts w:ascii="Times New Roman" w:eastAsia="宋体" w:hAnsi="Times New Roman" w:cs="Times"/>
                <w:color w:val="000000" w:themeColor="text1"/>
                <w:kern w:val="0"/>
                <w:sz w:val="26"/>
              </w:rPr>
              <w:t xml:space="preserve">,2012(10):66-90. </w:t>
            </w:r>
          </w:p>
          <w:p w14:paraId="0C1ECF79" w14:textId="77777777" w:rsidR="00113B7F" w:rsidRPr="00E84E96" w:rsidRDefault="00113B7F" w:rsidP="00113B7F">
            <w:pPr>
              <w:pStyle w:val="a8"/>
              <w:widowControl/>
              <w:numPr>
                <w:ilvl w:val="0"/>
                <w:numId w:val="5"/>
              </w:numPr>
              <w:autoSpaceDE w:val="0"/>
              <w:autoSpaceDN w:val="0"/>
              <w:adjustRightInd w:val="0"/>
              <w:spacing w:line="400" w:lineRule="exact"/>
              <w:ind w:left="482" w:firstLineChars="0" w:hanging="482"/>
              <w:rPr>
                <w:rFonts w:ascii="Times New Roman" w:eastAsia="宋体" w:hAnsi="Times New Roman" w:cs="Times"/>
                <w:color w:val="000000" w:themeColor="text1"/>
                <w:kern w:val="0"/>
                <w:sz w:val="26"/>
              </w:rPr>
            </w:pPr>
            <w:r w:rsidRPr="00E84E96">
              <w:rPr>
                <w:rFonts w:ascii="Times New Roman" w:eastAsia="宋体" w:hAnsi="Times New Roman" w:cs="Times"/>
                <w:color w:val="000000" w:themeColor="text1"/>
                <w:kern w:val="0"/>
                <w:sz w:val="26"/>
              </w:rPr>
              <w:t>周开国</w:t>
            </w:r>
            <w:r w:rsidRPr="00E84E96">
              <w:rPr>
                <w:rFonts w:ascii="Times New Roman" w:eastAsia="宋体" w:hAnsi="Times New Roman" w:cs="Times"/>
                <w:color w:val="000000" w:themeColor="text1"/>
                <w:kern w:val="0"/>
                <w:sz w:val="26"/>
              </w:rPr>
              <w:t>,</w:t>
            </w:r>
            <w:r w:rsidRPr="00E84E96">
              <w:rPr>
                <w:rFonts w:ascii="Times New Roman" w:eastAsia="宋体" w:hAnsi="Times New Roman" w:cs="Times"/>
                <w:color w:val="000000" w:themeColor="text1"/>
                <w:kern w:val="0"/>
                <w:sz w:val="26"/>
              </w:rPr>
              <w:t>卢允之</w:t>
            </w:r>
            <w:r w:rsidRPr="00E84E96">
              <w:rPr>
                <w:rFonts w:ascii="Times New Roman" w:eastAsia="宋体" w:hAnsi="Times New Roman" w:cs="Times"/>
                <w:color w:val="000000" w:themeColor="text1"/>
                <w:kern w:val="0"/>
                <w:sz w:val="26"/>
              </w:rPr>
              <w:t>,</w:t>
            </w:r>
            <w:r w:rsidRPr="00E84E96">
              <w:rPr>
                <w:rFonts w:ascii="Times New Roman" w:eastAsia="宋体" w:hAnsi="Times New Roman" w:cs="Times"/>
                <w:color w:val="000000" w:themeColor="text1"/>
                <w:kern w:val="0"/>
                <w:sz w:val="26"/>
              </w:rPr>
              <w:t>杨海生</w:t>
            </w:r>
            <w:r w:rsidRPr="00E84E96">
              <w:rPr>
                <w:rFonts w:ascii="Times New Roman" w:eastAsia="宋体" w:hAnsi="Times New Roman" w:cs="Times"/>
                <w:color w:val="000000" w:themeColor="text1"/>
                <w:kern w:val="0"/>
                <w:sz w:val="26"/>
              </w:rPr>
              <w:t xml:space="preserve"> . </w:t>
            </w:r>
            <w:r w:rsidRPr="00E84E96">
              <w:rPr>
                <w:rFonts w:ascii="Times New Roman" w:eastAsia="宋体" w:hAnsi="Times New Roman" w:cs="Times"/>
                <w:color w:val="000000" w:themeColor="text1"/>
                <w:kern w:val="0"/>
                <w:sz w:val="26"/>
              </w:rPr>
              <w:t>融资约束、创新能力与企业</w:t>
            </w:r>
            <w:r w:rsidRPr="00E84E96">
              <w:rPr>
                <w:rFonts w:ascii="Times New Roman" w:eastAsia="宋体" w:hAnsi="Times New Roman" w:cs="Times"/>
                <w:color w:val="000000" w:themeColor="text1"/>
                <w:kern w:val="0"/>
                <w:sz w:val="26"/>
              </w:rPr>
              <w:t xml:space="preserve"> </w:t>
            </w:r>
            <w:r w:rsidRPr="00E84E96">
              <w:rPr>
                <w:rFonts w:ascii="Times New Roman" w:eastAsia="宋体" w:hAnsi="Times New Roman" w:cs="Times"/>
                <w:color w:val="000000" w:themeColor="text1"/>
                <w:kern w:val="0"/>
                <w:sz w:val="26"/>
              </w:rPr>
              <w:t>协同创新</w:t>
            </w:r>
            <w:r w:rsidRPr="00E84E96">
              <w:rPr>
                <w:rFonts w:ascii="Times New Roman" w:eastAsia="宋体" w:hAnsi="Times New Roman" w:cs="Times"/>
                <w:color w:val="000000" w:themeColor="text1"/>
                <w:kern w:val="0"/>
                <w:sz w:val="26"/>
              </w:rPr>
              <w:t xml:space="preserve">[J]. </w:t>
            </w:r>
            <w:r w:rsidRPr="00E84E96">
              <w:rPr>
                <w:rFonts w:ascii="Times New Roman" w:eastAsia="宋体" w:hAnsi="Times New Roman" w:cs="Times"/>
                <w:color w:val="000000" w:themeColor="text1"/>
                <w:kern w:val="0"/>
                <w:sz w:val="26"/>
              </w:rPr>
              <w:t>经济研究</w:t>
            </w:r>
            <w:r w:rsidRPr="00E84E96">
              <w:rPr>
                <w:rFonts w:ascii="Times New Roman" w:eastAsia="宋体" w:hAnsi="Times New Roman" w:cs="Times"/>
                <w:color w:val="000000" w:themeColor="text1"/>
                <w:kern w:val="0"/>
                <w:sz w:val="26"/>
              </w:rPr>
              <w:t xml:space="preserve">,2017(07):94-108. </w:t>
            </w:r>
          </w:p>
          <w:p w14:paraId="150A0BE2" w14:textId="77777777" w:rsidR="00113B7F" w:rsidRPr="00E84E96" w:rsidRDefault="00113B7F" w:rsidP="00113B7F">
            <w:pPr>
              <w:pStyle w:val="a8"/>
              <w:widowControl/>
              <w:numPr>
                <w:ilvl w:val="0"/>
                <w:numId w:val="5"/>
              </w:numPr>
              <w:autoSpaceDE w:val="0"/>
              <w:autoSpaceDN w:val="0"/>
              <w:adjustRightInd w:val="0"/>
              <w:spacing w:line="400" w:lineRule="exact"/>
              <w:ind w:left="482" w:firstLineChars="0" w:hanging="482"/>
              <w:rPr>
                <w:rFonts w:ascii="Times New Roman" w:eastAsia="宋体" w:hAnsi="Times New Roman" w:cs="Times"/>
                <w:color w:val="000000" w:themeColor="text1"/>
                <w:kern w:val="0"/>
                <w:sz w:val="26"/>
              </w:rPr>
            </w:pPr>
            <w:r w:rsidRPr="00E84E96">
              <w:rPr>
                <w:rFonts w:ascii="Times New Roman" w:eastAsia="宋体" w:hAnsi="Times New Roman" w:cs="Times"/>
                <w:color w:val="000000" w:themeColor="text1"/>
                <w:kern w:val="0"/>
                <w:sz w:val="26"/>
              </w:rPr>
              <w:t>Almeida H, Hsu P H, Li D. Less is more: financial constraints and innovative efficiency[R]. SSRN Working Paper, 2013.</w:t>
            </w:r>
          </w:p>
          <w:p w14:paraId="3D76960C" w14:textId="77777777" w:rsidR="00113B7F" w:rsidRPr="00E84E96" w:rsidRDefault="00113B7F" w:rsidP="00113B7F">
            <w:pPr>
              <w:pStyle w:val="a8"/>
              <w:widowControl/>
              <w:numPr>
                <w:ilvl w:val="0"/>
                <w:numId w:val="5"/>
              </w:numPr>
              <w:autoSpaceDE w:val="0"/>
              <w:autoSpaceDN w:val="0"/>
              <w:adjustRightInd w:val="0"/>
              <w:spacing w:line="400" w:lineRule="exact"/>
              <w:ind w:left="482" w:firstLineChars="0" w:hanging="482"/>
              <w:rPr>
                <w:rFonts w:ascii="Times New Roman" w:eastAsia="宋体" w:hAnsi="Times New Roman"/>
                <w:color w:val="000000" w:themeColor="text1"/>
                <w:sz w:val="26"/>
              </w:rPr>
            </w:pPr>
            <w:r w:rsidRPr="00E84E96">
              <w:rPr>
                <w:rFonts w:ascii="Times New Roman" w:eastAsia="宋体" w:hAnsi="Times New Roman"/>
                <w:color w:val="000000" w:themeColor="text1"/>
                <w:sz w:val="26"/>
              </w:rPr>
              <w:t>Baker T,</w:t>
            </w:r>
            <w:r w:rsidRPr="00E84E96">
              <w:rPr>
                <w:rFonts w:ascii="Times New Roman" w:eastAsia="宋体" w:hAnsi="Times New Roman" w:hint="eastAsia"/>
                <w:color w:val="000000" w:themeColor="text1"/>
                <w:sz w:val="26"/>
              </w:rPr>
              <w:t xml:space="preserve"> </w:t>
            </w:r>
            <w:r w:rsidRPr="00E84E96">
              <w:rPr>
                <w:rFonts w:ascii="Times New Roman" w:eastAsia="宋体" w:hAnsi="Times New Roman"/>
                <w:color w:val="000000" w:themeColor="text1"/>
                <w:sz w:val="26"/>
              </w:rPr>
              <w:t>Nelson R E.</w:t>
            </w:r>
            <w:r w:rsidRPr="00E84E96">
              <w:rPr>
                <w:rFonts w:ascii="Times New Roman" w:eastAsia="宋体" w:hAnsi="Times New Roman" w:hint="eastAsia"/>
                <w:color w:val="000000" w:themeColor="text1"/>
                <w:sz w:val="26"/>
              </w:rPr>
              <w:t xml:space="preserve"> </w:t>
            </w:r>
            <w:r w:rsidRPr="00E84E96">
              <w:rPr>
                <w:rFonts w:ascii="Times New Roman" w:eastAsia="宋体" w:hAnsi="Times New Roman"/>
                <w:color w:val="000000" w:themeColor="text1"/>
                <w:sz w:val="26"/>
              </w:rPr>
              <w:t>Creating something from nothing:</w:t>
            </w:r>
            <w:r w:rsidRPr="00E84E96">
              <w:rPr>
                <w:rFonts w:ascii="Times New Roman" w:eastAsia="宋体" w:hAnsi="Times New Roman" w:hint="eastAsia"/>
                <w:color w:val="000000" w:themeColor="text1"/>
                <w:sz w:val="26"/>
              </w:rPr>
              <w:t xml:space="preserve"> r</w:t>
            </w:r>
            <w:r w:rsidRPr="00E84E96">
              <w:rPr>
                <w:rFonts w:ascii="Times New Roman" w:eastAsia="宋体" w:hAnsi="Times New Roman"/>
                <w:color w:val="000000" w:themeColor="text1"/>
                <w:sz w:val="26"/>
              </w:rPr>
              <w:t>esource construction through entrepreneurial bricolage[J]. Administrative Science Quarterly, 2005, 50(3): 329-366.</w:t>
            </w:r>
          </w:p>
          <w:p w14:paraId="09672600" w14:textId="77777777" w:rsidR="00113B7F" w:rsidRPr="00E84E96" w:rsidRDefault="00113B7F" w:rsidP="00113B7F">
            <w:pPr>
              <w:pStyle w:val="a8"/>
              <w:widowControl/>
              <w:numPr>
                <w:ilvl w:val="0"/>
                <w:numId w:val="5"/>
              </w:numPr>
              <w:autoSpaceDE w:val="0"/>
              <w:autoSpaceDN w:val="0"/>
              <w:adjustRightInd w:val="0"/>
              <w:spacing w:line="400" w:lineRule="exact"/>
              <w:ind w:left="482" w:firstLineChars="0" w:hanging="482"/>
              <w:rPr>
                <w:rFonts w:ascii="Times New Roman" w:eastAsia="宋体" w:hAnsi="Times New Roman" w:cs="Times"/>
                <w:color w:val="000000" w:themeColor="text1"/>
                <w:kern w:val="0"/>
                <w:sz w:val="26"/>
              </w:rPr>
            </w:pPr>
            <w:r w:rsidRPr="00E84E96">
              <w:rPr>
                <w:rFonts w:ascii="Times New Roman" w:eastAsia="宋体" w:hAnsi="Times New Roman" w:cs="Times"/>
                <w:color w:val="000000" w:themeColor="text1"/>
                <w:kern w:val="0"/>
                <w:sz w:val="26"/>
              </w:rPr>
              <w:t>Fernandez V. The finance of innovation in Latin America[J]. International Review of Financial Analysis, 2017, 53: 37-47.</w:t>
            </w:r>
          </w:p>
          <w:p w14:paraId="55298718" w14:textId="77777777" w:rsidR="00113B7F" w:rsidRPr="00E84E96" w:rsidRDefault="00113B7F" w:rsidP="00113B7F">
            <w:pPr>
              <w:pStyle w:val="a8"/>
              <w:widowControl/>
              <w:numPr>
                <w:ilvl w:val="0"/>
                <w:numId w:val="5"/>
              </w:numPr>
              <w:autoSpaceDE w:val="0"/>
              <w:autoSpaceDN w:val="0"/>
              <w:adjustRightInd w:val="0"/>
              <w:spacing w:line="400" w:lineRule="exact"/>
              <w:ind w:left="482" w:firstLineChars="0" w:hanging="482"/>
              <w:rPr>
                <w:rFonts w:ascii="Times New Roman" w:eastAsia="宋体" w:hAnsi="Times New Roman" w:cs="Times"/>
                <w:color w:val="000000" w:themeColor="text1"/>
                <w:kern w:val="0"/>
                <w:sz w:val="26"/>
              </w:rPr>
            </w:pPr>
            <w:r w:rsidRPr="00E84E96">
              <w:rPr>
                <w:rFonts w:ascii="Times New Roman" w:eastAsia="宋体" w:hAnsi="Times New Roman" w:cs="Times"/>
                <w:color w:val="000000" w:themeColor="text1"/>
                <w:kern w:val="0"/>
                <w:sz w:val="26"/>
              </w:rPr>
              <w:t>H</w:t>
            </w:r>
            <w:r w:rsidRPr="00E84E96">
              <w:rPr>
                <w:rFonts w:ascii="Times New Roman" w:eastAsia="宋体" w:hAnsi="Times New Roman" w:cs="Times" w:hint="eastAsia"/>
                <w:color w:val="000000" w:themeColor="text1"/>
                <w:kern w:val="0"/>
                <w:sz w:val="26"/>
              </w:rPr>
              <w:t>all</w:t>
            </w:r>
            <w:r w:rsidRPr="00E84E96">
              <w:rPr>
                <w:rFonts w:ascii="Times New Roman" w:eastAsia="宋体" w:hAnsi="Times New Roman" w:cs="Times"/>
                <w:color w:val="000000" w:themeColor="text1"/>
                <w:kern w:val="0"/>
                <w:sz w:val="26"/>
              </w:rPr>
              <w:t xml:space="preserve"> B H, L</w:t>
            </w:r>
            <w:r w:rsidRPr="00E84E96">
              <w:rPr>
                <w:rFonts w:ascii="Times New Roman" w:eastAsia="宋体" w:hAnsi="Times New Roman" w:cs="Times" w:hint="eastAsia"/>
                <w:color w:val="000000" w:themeColor="text1"/>
                <w:kern w:val="0"/>
                <w:sz w:val="26"/>
              </w:rPr>
              <w:t>erner</w:t>
            </w:r>
            <w:r w:rsidRPr="00E84E96">
              <w:rPr>
                <w:rFonts w:ascii="Times New Roman" w:eastAsia="宋体" w:hAnsi="Times New Roman" w:cs="Times"/>
                <w:color w:val="000000" w:themeColor="text1"/>
                <w:kern w:val="0"/>
                <w:sz w:val="26"/>
              </w:rPr>
              <w:t xml:space="preserve"> J. The Financing of R&amp;D and Innovation[J].</w:t>
            </w:r>
            <w:r w:rsidRPr="00E84E96">
              <w:rPr>
                <w:rFonts w:ascii="Times New Roman" w:eastAsia="宋体" w:hAnsi="Times New Roman" w:cs="Times" w:hint="eastAsia"/>
                <w:color w:val="000000" w:themeColor="text1"/>
                <w:kern w:val="0"/>
                <w:sz w:val="26"/>
              </w:rPr>
              <w:t xml:space="preserve"> </w:t>
            </w:r>
            <w:r w:rsidRPr="00E84E96">
              <w:rPr>
                <w:rFonts w:ascii="Times New Roman" w:eastAsia="宋体" w:hAnsi="Times New Roman" w:cs="Times"/>
                <w:color w:val="000000" w:themeColor="text1"/>
                <w:kern w:val="0"/>
                <w:sz w:val="26"/>
              </w:rPr>
              <w:t xml:space="preserve">Handbook of the Economics of Innovation North —Holland, 2010, 1: 609-639. </w:t>
            </w:r>
          </w:p>
          <w:p w14:paraId="35308D4B" w14:textId="77777777" w:rsidR="00113B7F" w:rsidRPr="00E84E96" w:rsidRDefault="00113B7F" w:rsidP="00113B7F">
            <w:pPr>
              <w:pStyle w:val="a8"/>
              <w:widowControl/>
              <w:numPr>
                <w:ilvl w:val="0"/>
                <w:numId w:val="5"/>
              </w:numPr>
              <w:autoSpaceDE w:val="0"/>
              <w:autoSpaceDN w:val="0"/>
              <w:adjustRightInd w:val="0"/>
              <w:spacing w:line="400" w:lineRule="exact"/>
              <w:ind w:left="482" w:firstLineChars="0" w:hanging="482"/>
              <w:rPr>
                <w:rFonts w:ascii="Times New Roman" w:eastAsia="宋体" w:hAnsi="Times New Roman" w:cs="Times"/>
                <w:color w:val="000000" w:themeColor="text1"/>
                <w:kern w:val="0"/>
                <w:sz w:val="26"/>
              </w:rPr>
            </w:pPr>
            <w:r w:rsidRPr="00E84E96">
              <w:rPr>
                <w:rFonts w:ascii="Times New Roman" w:eastAsia="宋体" w:hAnsi="Times New Roman" w:cs="Times"/>
                <w:color w:val="000000" w:themeColor="text1"/>
                <w:kern w:val="0"/>
                <w:sz w:val="26"/>
              </w:rPr>
              <w:lastRenderedPageBreak/>
              <w:t>H</w:t>
            </w:r>
            <w:r w:rsidRPr="00E84E96">
              <w:rPr>
                <w:rFonts w:ascii="Times New Roman" w:eastAsia="宋体" w:hAnsi="Times New Roman" w:cs="Times" w:hint="eastAsia"/>
                <w:color w:val="000000" w:themeColor="text1"/>
                <w:kern w:val="0"/>
                <w:sz w:val="26"/>
              </w:rPr>
              <w:t>ottenrott</w:t>
            </w:r>
            <w:r w:rsidRPr="00E84E96">
              <w:rPr>
                <w:rFonts w:ascii="Times New Roman" w:eastAsia="宋体" w:hAnsi="Times New Roman" w:cs="Times"/>
                <w:color w:val="000000" w:themeColor="text1"/>
                <w:kern w:val="0"/>
                <w:sz w:val="26"/>
              </w:rPr>
              <w:t xml:space="preserve"> H, P</w:t>
            </w:r>
            <w:r w:rsidRPr="00E84E96">
              <w:rPr>
                <w:rFonts w:ascii="Times New Roman" w:eastAsia="宋体" w:hAnsi="Times New Roman" w:cs="Times" w:hint="eastAsia"/>
                <w:color w:val="000000" w:themeColor="text1"/>
                <w:kern w:val="0"/>
                <w:sz w:val="26"/>
              </w:rPr>
              <w:t>eters</w:t>
            </w:r>
            <w:r w:rsidRPr="00E84E96">
              <w:rPr>
                <w:rFonts w:ascii="Times New Roman" w:eastAsia="宋体" w:hAnsi="Times New Roman" w:cs="Times"/>
                <w:color w:val="000000" w:themeColor="text1"/>
                <w:kern w:val="0"/>
                <w:sz w:val="26"/>
              </w:rPr>
              <w:t xml:space="preserve"> B. Innovative capability and financing constraints for innovation: more money, more innovation?[J]. Review of Economics and Statistics, 2012, 94(4): 1126-1142. </w:t>
            </w:r>
          </w:p>
          <w:p w14:paraId="22A94D77" w14:textId="77777777" w:rsidR="00113B7F" w:rsidRPr="00E84E96" w:rsidRDefault="00113B7F" w:rsidP="00113B7F">
            <w:pPr>
              <w:pStyle w:val="a8"/>
              <w:widowControl/>
              <w:numPr>
                <w:ilvl w:val="0"/>
                <w:numId w:val="5"/>
              </w:numPr>
              <w:autoSpaceDE w:val="0"/>
              <w:autoSpaceDN w:val="0"/>
              <w:adjustRightInd w:val="0"/>
              <w:spacing w:line="400" w:lineRule="exact"/>
              <w:ind w:left="482" w:firstLineChars="0" w:hanging="482"/>
              <w:rPr>
                <w:rFonts w:ascii="Times New Roman" w:eastAsia="宋体" w:hAnsi="Times New Roman" w:cs="Times"/>
                <w:color w:val="000000" w:themeColor="text1"/>
                <w:kern w:val="0"/>
                <w:sz w:val="26"/>
              </w:rPr>
            </w:pPr>
            <w:r w:rsidRPr="00E84E96">
              <w:rPr>
                <w:rFonts w:ascii="Times New Roman" w:eastAsia="宋体" w:hAnsi="Times New Roman" w:cs="Times"/>
                <w:color w:val="000000" w:themeColor="text1"/>
                <w:kern w:val="0"/>
                <w:sz w:val="26"/>
              </w:rPr>
              <w:t xml:space="preserve">Mateut S. Subsidies, financial constraints and firm innovative activities in emerging economies[J]. Small Business Economics, 2018, 50(1): 131-162. </w:t>
            </w:r>
          </w:p>
          <w:p w14:paraId="540D9231" w14:textId="77777777" w:rsidR="00113B7F" w:rsidRPr="00E84E96" w:rsidRDefault="00113B7F" w:rsidP="00113B7F">
            <w:pPr>
              <w:pStyle w:val="a8"/>
              <w:widowControl/>
              <w:numPr>
                <w:ilvl w:val="0"/>
                <w:numId w:val="5"/>
              </w:numPr>
              <w:autoSpaceDE w:val="0"/>
              <w:autoSpaceDN w:val="0"/>
              <w:adjustRightInd w:val="0"/>
              <w:spacing w:line="400" w:lineRule="exact"/>
              <w:ind w:left="482" w:firstLineChars="0" w:hanging="482"/>
              <w:rPr>
                <w:rFonts w:ascii="Times New Roman" w:eastAsia="宋体" w:hAnsi="Times New Roman"/>
                <w:color w:val="000000" w:themeColor="text1"/>
                <w:sz w:val="26"/>
              </w:rPr>
            </w:pPr>
            <w:r w:rsidRPr="00E84E96">
              <w:rPr>
                <w:rFonts w:ascii="Times New Roman" w:eastAsia="宋体" w:hAnsi="Times New Roman"/>
                <w:color w:val="000000" w:themeColor="text1"/>
                <w:sz w:val="26"/>
              </w:rPr>
              <w:t>Rego A, Oliveira P, Rosado P, et al. Product innovation in resource-poor environments: Three research streams [J].Journal of Product Innovation Management,2014,31(2):202-210.</w:t>
            </w:r>
          </w:p>
          <w:p w14:paraId="27AE31FA" w14:textId="77777777" w:rsidR="00113B7F" w:rsidRPr="00E84E96" w:rsidRDefault="00113B7F" w:rsidP="00113B7F">
            <w:pPr>
              <w:pStyle w:val="a8"/>
              <w:widowControl/>
              <w:numPr>
                <w:ilvl w:val="0"/>
                <w:numId w:val="5"/>
              </w:numPr>
              <w:autoSpaceDE w:val="0"/>
              <w:autoSpaceDN w:val="0"/>
              <w:adjustRightInd w:val="0"/>
              <w:spacing w:line="400" w:lineRule="exact"/>
              <w:ind w:left="482" w:firstLineChars="0" w:hanging="482"/>
              <w:rPr>
                <w:rFonts w:ascii="Times New Roman" w:eastAsia="宋体" w:hAnsi="Times New Roman"/>
                <w:color w:val="000000" w:themeColor="text1"/>
                <w:sz w:val="26"/>
              </w:rPr>
            </w:pPr>
            <w:r w:rsidRPr="00E84E96">
              <w:rPr>
                <w:rFonts w:ascii="Times New Roman" w:eastAsia="宋体" w:hAnsi="Times New Roman"/>
                <w:color w:val="000000" w:themeColor="text1"/>
                <w:sz w:val="26"/>
              </w:rPr>
              <w:t>Sena V.</w:t>
            </w:r>
            <w:r w:rsidRPr="00E84E96">
              <w:rPr>
                <w:rFonts w:ascii="Times New Roman" w:eastAsia="宋体" w:hAnsi="Times New Roman" w:hint="eastAsia"/>
                <w:color w:val="000000" w:themeColor="text1"/>
                <w:sz w:val="26"/>
              </w:rPr>
              <w:t xml:space="preserve"> </w:t>
            </w:r>
            <w:r w:rsidRPr="00E84E96">
              <w:rPr>
                <w:rFonts w:ascii="Times New Roman" w:eastAsia="宋体" w:hAnsi="Times New Roman"/>
                <w:color w:val="000000" w:themeColor="text1"/>
                <w:sz w:val="26"/>
              </w:rPr>
              <w:t>The determinants of firms’ performance:</w:t>
            </w:r>
            <w:r w:rsidRPr="00E84E96">
              <w:rPr>
                <w:rFonts w:ascii="Times New Roman" w:eastAsia="宋体" w:hAnsi="Times New Roman" w:hint="eastAsia"/>
                <w:color w:val="000000" w:themeColor="text1"/>
                <w:sz w:val="26"/>
              </w:rPr>
              <w:t xml:space="preserve"> </w:t>
            </w:r>
            <w:r w:rsidRPr="00E84E96">
              <w:rPr>
                <w:rFonts w:ascii="Times New Roman" w:eastAsia="宋体" w:hAnsi="Times New Roman"/>
                <w:color w:val="000000" w:themeColor="text1"/>
                <w:sz w:val="26"/>
              </w:rPr>
              <w:t>can finance constraints improve technical efficiency? [J]. European Journal of Operational Research,2006,172 (1):311-325.</w:t>
            </w:r>
          </w:p>
          <w:p w14:paraId="3EE96506" w14:textId="77777777" w:rsidR="00113B7F" w:rsidRDefault="00113B7F" w:rsidP="00113B7F">
            <w:pPr>
              <w:rPr>
                <w:rFonts w:ascii="宋体" w:eastAsia="宋体" w:hAnsi="宋体"/>
                <w:color w:val="FF0000"/>
                <w:sz w:val="24"/>
                <w:szCs w:val="24"/>
              </w:rPr>
            </w:pPr>
          </w:p>
          <w:p w14:paraId="367D5BC5" w14:textId="77777777" w:rsidR="00274C62" w:rsidRDefault="00274C62"/>
          <w:p w14:paraId="06774F78" w14:textId="23A9F4E7" w:rsidR="00113B7F" w:rsidRDefault="00113B7F" w:rsidP="00113B7F">
            <w:pPr>
              <w:widowControl/>
              <w:jc w:val="left"/>
              <w:rPr>
                <w:rFonts w:ascii="宋体" w:eastAsia="宋体" w:hAnsi="宋体"/>
                <w:sz w:val="24"/>
                <w:szCs w:val="24"/>
              </w:rPr>
            </w:pPr>
          </w:p>
        </w:tc>
      </w:tr>
    </w:tbl>
    <w:p w14:paraId="1FFADE03" w14:textId="77777777" w:rsidR="00274C62" w:rsidRDefault="00274C62">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274C62" w14:paraId="556F8EF4" w14:textId="77777777">
        <w:trPr>
          <w:trHeight w:val="13606"/>
        </w:trPr>
        <w:tc>
          <w:tcPr>
            <w:tcW w:w="9344" w:type="dxa"/>
          </w:tcPr>
          <w:p w14:paraId="7623D5C7" w14:textId="32EC5D3B" w:rsidR="00274C62" w:rsidRDefault="00167235" w:rsidP="00113B7F">
            <w:pPr>
              <w:spacing w:line="360" w:lineRule="auto"/>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p>
          <w:p w14:paraId="57CD3870" w14:textId="77777777" w:rsidR="00274C62" w:rsidRDefault="00274C62" w:rsidP="00113B7F">
            <w:pPr>
              <w:spacing w:line="360" w:lineRule="auto"/>
              <w:rPr>
                <w:rFonts w:ascii="宋体" w:eastAsia="宋体" w:hAnsi="宋体"/>
                <w:color w:val="FF0000"/>
                <w:sz w:val="24"/>
                <w:szCs w:val="24"/>
              </w:rPr>
            </w:pPr>
          </w:p>
          <w:p w14:paraId="76FB1858" w14:textId="6C5D962F" w:rsidR="00274C62" w:rsidRDefault="00167235" w:rsidP="00113B7F">
            <w:pPr>
              <w:spacing w:line="360" w:lineRule="auto"/>
              <w:rPr>
                <w:rFonts w:ascii="宋体" w:eastAsia="宋体" w:hAnsi="宋体"/>
                <w:sz w:val="24"/>
                <w:szCs w:val="24"/>
              </w:rPr>
            </w:pPr>
            <w:r>
              <w:rPr>
                <w:rFonts w:ascii="宋体" w:eastAsia="宋体" w:hAnsi="宋体" w:hint="eastAsia"/>
                <w:sz w:val="24"/>
                <w:szCs w:val="24"/>
              </w:rPr>
              <w:t xml:space="preserve">题 </w:t>
            </w:r>
            <w:r>
              <w:rPr>
                <w:rFonts w:ascii="宋体" w:eastAsia="宋体" w:hAnsi="宋体"/>
                <w:sz w:val="24"/>
                <w:szCs w:val="24"/>
              </w:rPr>
              <w:t xml:space="preserve"> </w:t>
            </w:r>
            <w:r>
              <w:rPr>
                <w:rFonts w:ascii="宋体" w:eastAsia="宋体" w:hAnsi="宋体" w:hint="eastAsia"/>
                <w:sz w:val="24"/>
                <w:szCs w:val="24"/>
              </w:rPr>
              <w:t>目：</w:t>
            </w:r>
            <w:r w:rsidR="00113B7F" w:rsidRPr="00113B7F">
              <w:rPr>
                <w:rFonts w:ascii="宋体" w:eastAsia="宋体" w:hAnsi="宋体"/>
                <w:sz w:val="24"/>
                <w:szCs w:val="24"/>
                <w:lang w:eastAsia="zh-Hans"/>
              </w:rPr>
              <w:t>融资约束对企业对外技术引进的影响效应研究</w:t>
            </w:r>
          </w:p>
          <w:p w14:paraId="19E1EB3F" w14:textId="19BED8FE" w:rsidR="00274C62" w:rsidRDefault="00167235" w:rsidP="00113B7F">
            <w:pPr>
              <w:spacing w:line="360" w:lineRule="auto"/>
              <w:rPr>
                <w:rFonts w:ascii="宋体" w:eastAsia="宋体" w:hAnsi="宋体"/>
                <w:sz w:val="24"/>
                <w:szCs w:val="24"/>
              </w:rPr>
            </w:pPr>
            <w:r>
              <w:rPr>
                <w:rFonts w:ascii="宋体" w:eastAsia="宋体" w:hAnsi="宋体" w:hint="eastAsia"/>
                <w:sz w:val="24"/>
                <w:szCs w:val="24"/>
              </w:rPr>
              <w:t>主题词：</w:t>
            </w:r>
            <w:r w:rsidR="00113B7F">
              <w:rPr>
                <w:rFonts w:ascii="宋体" w:eastAsia="宋体" w:hAnsi="宋体" w:hint="eastAsia"/>
                <w:sz w:val="24"/>
                <w:szCs w:val="24"/>
              </w:rPr>
              <w:t>融资约束</w:t>
            </w:r>
            <w:r>
              <w:rPr>
                <w:rFonts w:ascii="宋体" w:eastAsia="宋体" w:hAnsi="宋体"/>
                <w:sz w:val="24"/>
                <w:szCs w:val="24"/>
                <w:lang w:eastAsia="zh-Hans"/>
              </w:rPr>
              <w:t xml:space="preserve">  </w:t>
            </w:r>
            <w:r w:rsidR="00113B7F">
              <w:rPr>
                <w:rFonts w:ascii="宋体" w:eastAsia="宋体" w:hAnsi="宋体" w:hint="eastAsia"/>
                <w:sz w:val="24"/>
                <w:szCs w:val="24"/>
              </w:rPr>
              <w:t>对外技术引进</w:t>
            </w:r>
            <w:r>
              <w:rPr>
                <w:rFonts w:ascii="宋体" w:eastAsia="宋体" w:hAnsi="宋体"/>
                <w:sz w:val="24"/>
                <w:szCs w:val="24"/>
                <w:lang w:eastAsia="zh-Hans"/>
              </w:rPr>
              <w:t xml:space="preserve">  </w:t>
            </w:r>
            <w:r w:rsidR="00113B7F">
              <w:rPr>
                <w:rFonts w:ascii="宋体" w:eastAsia="宋体" w:hAnsi="宋体" w:hint="eastAsia"/>
                <w:sz w:val="24"/>
                <w:szCs w:val="24"/>
              </w:rPr>
              <w:t>企业创新</w:t>
            </w:r>
          </w:p>
          <w:p w14:paraId="0B0A8C5B" w14:textId="4E10F61A" w:rsidR="00274C62" w:rsidRDefault="00D81D8E" w:rsidP="00D81D8E">
            <w:pPr>
              <w:spacing w:line="360" w:lineRule="auto"/>
              <w:rPr>
                <w:rFonts w:ascii="宋体" w:eastAsia="宋体" w:hAnsi="宋体"/>
                <w:sz w:val="24"/>
                <w:szCs w:val="24"/>
                <w:lang w:eastAsia="zh-Hans"/>
              </w:rPr>
            </w:pPr>
            <w:r>
              <w:rPr>
                <w:rFonts w:ascii="宋体" w:eastAsia="宋体" w:hAnsi="宋体" w:hint="eastAsia"/>
                <w:sz w:val="24"/>
                <w:szCs w:val="24"/>
              </w:rPr>
              <w:t xml:space="preserve">第1章 </w:t>
            </w:r>
            <w:r w:rsidR="00167235">
              <w:rPr>
                <w:rFonts w:ascii="宋体" w:eastAsia="宋体" w:hAnsi="宋体" w:hint="eastAsia"/>
                <w:sz w:val="24"/>
                <w:szCs w:val="24"/>
              </w:rPr>
              <w:t>绪论</w:t>
            </w:r>
            <w:r w:rsidR="00167235">
              <w:rPr>
                <w:rFonts w:ascii="宋体" w:eastAsia="宋体" w:hAnsi="宋体"/>
                <w:sz w:val="24"/>
                <w:szCs w:val="24"/>
              </w:rPr>
              <w:t xml:space="preserve">   </w:t>
            </w:r>
          </w:p>
          <w:p w14:paraId="2EB748F0" w14:textId="77777777" w:rsidR="00274C62" w:rsidRDefault="00167235" w:rsidP="00113B7F">
            <w:pPr>
              <w:spacing w:line="360" w:lineRule="auto"/>
              <w:ind w:firstLineChars="150" w:firstLine="360"/>
              <w:rPr>
                <w:rFonts w:ascii="宋体" w:eastAsia="宋体" w:hAnsi="宋体"/>
                <w:sz w:val="24"/>
                <w:szCs w:val="24"/>
                <w:lang w:eastAsia="zh-Hans"/>
              </w:rPr>
            </w:pPr>
            <w:r>
              <w:rPr>
                <w:rFonts w:ascii="宋体" w:eastAsia="宋体" w:hAnsi="宋体"/>
                <w:sz w:val="24"/>
                <w:szCs w:val="24"/>
              </w:rPr>
              <w:t>1.1</w:t>
            </w:r>
            <w:r>
              <w:rPr>
                <w:rFonts w:ascii="宋体" w:eastAsia="宋体" w:hAnsi="宋体" w:hint="eastAsia"/>
                <w:sz w:val="24"/>
                <w:szCs w:val="24"/>
                <w:lang w:eastAsia="zh-Hans"/>
              </w:rPr>
              <w:t>研究背景</w:t>
            </w:r>
          </w:p>
          <w:p w14:paraId="4875FCC6" w14:textId="77777777" w:rsidR="00274C62" w:rsidRDefault="00167235" w:rsidP="00113B7F">
            <w:pPr>
              <w:spacing w:line="360" w:lineRule="auto"/>
              <w:ind w:firstLineChars="150" w:firstLine="360"/>
              <w:rPr>
                <w:rFonts w:ascii="宋体" w:eastAsia="宋体" w:hAnsi="宋体"/>
                <w:sz w:val="24"/>
                <w:szCs w:val="24"/>
                <w:lang w:eastAsia="zh-Hans"/>
              </w:rPr>
            </w:pPr>
            <w:r>
              <w:rPr>
                <w:rFonts w:ascii="宋体" w:eastAsia="宋体" w:hAnsi="宋体"/>
                <w:sz w:val="24"/>
                <w:szCs w:val="24"/>
                <w:lang w:eastAsia="zh-Hans"/>
              </w:rPr>
              <w:t>1.2</w:t>
            </w:r>
            <w:r>
              <w:rPr>
                <w:rFonts w:ascii="宋体" w:eastAsia="宋体" w:hAnsi="宋体" w:hint="eastAsia"/>
                <w:sz w:val="24"/>
                <w:szCs w:val="24"/>
                <w:lang w:eastAsia="zh-Hans"/>
              </w:rPr>
              <w:t>研究意义</w:t>
            </w:r>
          </w:p>
          <w:p w14:paraId="5D3D5236" w14:textId="57100450" w:rsidR="000616A5" w:rsidRDefault="000616A5" w:rsidP="00113B7F">
            <w:pPr>
              <w:spacing w:line="360" w:lineRule="auto"/>
              <w:ind w:firstLineChars="150" w:firstLine="360"/>
              <w:rPr>
                <w:rFonts w:ascii="宋体" w:eastAsia="宋体" w:hAnsi="宋体"/>
                <w:sz w:val="24"/>
                <w:szCs w:val="24"/>
              </w:rPr>
            </w:pPr>
            <w:r>
              <w:rPr>
                <w:rFonts w:ascii="宋体" w:eastAsia="宋体" w:hAnsi="宋体"/>
                <w:sz w:val="24"/>
                <w:szCs w:val="24"/>
                <w:lang w:eastAsia="zh-Hans"/>
              </w:rPr>
              <w:t xml:space="preserve">    1.2.1</w:t>
            </w:r>
            <w:r>
              <w:rPr>
                <w:rFonts w:ascii="宋体" w:eastAsia="宋体" w:hAnsi="宋体" w:hint="eastAsia"/>
                <w:sz w:val="24"/>
                <w:szCs w:val="24"/>
              </w:rPr>
              <w:t>理论意义</w:t>
            </w:r>
          </w:p>
          <w:p w14:paraId="1C82528C" w14:textId="3ED51818" w:rsidR="000616A5" w:rsidRDefault="000616A5" w:rsidP="00113B7F">
            <w:pPr>
              <w:spacing w:line="360" w:lineRule="auto"/>
              <w:ind w:firstLineChars="150" w:firstLine="360"/>
              <w:rPr>
                <w:rFonts w:ascii="宋体" w:eastAsia="宋体" w:hAnsi="宋体"/>
                <w:sz w:val="24"/>
                <w:szCs w:val="24"/>
              </w:rPr>
            </w:pPr>
            <w:r>
              <w:rPr>
                <w:rFonts w:ascii="宋体" w:eastAsia="宋体" w:hAnsi="宋体" w:hint="eastAsia"/>
                <w:sz w:val="24"/>
                <w:szCs w:val="24"/>
              </w:rPr>
              <w:t xml:space="preserve">    1.2.2现实意义</w:t>
            </w:r>
          </w:p>
          <w:p w14:paraId="716F0CBF" w14:textId="248CAA9C" w:rsidR="00274C62" w:rsidRDefault="00167235" w:rsidP="00113B7F">
            <w:pPr>
              <w:spacing w:line="360" w:lineRule="auto"/>
              <w:ind w:firstLineChars="150" w:firstLine="360"/>
              <w:rPr>
                <w:rFonts w:ascii="宋体" w:eastAsia="宋体" w:hAnsi="宋体"/>
                <w:sz w:val="24"/>
                <w:szCs w:val="24"/>
              </w:rPr>
            </w:pPr>
            <w:r>
              <w:rPr>
                <w:rFonts w:ascii="宋体" w:eastAsia="宋体" w:hAnsi="宋体"/>
                <w:sz w:val="24"/>
                <w:szCs w:val="24"/>
                <w:lang w:eastAsia="zh-Hans"/>
              </w:rPr>
              <w:t>1.3</w:t>
            </w:r>
            <w:r>
              <w:rPr>
                <w:rFonts w:ascii="宋体" w:eastAsia="宋体" w:hAnsi="宋体" w:hint="eastAsia"/>
                <w:sz w:val="24"/>
                <w:szCs w:val="24"/>
                <w:lang w:eastAsia="zh-Hans"/>
              </w:rPr>
              <w:t>研究</w:t>
            </w:r>
            <w:r w:rsidR="00113B7F">
              <w:rPr>
                <w:rFonts w:ascii="宋体" w:eastAsia="宋体" w:hAnsi="宋体" w:hint="eastAsia"/>
                <w:sz w:val="24"/>
                <w:szCs w:val="24"/>
                <w:lang w:eastAsia="zh-Hans"/>
              </w:rPr>
              <w:t>目标</w:t>
            </w:r>
            <w:r w:rsidR="00113B7F">
              <w:rPr>
                <w:rFonts w:ascii="宋体" w:eastAsia="宋体" w:hAnsi="宋体" w:hint="eastAsia"/>
                <w:sz w:val="24"/>
                <w:szCs w:val="24"/>
              </w:rPr>
              <w:t>、方法和框架</w:t>
            </w:r>
          </w:p>
          <w:p w14:paraId="100A1ECC" w14:textId="59AF988F" w:rsidR="000616A5" w:rsidRDefault="000616A5" w:rsidP="00113B7F">
            <w:pPr>
              <w:spacing w:line="360" w:lineRule="auto"/>
              <w:ind w:firstLineChars="150" w:firstLine="360"/>
              <w:rPr>
                <w:rFonts w:ascii="宋体" w:eastAsia="宋体" w:hAnsi="宋体"/>
                <w:sz w:val="24"/>
                <w:szCs w:val="24"/>
              </w:rPr>
            </w:pPr>
            <w:r>
              <w:rPr>
                <w:rFonts w:ascii="宋体" w:eastAsia="宋体" w:hAnsi="宋体" w:hint="eastAsia"/>
                <w:sz w:val="24"/>
                <w:szCs w:val="24"/>
              </w:rPr>
              <w:t xml:space="preserve">    1.3.1研究目标</w:t>
            </w:r>
          </w:p>
          <w:p w14:paraId="407C8183" w14:textId="24F29E03" w:rsidR="000616A5" w:rsidRDefault="000616A5" w:rsidP="00113B7F">
            <w:pPr>
              <w:spacing w:line="360" w:lineRule="auto"/>
              <w:ind w:firstLineChars="150" w:firstLine="360"/>
              <w:rPr>
                <w:rFonts w:ascii="宋体" w:eastAsia="宋体" w:hAnsi="宋体"/>
                <w:sz w:val="24"/>
                <w:szCs w:val="24"/>
              </w:rPr>
            </w:pPr>
            <w:r>
              <w:rPr>
                <w:rFonts w:ascii="宋体" w:eastAsia="宋体" w:hAnsi="宋体" w:hint="eastAsia"/>
                <w:sz w:val="24"/>
                <w:szCs w:val="24"/>
              </w:rPr>
              <w:t xml:space="preserve">    1.3.2主要方法</w:t>
            </w:r>
          </w:p>
          <w:p w14:paraId="0AA4A645" w14:textId="643D0762" w:rsidR="000616A5" w:rsidRDefault="000616A5" w:rsidP="00113B7F">
            <w:pPr>
              <w:spacing w:line="360" w:lineRule="auto"/>
              <w:ind w:firstLineChars="150" w:firstLine="360"/>
              <w:rPr>
                <w:rFonts w:ascii="宋体" w:eastAsia="宋体" w:hAnsi="宋体"/>
                <w:sz w:val="24"/>
                <w:szCs w:val="24"/>
              </w:rPr>
            </w:pPr>
            <w:r>
              <w:rPr>
                <w:rFonts w:ascii="宋体" w:eastAsia="宋体" w:hAnsi="宋体" w:hint="eastAsia"/>
                <w:sz w:val="24"/>
                <w:szCs w:val="24"/>
              </w:rPr>
              <w:t xml:space="preserve">    1.3.3框架及结构</w:t>
            </w:r>
          </w:p>
          <w:p w14:paraId="4C48ECE7" w14:textId="77777777" w:rsidR="00274C62" w:rsidRDefault="00167235" w:rsidP="00113B7F">
            <w:pPr>
              <w:spacing w:line="360" w:lineRule="auto"/>
              <w:ind w:firstLineChars="150" w:firstLine="360"/>
              <w:rPr>
                <w:rFonts w:ascii="宋体" w:eastAsia="宋体" w:hAnsi="宋体"/>
                <w:sz w:val="24"/>
                <w:szCs w:val="24"/>
                <w:lang w:eastAsia="zh-Hans"/>
              </w:rPr>
            </w:pPr>
            <w:r>
              <w:rPr>
                <w:rFonts w:ascii="宋体" w:eastAsia="宋体" w:hAnsi="宋体"/>
                <w:sz w:val="24"/>
                <w:szCs w:val="24"/>
                <w:lang w:eastAsia="zh-Hans"/>
              </w:rPr>
              <w:t>1.4</w:t>
            </w:r>
            <w:r>
              <w:rPr>
                <w:rFonts w:ascii="宋体" w:eastAsia="宋体" w:hAnsi="宋体" w:hint="eastAsia"/>
                <w:sz w:val="24"/>
                <w:szCs w:val="24"/>
                <w:lang w:eastAsia="zh-Hans"/>
              </w:rPr>
              <w:t>本文的创新之处和不足之处</w:t>
            </w:r>
          </w:p>
          <w:p w14:paraId="145124EE" w14:textId="0E72D66B" w:rsidR="000616A5" w:rsidRDefault="000616A5" w:rsidP="00113B7F">
            <w:pPr>
              <w:spacing w:line="360" w:lineRule="auto"/>
              <w:ind w:firstLineChars="150" w:firstLine="360"/>
              <w:rPr>
                <w:rFonts w:ascii="宋体" w:eastAsia="宋体" w:hAnsi="宋体"/>
                <w:sz w:val="24"/>
                <w:szCs w:val="24"/>
              </w:rPr>
            </w:pPr>
            <w:r>
              <w:rPr>
                <w:rFonts w:ascii="宋体" w:eastAsia="宋体" w:hAnsi="宋体" w:hint="eastAsia"/>
                <w:sz w:val="24"/>
                <w:szCs w:val="24"/>
                <w:lang w:eastAsia="zh-Hans"/>
              </w:rPr>
              <w:t xml:space="preserve">    1.4.1</w:t>
            </w:r>
            <w:r>
              <w:rPr>
                <w:rFonts w:ascii="宋体" w:eastAsia="宋体" w:hAnsi="宋体" w:hint="eastAsia"/>
                <w:sz w:val="24"/>
                <w:szCs w:val="24"/>
              </w:rPr>
              <w:t>创新之处</w:t>
            </w:r>
          </w:p>
          <w:p w14:paraId="66988B21" w14:textId="78E3F942" w:rsidR="000616A5" w:rsidRDefault="000616A5" w:rsidP="00113B7F">
            <w:pPr>
              <w:spacing w:line="360" w:lineRule="auto"/>
              <w:ind w:firstLineChars="150" w:firstLine="360"/>
              <w:rPr>
                <w:rFonts w:ascii="宋体" w:eastAsia="宋体" w:hAnsi="宋体"/>
                <w:sz w:val="24"/>
                <w:szCs w:val="24"/>
              </w:rPr>
            </w:pPr>
            <w:r>
              <w:rPr>
                <w:rFonts w:ascii="宋体" w:eastAsia="宋体" w:hAnsi="宋体" w:hint="eastAsia"/>
                <w:sz w:val="24"/>
                <w:szCs w:val="24"/>
              </w:rPr>
              <w:t xml:space="preserve">    1.4.2不足之处</w:t>
            </w:r>
          </w:p>
          <w:p w14:paraId="24B53AF4" w14:textId="478A6A49" w:rsidR="00274C62" w:rsidRDefault="00D81D8E" w:rsidP="00D81D8E">
            <w:pPr>
              <w:spacing w:line="360" w:lineRule="auto"/>
              <w:rPr>
                <w:rFonts w:ascii="宋体" w:eastAsia="宋体" w:hAnsi="宋体"/>
                <w:sz w:val="24"/>
                <w:szCs w:val="24"/>
              </w:rPr>
            </w:pPr>
            <w:r>
              <w:rPr>
                <w:rFonts w:ascii="宋体" w:eastAsia="宋体" w:hAnsi="宋体" w:hint="eastAsia"/>
                <w:sz w:val="24"/>
                <w:szCs w:val="24"/>
              </w:rPr>
              <w:t>第2章</w:t>
            </w:r>
            <w:r w:rsidR="00167235">
              <w:rPr>
                <w:rFonts w:ascii="宋体" w:eastAsia="宋体" w:hAnsi="宋体"/>
                <w:sz w:val="24"/>
                <w:szCs w:val="24"/>
              </w:rPr>
              <w:t xml:space="preserve"> </w:t>
            </w:r>
            <w:r w:rsidR="00167235">
              <w:rPr>
                <w:rFonts w:ascii="宋体" w:eastAsia="宋体" w:hAnsi="宋体" w:hint="eastAsia"/>
                <w:sz w:val="24"/>
                <w:szCs w:val="24"/>
                <w:lang w:eastAsia="zh-Hans"/>
              </w:rPr>
              <w:t>理论基础</w:t>
            </w:r>
            <w:r w:rsidR="00113B7F">
              <w:rPr>
                <w:rFonts w:ascii="宋体" w:eastAsia="宋体" w:hAnsi="宋体" w:hint="eastAsia"/>
                <w:sz w:val="24"/>
                <w:szCs w:val="24"/>
                <w:lang w:eastAsia="zh-Hans"/>
              </w:rPr>
              <w:t>和</w:t>
            </w:r>
            <w:r w:rsidR="00113B7F">
              <w:rPr>
                <w:rFonts w:ascii="宋体" w:eastAsia="宋体" w:hAnsi="宋体" w:hint="eastAsia"/>
                <w:sz w:val="24"/>
                <w:szCs w:val="24"/>
              </w:rPr>
              <w:t>文献综述</w:t>
            </w:r>
          </w:p>
          <w:p w14:paraId="57A35EBB" w14:textId="5B71E6E7" w:rsidR="00274C62" w:rsidRDefault="00167235" w:rsidP="00113B7F">
            <w:pPr>
              <w:spacing w:line="360" w:lineRule="auto"/>
              <w:rPr>
                <w:rFonts w:ascii="宋体" w:eastAsia="宋体" w:hAnsi="宋体"/>
                <w:sz w:val="24"/>
                <w:szCs w:val="24"/>
              </w:rPr>
            </w:pPr>
            <w:r>
              <w:rPr>
                <w:rFonts w:ascii="宋体" w:eastAsia="宋体" w:hAnsi="宋体"/>
                <w:sz w:val="24"/>
                <w:szCs w:val="24"/>
                <w:lang w:eastAsia="zh-Hans"/>
              </w:rPr>
              <w:t xml:space="preserve">   2.1</w:t>
            </w:r>
            <w:r w:rsidR="00113B7F">
              <w:rPr>
                <w:rFonts w:ascii="宋体" w:eastAsia="宋体" w:hAnsi="宋体" w:hint="eastAsia"/>
                <w:sz w:val="24"/>
                <w:szCs w:val="24"/>
              </w:rPr>
              <w:t>理论基础</w:t>
            </w:r>
          </w:p>
          <w:p w14:paraId="42846D89" w14:textId="4742D05A" w:rsidR="000616A5" w:rsidRDefault="000616A5" w:rsidP="000616A5">
            <w:pPr>
              <w:spacing w:line="360" w:lineRule="auto"/>
              <w:ind w:firstLine="720"/>
              <w:rPr>
                <w:rFonts w:ascii="宋体" w:eastAsia="宋体" w:hAnsi="宋体"/>
                <w:sz w:val="24"/>
                <w:szCs w:val="24"/>
              </w:rPr>
            </w:pPr>
            <w:r>
              <w:rPr>
                <w:rFonts w:ascii="宋体" w:eastAsia="宋体" w:hAnsi="宋体" w:hint="eastAsia"/>
                <w:sz w:val="24"/>
                <w:szCs w:val="24"/>
              </w:rPr>
              <w:t>2.1.1企业融资约束相关理论</w:t>
            </w:r>
          </w:p>
          <w:p w14:paraId="6D558BCC" w14:textId="4A119ED1" w:rsidR="000616A5" w:rsidRDefault="000616A5" w:rsidP="000616A5">
            <w:pPr>
              <w:spacing w:line="360" w:lineRule="auto"/>
              <w:ind w:firstLine="720"/>
              <w:rPr>
                <w:rFonts w:ascii="宋体" w:eastAsia="宋体" w:hAnsi="宋体"/>
                <w:sz w:val="24"/>
                <w:szCs w:val="24"/>
              </w:rPr>
            </w:pPr>
            <w:r>
              <w:rPr>
                <w:rFonts w:ascii="宋体" w:eastAsia="宋体" w:hAnsi="宋体" w:hint="eastAsia"/>
                <w:sz w:val="24"/>
                <w:szCs w:val="24"/>
              </w:rPr>
              <w:t>2.1.2企业对外技术引进相关理论</w:t>
            </w:r>
          </w:p>
          <w:p w14:paraId="1BAAE1DB" w14:textId="499AD2C4" w:rsidR="00274C62" w:rsidRDefault="00167235" w:rsidP="00113B7F">
            <w:pPr>
              <w:spacing w:line="360" w:lineRule="auto"/>
              <w:rPr>
                <w:rFonts w:ascii="宋体" w:eastAsia="宋体" w:hAnsi="宋体"/>
                <w:sz w:val="24"/>
                <w:szCs w:val="24"/>
              </w:rPr>
            </w:pPr>
            <w:r>
              <w:rPr>
                <w:rFonts w:ascii="宋体" w:eastAsia="宋体" w:hAnsi="宋体"/>
                <w:sz w:val="24"/>
                <w:szCs w:val="24"/>
                <w:lang w:eastAsia="zh-Hans"/>
              </w:rPr>
              <w:t xml:space="preserve">   2.2</w:t>
            </w:r>
            <w:r w:rsidR="00113B7F">
              <w:rPr>
                <w:rFonts w:ascii="宋体" w:eastAsia="宋体" w:hAnsi="宋体" w:hint="eastAsia"/>
                <w:sz w:val="24"/>
                <w:szCs w:val="24"/>
              </w:rPr>
              <w:t>文献综述</w:t>
            </w:r>
          </w:p>
          <w:p w14:paraId="21068FBE" w14:textId="18F6EC52" w:rsidR="000616A5" w:rsidRDefault="000616A5" w:rsidP="000616A5">
            <w:pPr>
              <w:spacing w:line="360" w:lineRule="auto"/>
              <w:ind w:firstLine="720"/>
              <w:rPr>
                <w:rFonts w:ascii="宋体" w:eastAsia="宋体" w:hAnsi="宋体"/>
                <w:sz w:val="24"/>
                <w:szCs w:val="24"/>
              </w:rPr>
            </w:pPr>
            <w:r>
              <w:rPr>
                <w:rFonts w:ascii="宋体" w:eastAsia="宋体" w:hAnsi="宋体" w:hint="eastAsia"/>
                <w:sz w:val="24"/>
                <w:szCs w:val="24"/>
              </w:rPr>
              <w:t>2.2.1国外文献</w:t>
            </w:r>
          </w:p>
          <w:p w14:paraId="71CE78A3" w14:textId="22783B84" w:rsidR="000616A5" w:rsidRDefault="000616A5" w:rsidP="000616A5">
            <w:pPr>
              <w:spacing w:line="360" w:lineRule="auto"/>
              <w:ind w:firstLine="720"/>
              <w:rPr>
                <w:rFonts w:ascii="宋体" w:eastAsia="宋体" w:hAnsi="宋体"/>
                <w:sz w:val="24"/>
                <w:szCs w:val="24"/>
                <w:lang w:eastAsia="zh-Hans"/>
              </w:rPr>
            </w:pPr>
            <w:r>
              <w:rPr>
                <w:rFonts w:ascii="宋体" w:eastAsia="宋体" w:hAnsi="宋体" w:hint="eastAsia"/>
                <w:sz w:val="24"/>
                <w:szCs w:val="24"/>
              </w:rPr>
              <w:t>2.2.2国内文献</w:t>
            </w:r>
          </w:p>
          <w:p w14:paraId="05A76182" w14:textId="152E1E76" w:rsidR="00274C62" w:rsidRDefault="00D81D8E" w:rsidP="00D81D8E">
            <w:pPr>
              <w:spacing w:line="360" w:lineRule="auto"/>
              <w:rPr>
                <w:rFonts w:ascii="宋体" w:eastAsia="宋体" w:hAnsi="宋体" w:hint="eastAsia"/>
                <w:sz w:val="24"/>
                <w:szCs w:val="24"/>
              </w:rPr>
            </w:pPr>
            <w:r>
              <w:rPr>
                <w:rFonts w:ascii="宋体" w:eastAsia="宋体" w:hAnsi="宋体" w:hint="eastAsia"/>
                <w:sz w:val="24"/>
                <w:szCs w:val="24"/>
              </w:rPr>
              <w:t xml:space="preserve">第3章 </w:t>
            </w:r>
            <w:r w:rsidRPr="00113B7F">
              <w:rPr>
                <w:rFonts w:ascii="宋体" w:eastAsia="宋体" w:hAnsi="宋体"/>
                <w:sz w:val="24"/>
                <w:szCs w:val="24"/>
                <w:lang w:eastAsia="zh-Hans"/>
              </w:rPr>
              <w:t>融资约束</w:t>
            </w:r>
            <w:r>
              <w:rPr>
                <w:rFonts w:ascii="宋体" w:eastAsia="宋体" w:hAnsi="宋体" w:hint="eastAsia"/>
                <w:sz w:val="24"/>
                <w:szCs w:val="24"/>
                <w:lang w:eastAsia="zh-Hans"/>
              </w:rPr>
              <w:t>与</w:t>
            </w:r>
            <w:r w:rsidRPr="00113B7F">
              <w:rPr>
                <w:rFonts w:ascii="宋体" w:eastAsia="宋体" w:hAnsi="宋体"/>
                <w:sz w:val="24"/>
                <w:szCs w:val="24"/>
                <w:lang w:eastAsia="zh-Hans"/>
              </w:rPr>
              <w:t>企业对外技术引进</w:t>
            </w:r>
            <w:r>
              <w:rPr>
                <w:rFonts w:ascii="宋体" w:eastAsia="宋体" w:hAnsi="宋体" w:hint="eastAsia"/>
                <w:sz w:val="24"/>
                <w:szCs w:val="24"/>
                <w:lang w:eastAsia="zh-Hans"/>
              </w:rPr>
              <w:t>的</w:t>
            </w:r>
            <w:r>
              <w:rPr>
                <w:rFonts w:ascii="宋体" w:eastAsia="宋体" w:hAnsi="宋体" w:hint="eastAsia"/>
                <w:sz w:val="24"/>
                <w:szCs w:val="24"/>
              </w:rPr>
              <w:t>理论分析</w:t>
            </w:r>
          </w:p>
          <w:p w14:paraId="6FEBD9B2" w14:textId="0E97D052" w:rsidR="00D81D8E" w:rsidRDefault="00D81D8E" w:rsidP="00D81D8E">
            <w:pPr>
              <w:spacing w:line="360" w:lineRule="auto"/>
              <w:rPr>
                <w:rFonts w:ascii="宋体" w:eastAsia="宋体" w:hAnsi="宋体" w:hint="eastAsia"/>
                <w:sz w:val="24"/>
                <w:szCs w:val="24"/>
              </w:rPr>
            </w:pPr>
            <w:r>
              <w:rPr>
                <w:rFonts w:ascii="宋体" w:eastAsia="宋体" w:hAnsi="宋体" w:hint="eastAsia"/>
                <w:sz w:val="24"/>
                <w:szCs w:val="24"/>
              </w:rPr>
              <w:t xml:space="preserve">   3.1 理论模型及相关推论</w:t>
            </w:r>
          </w:p>
          <w:p w14:paraId="5AD37A18" w14:textId="2BA4258B" w:rsidR="00113B7F" w:rsidRDefault="00167235" w:rsidP="00D81D8E">
            <w:pPr>
              <w:spacing w:line="360" w:lineRule="auto"/>
              <w:rPr>
                <w:rFonts w:ascii="宋体" w:eastAsia="宋体" w:hAnsi="宋体" w:hint="eastAsia"/>
                <w:sz w:val="24"/>
                <w:szCs w:val="24"/>
              </w:rPr>
            </w:pPr>
            <w:r>
              <w:rPr>
                <w:rFonts w:ascii="宋体" w:eastAsia="宋体" w:hAnsi="宋体"/>
                <w:sz w:val="24"/>
                <w:szCs w:val="24"/>
                <w:lang w:eastAsia="zh-Hans"/>
              </w:rPr>
              <w:t xml:space="preserve">   </w:t>
            </w:r>
            <w:r w:rsidR="00D81D8E">
              <w:rPr>
                <w:rFonts w:ascii="宋体" w:eastAsia="宋体" w:hAnsi="宋体" w:hint="eastAsia"/>
                <w:sz w:val="24"/>
                <w:szCs w:val="24"/>
              </w:rPr>
              <w:t>3.2 理论依据及</w:t>
            </w:r>
            <w:bookmarkStart w:id="1" w:name="_GoBack"/>
            <w:bookmarkEnd w:id="1"/>
            <w:r w:rsidR="00D81D8E">
              <w:rPr>
                <w:rFonts w:ascii="宋体" w:eastAsia="宋体" w:hAnsi="宋体" w:hint="eastAsia"/>
                <w:sz w:val="24"/>
                <w:szCs w:val="24"/>
              </w:rPr>
              <w:t>解读</w:t>
            </w:r>
          </w:p>
          <w:p w14:paraId="624FB43A" w14:textId="7DFFD9D5" w:rsidR="00274C62" w:rsidRDefault="00167235" w:rsidP="00113B7F">
            <w:pPr>
              <w:spacing w:line="360" w:lineRule="auto"/>
              <w:ind w:left="840" w:hangingChars="350" w:hanging="840"/>
              <w:rPr>
                <w:rFonts w:ascii="宋体" w:eastAsia="宋体" w:hAnsi="宋体" w:hint="eastAsia"/>
                <w:sz w:val="24"/>
                <w:szCs w:val="24"/>
                <w:lang w:eastAsia="zh-Hans"/>
              </w:rPr>
            </w:pPr>
            <w:r>
              <w:rPr>
                <w:rFonts w:ascii="宋体" w:eastAsia="宋体" w:hAnsi="宋体" w:hint="eastAsia"/>
                <w:sz w:val="24"/>
                <w:szCs w:val="24"/>
                <w:lang w:eastAsia="zh-Hans"/>
              </w:rPr>
              <w:t>第</w:t>
            </w:r>
            <w:r>
              <w:rPr>
                <w:rFonts w:ascii="宋体" w:eastAsia="宋体" w:hAnsi="宋体"/>
                <w:sz w:val="24"/>
                <w:szCs w:val="24"/>
                <w:lang w:eastAsia="zh-Hans"/>
              </w:rPr>
              <w:t>4</w:t>
            </w:r>
            <w:r>
              <w:rPr>
                <w:rFonts w:ascii="宋体" w:eastAsia="宋体" w:hAnsi="宋体" w:hint="eastAsia"/>
                <w:sz w:val="24"/>
                <w:szCs w:val="24"/>
                <w:lang w:eastAsia="zh-Hans"/>
              </w:rPr>
              <w:t>章</w:t>
            </w:r>
            <w:r w:rsidR="00113B7F">
              <w:rPr>
                <w:rFonts w:ascii="宋体" w:eastAsia="宋体" w:hAnsi="宋体" w:hint="eastAsia"/>
                <w:sz w:val="24"/>
                <w:szCs w:val="24"/>
                <w:lang w:eastAsia="zh-Hans"/>
              </w:rPr>
              <w:t xml:space="preserve"> </w:t>
            </w:r>
            <w:r>
              <w:rPr>
                <w:rFonts w:ascii="宋体" w:eastAsia="宋体" w:hAnsi="宋体" w:hint="eastAsia"/>
                <w:sz w:val="24"/>
                <w:szCs w:val="24"/>
                <w:lang w:eastAsia="zh-Hans"/>
              </w:rPr>
              <w:t>实证分析</w:t>
            </w:r>
          </w:p>
          <w:p w14:paraId="12376BBC" w14:textId="52B47C4A" w:rsidR="00D81D8E" w:rsidRDefault="00D81D8E" w:rsidP="00113B7F">
            <w:pPr>
              <w:spacing w:line="360" w:lineRule="auto"/>
              <w:ind w:left="840" w:hangingChars="350" w:hanging="84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1</w:t>
            </w:r>
            <w:r>
              <w:rPr>
                <w:rFonts w:ascii="宋体" w:eastAsia="宋体" w:hAnsi="宋体" w:hint="eastAsia"/>
                <w:sz w:val="24"/>
                <w:szCs w:val="24"/>
              </w:rPr>
              <w:t>研究设计</w:t>
            </w:r>
          </w:p>
          <w:p w14:paraId="1AFF5C2C" w14:textId="0A2C18CD" w:rsidR="00D81D8E" w:rsidRDefault="00D81D8E" w:rsidP="00D81D8E">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sz w:val="24"/>
                <w:szCs w:val="24"/>
                <w:lang w:eastAsia="zh-Hans"/>
              </w:rPr>
              <w:t>4</w:t>
            </w:r>
            <w:r>
              <w:rPr>
                <w:rFonts w:ascii="宋体" w:eastAsia="宋体" w:hAnsi="宋体"/>
                <w:sz w:val="24"/>
                <w:szCs w:val="24"/>
                <w:lang w:eastAsia="zh-Hans"/>
              </w:rPr>
              <w:t>.1</w:t>
            </w:r>
            <w:r>
              <w:rPr>
                <w:rFonts w:ascii="宋体" w:eastAsia="宋体" w:hAnsi="宋体"/>
                <w:sz w:val="24"/>
                <w:szCs w:val="24"/>
                <w:lang w:eastAsia="zh-Hans"/>
              </w:rPr>
              <w:t>.1</w:t>
            </w:r>
            <w:r>
              <w:rPr>
                <w:rFonts w:ascii="宋体" w:eastAsia="宋体" w:hAnsi="宋体" w:hint="eastAsia"/>
                <w:sz w:val="24"/>
                <w:szCs w:val="24"/>
              </w:rPr>
              <w:t>数据来源及处理</w:t>
            </w:r>
          </w:p>
          <w:p w14:paraId="0D2DD13D" w14:textId="3B3C4E3C" w:rsidR="00D81D8E" w:rsidRDefault="00D81D8E" w:rsidP="00D81D8E">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sz w:val="24"/>
                <w:szCs w:val="24"/>
                <w:lang w:eastAsia="zh-Hans"/>
              </w:rPr>
              <w:t xml:space="preserve">   4</w:t>
            </w:r>
            <w:r>
              <w:rPr>
                <w:rFonts w:ascii="宋体" w:eastAsia="宋体" w:hAnsi="宋体"/>
                <w:sz w:val="24"/>
                <w:szCs w:val="24"/>
                <w:lang w:eastAsia="zh-Hans"/>
              </w:rPr>
              <w:t>.</w:t>
            </w:r>
            <w:r>
              <w:rPr>
                <w:rFonts w:ascii="宋体" w:eastAsia="宋体" w:hAnsi="宋体"/>
                <w:sz w:val="24"/>
                <w:szCs w:val="24"/>
                <w:lang w:eastAsia="zh-Hans"/>
              </w:rPr>
              <w:t>1.</w:t>
            </w:r>
            <w:r>
              <w:rPr>
                <w:rFonts w:ascii="宋体" w:eastAsia="宋体" w:hAnsi="宋体"/>
                <w:sz w:val="24"/>
                <w:szCs w:val="24"/>
                <w:lang w:eastAsia="zh-Hans"/>
              </w:rPr>
              <w:t>2</w:t>
            </w:r>
            <w:r>
              <w:rPr>
                <w:rFonts w:ascii="宋体" w:eastAsia="宋体" w:hAnsi="宋体" w:hint="eastAsia"/>
                <w:sz w:val="24"/>
                <w:szCs w:val="24"/>
              </w:rPr>
              <w:t>计量模型设定及主要变量说明</w:t>
            </w:r>
          </w:p>
          <w:p w14:paraId="7110FB4C" w14:textId="220333ED" w:rsidR="00D81D8E" w:rsidRDefault="00D81D8E" w:rsidP="00D81D8E">
            <w:pPr>
              <w:spacing w:line="360" w:lineRule="auto"/>
              <w:ind w:left="840" w:hangingChars="350" w:hanging="840"/>
              <w:rPr>
                <w:rFonts w:ascii="宋体" w:eastAsia="宋体" w:hAnsi="宋体"/>
                <w:sz w:val="24"/>
                <w:szCs w:val="24"/>
              </w:rPr>
            </w:pPr>
            <w:r>
              <w:rPr>
                <w:rFonts w:ascii="宋体" w:eastAsia="宋体" w:hAnsi="宋体"/>
                <w:sz w:val="24"/>
                <w:szCs w:val="24"/>
                <w:lang w:eastAsia="zh-Hans"/>
              </w:rPr>
              <w:lastRenderedPageBreak/>
              <w:t xml:space="preserve">       4.1</w:t>
            </w:r>
            <w:r>
              <w:rPr>
                <w:rFonts w:ascii="宋体" w:eastAsia="宋体" w:hAnsi="宋体"/>
                <w:sz w:val="24"/>
                <w:szCs w:val="24"/>
                <w:lang w:eastAsia="zh-Hans"/>
              </w:rPr>
              <w:t>.3</w:t>
            </w:r>
            <w:r>
              <w:rPr>
                <w:rFonts w:ascii="宋体" w:eastAsia="宋体" w:hAnsi="宋体" w:hint="eastAsia"/>
                <w:sz w:val="24"/>
                <w:szCs w:val="24"/>
              </w:rPr>
              <w:t>内生性讨论及处理</w:t>
            </w:r>
          </w:p>
          <w:p w14:paraId="26C1FA27" w14:textId="1A9FEBB7" w:rsidR="00274C62" w:rsidRDefault="00167235" w:rsidP="00113B7F">
            <w:pPr>
              <w:spacing w:line="360" w:lineRule="auto"/>
              <w:ind w:firstLineChars="150" w:firstLine="360"/>
              <w:rPr>
                <w:rFonts w:ascii="宋体" w:eastAsia="宋体" w:hAnsi="宋体"/>
                <w:sz w:val="24"/>
                <w:szCs w:val="24"/>
              </w:rPr>
            </w:pPr>
            <w:r>
              <w:rPr>
                <w:rFonts w:ascii="宋体" w:eastAsia="宋体" w:hAnsi="宋体"/>
                <w:sz w:val="24"/>
                <w:szCs w:val="24"/>
                <w:lang w:eastAsia="zh-Hans"/>
              </w:rPr>
              <w:t>4.</w:t>
            </w:r>
            <w:r w:rsidR="00D81D8E">
              <w:rPr>
                <w:rFonts w:ascii="宋体" w:eastAsia="宋体" w:hAnsi="宋体" w:hint="eastAsia"/>
                <w:sz w:val="24"/>
                <w:szCs w:val="24"/>
              </w:rPr>
              <w:t>2</w:t>
            </w:r>
            <w:r w:rsidR="00113B7F">
              <w:rPr>
                <w:rFonts w:ascii="宋体" w:eastAsia="宋体" w:hAnsi="宋体" w:hint="eastAsia"/>
                <w:sz w:val="24"/>
                <w:szCs w:val="24"/>
              </w:rPr>
              <w:t>基本回归结果</w:t>
            </w:r>
          </w:p>
          <w:p w14:paraId="458E6DC3" w14:textId="7EF7769B" w:rsidR="000616A5" w:rsidRDefault="000616A5" w:rsidP="00113B7F">
            <w:pPr>
              <w:spacing w:line="360" w:lineRule="auto"/>
              <w:ind w:firstLineChars="150" w:firstLine="360"/>
              <w:rPr>
                <w:rFonts w:ascii="宋体" w:eastAsia="宋体" w:hAnsi="宋体"/>
                <w:sz w:val="24"/>
                <w:szCs w:val="24"/>
              </w:rPr>
            </w:pPr>
            <w:r>
              <w:rPr>
                <w:rFonts w:ascii="宋体" w:eastAsia="宋体" w:hAnsi="宋体" w:hint="eastAsia"/>
                <w:sz w:val="24"/>
                <w:szCs w:val="24"/>
              </w:rPr>
              <w:t xml:space="preserve">    4.</w:t>
            </w:r>
            <w:r w:rsidR="00D81D8E">
              <w:rPr>
                <w:rFonts w:ascii="宋体" w:eastAsia="宋体" w:hAnsi="宋体"/>
                <w:sz w:val="24"/>
                <w:szCs w:val="24"/>
              </w:rPr>
              <w:t>2</w:t>
            </w:r>
            <w:r>
              <w:rPr>
                <w:rFonts w:ascii="宋体" w:eastAsia="宋体" w:hAnsi="宋体" w:hint="eastAsia"/>
                <w:sz w:val="24"/>
                <w:szCs w:val="24"/>
              </w:rPr>
              <w:t>.1</w:t>
            </w:r>
            <w:r w:rsidRPr="00113B7F">
              <w:rPr>
                <w:rFonts w:ascii="宋体" w:eastAsia="宋体" w:hAnsi="宋体"/>
                <w:sz w:val="24"/>
                <w:szCs w:val="24"/>
                <w:lang w:eastAsia="zh-Hans"/>
              </w:rPr>
              <w:t>融资约束</w:t>
            </w:r>
            <w:r>
              <w:rPr>
                <w:rFonts w:ascii="宋体" w:eastAsia="宋体" w:hAnsi="宋体" w:hint="eastAsia"/>
                <w:sz w:val="24"/>
                <w:szCs w:val="24"/>
                <w:lang w:eastAsia="zh-Hans"/>
              </w:rPr>
              <w:t>与</w:t>
            </w:r>
            <w:r w:rsidRPr="00113B7F">
              <w:rPr>
                <w:rFonts w:ascii="宋体" w:eastAsia="宋体" w:hAnsi="宋体"/>
                <w:sz w:val="24"/>
                <w:szCs w:val="24"/>
                <w:lang w:eastAsia="zh-Hans"/>
              </w:rPr>
              <w:t>企业</w:t>
            </w:r>
            <w:r>
              <w:rPr>
                <w:rFonts w:ascii="宋体" w:eastAsia="宋体" w:hAnsi="宋体" w:hint="eastAsia"/>
                <w:sz w:val="24"/>
                <w:szCs w:val="24"/>
                <w:lang w:eastAsia="zh-Hans"/>
              </w:rPr>
              <w:t>与</w:t>
            </w:r>
            <w:r w:rsidRPr="00113B7F">
              <w:rPr>
                <w:rFonts w:ascii="宋体" w:eastAsia="宋体" w:hAnsi="宋体"/>
                <w:sz w:val="24"/>
                <w:szCs w:val="24"/>
                <w:lang w:eastAsia="zh-Hans"/>
              </w:rPr>
              <w:t>外技术引进</w:t>
            </w:r>
            <w:r>
              <w:rPr>
                <w:rFonts w:ascii="宋体" w:eastAsia="宋体" w:hAnsi="宋体" w:hint="eastAsia"/>
                <w:sz w:val="24"/>
                <w:szCs w:val="24"/>
                <w:lang w:eastAsia="zh-Hans"/>
              </w:rPr>
              <w:t>相关性</w:t>
            </w:r>
            <w:r>
              <w:rPr>
                <w:rFonts w:ascii="宋体" w:eastAsia="宋体" w:hAnsi="宋体" w:hint="eastAsia"/>
                <w:sz w:val="24"/>
                <w:szCs w:val="24"/>
              </w:rPr>
              <w:t>检验</w:t>
            </w:r>
          </w:p>
          <w:p w14:paraId="69A6E357" w14:textId="41750C30" w:rsidR="000616A5" w:rsidRDefault="00D81D8E" w:rsidP="00113B7F">
            <w:pPr>
              <w:spacing w:line="360" w:lineRule="auto"/>
              <w:ind w:firstLineChars="150" w:firstLine="360"/>
              <w:rPr>
                <w:rFonts w:ascii="宋体" w:eastAsia="宋体" w:hAnsi="宋体"/>
                <w:sz w:val="24"/>
                <w:szCs w:val="24"/>
              </w:rPr>
            </w:pPr>
            <w:r>
              <w:rPr>
                <w:rFonts w:ascii="宋体" w:eastAsia="宋体" w:hAnsi="宋体" w:hint="eastAsia"/>
                <w:sz w:val="24"/>
                <w:szCs w:val="24"/>
              </w:rPr>
              <w:t xml:space="preserve">    4.2</w:t>
            </w:r>
            <w:r w:rsidR="000616A5">
              <w:rPr>
                <w:rFonts w:ascii="宋体" w:eastAsia="宋体" w:hAnsi="宋体" w:hint="eastAsia"/>
                <w:sz w:val="24"/>
                <w:szCs w:val="24"/>
              </w:rPr>
              <w:t>.2基本回归结果解读与分析</w:t>
            </w:r>
          </w:p>
          <w:p w14:paraId="7AA65EEA" w14:textId="3A0E7E72" w:rsidR="00274C62" w:rsidRDefault="00167235" w:rsidP="00113B7F">
            <w:pPr>
              <w:spacing w:line="360" w:lineRule="auto"/>
              <w:ind w:firstLineChars="150" w:firstLine="360"/>
              <w:rPr>
                <w:rFonts w:ascii="宋体" w:eastAsia="宋体" w:hAnsi="宋体"/>
                <w:sz w:val="24"/>
                <w:szCs w:val="24"/>
              </w:rPr>
            </w:pPr>
            <w:r>
              <w:rPr>
                <w:rFonts w:ascii="宋体" w:eastAsia="宋体" w:hAnsi="宋体"/>
                <w:sz w:val="24"/>
                <w:szCs w:val="24"/>
                <w:lang w:eastAsia="zh-Hans"/>
              </w:rPr>
              <w:t>4.</w:t>
            </w:r>
            <w:r w:rsidR="00D81D8E">
              <w:rPr>
                <w:rFonts w:ascii="宋体" w:eastAsia="宋体" w:hAnsi="宋体" w:hint="eastAsia"/>
                <w:sz w:val="24"/>
                <w:szCs w:val="24"/>
              </w:rPr>
              <w:t>3</w:t>
            </w:r>
            <w:r w:rsidR="00113B7F">
              <w:rPr>
                <w:rFonts w:ascii="宋体" w:eastAsia="宋体" w:hAnsi="宋体" w:hint="eastAsia"/>
                <w:sz w:val="24"/>
                <w:szCs w:val="24"/>
              </w:rPr>
              <w:t>稳健性检验</w:t>
            </w:r>
          </w:p>
          <w:p w14:paraId="0C11F888" w14:textId="2AA4C46B" w:rsidR="000616A5" w:rsidRDefault="00D81D8E" w:rsidP="00113B7F">
            <w:pPr>
              <w:spacing w:line="360" w:lineRule="auto"/>
              <w:ind w:firstLineChars="150" w:firstLine="360"/>
              <w:rPr>
                <w:rFonts w:ascii="宋体" w:eastAsia="宋体" w:hAnsi="宋体"/>
                <w:sz w:val="24"/>
                <w:szCs w:val="24"/>
              </w:rPr>
            </w:pPr>
            <w:r>
              <w:rPr>
                <w:rFonts w:ascii="宋体" w:eastAsia="宋体" w:hAnsi="宋体" w:hint="eastAsia"/>
                <w:sz w:val="24"/>
                <w:szCs w:val="24"/>
              </w:rPr>
              <w:t xml:space="preserve">    4.3</w:t>
            </w:r>
            <w:r w:rsidR="000616A5">
              <w:rPr>
                <w:rFonts w:ascii="宋体" w:eastAsia="宋体" w:hAnsi="宋体" w:hint="eastAsia"/>
                <w:sz w:val="24"/>
                <w:szCs w:val="24"/>
              </w:rPr>
              <w:t>.1替换回归方法</w:t>
            </w:r>
          </w:p>
          <w:p w14:paraId="70E7A6A4" w14:textId="19699F9F" w:rsidR="000616A5" w:rsidRDefault="00D81D8E" w:rsidP="00113B7F">
            <w:pPr>
              <w:spacing w:line="360" w:lineRule="auto"/>
              <w:ind w:firstLineChars="150" w:firstLine="360"/>
              <w:rPr>
                <w:rFonts w:ascii="宋体" w:eastAsia="宋体" w:hAnsi="宋体"/>
                <w:sz w:val="24"/>
                <w:szCs w:val="24"/>
              </w:rPr>
            </w:pPr>
            <w:r>
              <w:rPr>
                <w:rFonts w:ascii="宋体" w:eastAsia="宋体" w:hAnsi="宋体" w:hint="eastAsia"/>
                <w:sz w:val="24"/>
                <w:szCs w:val="24"/>
              </w:rPr>
              <w:t xml:space="preserve">    4.3</w:t>
            </w:r>
            <w:r w:rsidR="000616A5">
              <w:rPr>
                <w:rFonts w:ascii="宋体" w:eastAsia="宋体" w:hAnsi="宋体" w:hint="eastAsia"/>
                <w:sz w:val="24"/>
                <w:szCs w:val="24"/>
              </w:rPr>
              <w:t>.2替换核心变量</w:t>
            </w:r>
          </w:p>
          <w:p w14:paraId="4E71ADA4" w14:textId="73960DBE" w:rsidR="000616A5" w:rsidRDefault="00D81D8E" w:rsidP="00113B7F">
            <w:pPr>
              <w:spacing w:line="360" w:lineRule="auto"/>
              <w:ind w:firstLineChars="150" w:firstLine="360"/>
              <w:rPr>
                <w:rFonts w:ascii="宋体" w:eastAsia="宋体" w:hAnsi="宋体"/>
                <w:sz w:val="24"/>
                <w:szCs w:val="24"/>
              </w:rPr>
            </w:pPr>
            <w:r>
              <w:rPr>
                <w:rFonts w:ascii="宋体" w:eastAsia="宋体" w:hAnsi="宋体" w:hint="eastAsia"/>
                <w:sz w:val="24"/>
                <w:szCs w:val="24"/>
              </w:rPr>
              <w:t xml:space="preserve">    4.3</w:t>
            </w:r>
            <w:r w:rsidR="000616A5">
              <w:rPr>
                <w:rFonts w:ascii="宋体" w:eastAsia="宋体" w:hAnsi="宋体" w:hint="eastAsia"/>
                <w:sz w:val="24"/>
                <w:szCs w:val="24"/>
              </w:rPr>
              <w:t>.3工具变量检验</w:t>
            </w:r>
          </w:p>
          <w:p w14:paraId="2463DCA1" w14:textId="305A45E0" w:rsidR="00113B7F" w:rsidRDefault="00113B7F" w:rsidP="00113B7F">
            <w:pPr>
              <w:spacing w:line="360" w:lineRule="auto"/>
              <w:rPr>
                <w:rFonts w:ascii="宋体" w:eastAsia="宋体" w:hAnsi="宋体"/>
                <w:sz w:val="24"/>
                <w:szCs w:val="24"/>
              </w:rPr>
            </w:pPr>
            <w:r>
              <w:rPr>
                <w:rFonts w:ascii="宋体" w:eastAsia="宋体" w:hAnsi="宋体" w:hint="eastAsia"/>
                <w:sz w:val="24"/>
                <w:szCs w:val="24"/>
              </w:rPr>
              <w:t xml:space="preserve">   </w:t>
            </w:r>
            <w:r w:rsidR="00167235">
              <w:rPr>
                <w:rFonts w:ascii="宋体" w:eastAsia="宋体" w:hAnsi="宋体"/>
                <w:sz w:val="24"/>
                <w:szCs w:val="24"/>
                <w:lang w:eastAsia="zh-Hans"/>
              </w:rPr>
              <w:t>4.</w:t>
            </w:r>
            <w:r w:rsidR="00D81D8E">
              <w:rPr>
                <w:rFonts w:ascii="宋体" w:eastAsia="宋体" w:hAnsi="宋体" w:hint="eastAsia"/>
                <w:sz w:val="24"/>
                <w:szCs w:val="24"/>
              </w:rPr>
              <w:t>4</w:t>
            </w:r>
            <w:r>
              <w:rPr>
                <w:rFonts w:ascii="宋体" w:eastAsia="宋体" w:hAnsi="宋体" w:hint="eastAsia"/>
                <w:sz w:val="24"/>
                <w:szCs w:val="24"/>
              </w:rPr>
              <w:t>进一步检验</w:t>
            </w:r>
          </w:p>
          <w:p w14:paraId="5FFF02D8" w14:textId="5A46C6AE" w:rsidR="000616A5" w:rsidRDefault="00D81D8E" w:rsidP="000616A5">
            <w:pPr>
              <w:spacing w:line="360" w:lineRule="auto"/>
              <w:ind w:firstLine="840"/>
              <w:rPr>
                <w:rFonts w:ascii="宋体" w:eastAsia="宋体" w:hAnsi="宋体"/>
                <w:sz w:val="24"/>
                <w:szCs w:val="24"/>
              </w:rPr>
            </w:pPr>
            <w:r>
              <w:rPr>
                <w:rFonts w:ascii="宋体" w:eastAsia="宋体" w:hAnsi="宋体" w:hint="eastAsia"/>
                <w:sz w:val="24"/>
                <w:szCs w:val="24"/>
              </w:rPr>
              <w:t>4.4</w:t>
            </w:r>
            <w:r w:rsidR="000616A5">
              <w:rPr>
                <w:rFonts w:ascii="宋体" w:eastAsia="宋体" w:hAnsi="宋体" w:hint="eastAsia"/>
                <w:sz w:val="24"/>
                <w:szCs w:val="24"/>
              </w:rPr>
              <w:t>.1机制检验</w:t>
            </w:r>
          </w:p>
          <w:p w14:paraId="4E5934D0" w14:textId="1EE34813" w:rsidR="000616A5" w:rsidRDefault="00D81D8E" w:rsidP="000616A5">
            <w:pPr>
              <w:spacing w:line="360" w:lineRule="auto"/>
              <w:ind w:firstLine="840"/>
              <w:rPr>
                <w:rFonts w:ascii="宋体" w:eastAsia="宋体" w:hAnsi="宋体"/>
                <w:sz w:val="24"/>
                <w:szCs w:val="24"/>
              </w:rPr>
            </w:pPr>
            <w:r>
              <w:rPr>
                <w:rFonts w:ascii="宋体" w:eastAsia="宋体" w:hAnsi="宋体" w:hint="eastAsia"/>
                <w:sz w:val="24"/>
                <w:szCs w:val="24"/>
              </w:rPr>
              <w:t>4.4</w:t>
            </w:r>
            <w:r w:rsidR="000616A5">
              <w:rPr>
                <w:rFonts w:ascii="宋体" w:eastAsia="宋体" w:hAnsi="宋体" w:hint="eastAsia"/>
                <w:sz w:val="24"/>
                <w:szCs w:val="24"/>
              </w:rPr>
              <w:t>.2异质性检验</w:t>
            </w:r>
          </w:p>
          <w:p w14:paraId="2E88031E" w14:textId="03279EC9" w:rsidR="000616A5" w:rsidRDefault="00D81D8E" w:rsidP="000616A5">
            <w:pPr>
              <w:spacing w:line="360" w:lineRule="auto"/>
              <w:ind w:firstLine="840"/>
              <w:rPr>
                <w:rFonts w:ascii="宋体" w:eastAsia="宋体" w:hAnsi="宋体"/>
                <w:sz w:val="24"/>
                <w:szCs w:val="24"/>
              </w:rPr>
            </w:pPr>
            <w:r>
              <w:rPr>
                <w:rFonts w:ascii="宋体" w:eastAsia="宋体" w:hAnsi="宋体" w:hint="eastAsia"/>
                <w:sz w:val="24"/>
                <w:szCs w:val="24"/>
              </w:rPr>
              <w:t>4.4</w:t>
            </w:r>
            <w:r w:rsidR="000616A5">
              <w:rPr>
                <w:rFonts w:ascii="宋体" w:eastAsia="宋体" w:hAnsi="宋体" w:hint="eastAsia"/>
                <w:sz w:val="24"/>
                <w:szCs w:val="24"/>
              </w:rPr>
              <w:t>.3其它重要问题的深入检验</w:t>
            </w:r>
          </w:p>
          <w:p w14:paraId="7362945E" w14:textId="433D4783" w:rsidR="00274C62" w:rsidRDefault="00167235" w:rsidP="00113B7F">
            <w:pPr>
              <w:spacing w:line="360" w:lineRule="auto"/>
              <w:rPr>
                <w:rFonts w:ascii="宋体" w:eastAsia="宋体" w:hAnsi="宋体"/>
                <w:sz w:val="24"/>
                <w:szCs w:val="24"/>
              </w:rPr>
            </w:pPr>
            <w:r>
              <w:rPr>
                <w:rFonts w:ascii="宋体" w:eastAsia="宋体" w:hAnsi="宋体" w:hint="eastAsia"/>
                <w:sz w:val="24"/>
                <w:szCs w:val="24"/>
                <w:lang w:eastAsia="zh-Hans"/>
              </w:rPr>
              <w:t>第</w:t>
            </w:r>
            <w:r>
              <w:rPr>
                <w:rFonts w:ascii="宋体" w:eastAsia="宋体" w:hAnsi="宋体"/>
                <w:sz w:val="24"/>
                <w:szCs w:val="24"/>
                <w:lang w:eastAsia="zh-Hans"/>
              </w:rPr>
              <w:t>5</w:t>
            </w:r>
            <w:r>
              <w:rPr>
                <w:rFonts w:ascii="宋体" w:eastAsia="宋体" w:hAnsi="宋体" w:hint="eastAsia"/>
                <w:sz w:val="24"/>
                <w:szCs w:val="24"/>
                <w:lang w:eastAsia="zh-Hans"/>
              </w:rPr>
              <w:t>章</w:t>
            </w:r>
            <w:r w:rsidR="00113B7F">
              <w:rPr>
                <w:rFonts w:ascii="宋体" w:eastAsia="宋体" w:hAnsi="宋体" w:hint="eastAsia"/>
                <w:sz w:val="24"/>
                <w:szCs w:val="24"/>
                <w:lang w:eastAsia="zh-Hans"/>
              </w:rPr>
              <w:t xml:space="preserve"> </w:t>
            </w:r>
            <w:r>
              <w:rPr>
                <w:rFonts w:ascii="宋体" w:eastAsia="宋体" w:hAnsi="宋体" w:hint="eastAsia"/>
                <w:sz w:val="24"/>
                <w:szCs w:val="24"/>
                <w:lang w:eastAsia="zh-Hans"/>
              </w:rPr>
              <w:t>研究结论</w:t>
            </w:r>
            <w:r w:rsidR="000616A5">
              <w:rPr>
                <w:rFonts w:ascii="宋体" w:eastAsia="宋体" w:hAnsi="宋体" w:hint="eastAsia"/>
                <w:sz w:val="24"/>
                <w:szCs w:val="24"/>
                <w:lang w:eastAsia="zh-Hans"/>
              </w:rPr>
              <w:t>、</w:t>
            </w:r>
            <w:r>
              <w:rPr>
                <w:rFonts w:ascii="宋体" w:eastAsia="宋体" w:hAnsi="宋体" w:hint="eastAsia"/>
                <w:sz w:val="24"/>
                <w:szCs w:val="24"/>
                <w:lang w:eastAsia="zh-Hans"/>
              </w:rPr>
              <w:t>政策建议</w:t>
            </w:r>
            <w:r w:rsidR="000616A5">
              <w:rPr>
                <w:rFonts w:ascii="宋体" w:eastAsia="宋体" w:hAnsi="宋体" w:hint="eastAsia"/>
                <w:sz w:val="24"/>
                <w:szCs w:val="24"/>
                <w:lang w:eastAsia="zh-Hans"/>
              </w:rPr>
              <w:t>与</w:t>
            </w:r>
            <w:r w:rsidR="000616A5">
              <w:rPr>
                <w:rFonts w:ascii="宋体" w:eastAsia="宋体" w:hAnsi="宋体" w:hint="eastAsia"/>
                <w:sz w:val="24"/>
                <w:szCs w:val="24"/>
              </w:rPr>
              <w:t>研究展望</w:t>
            </w:r>
          </w:p>
          <w:p w14:paraId="29C878DD" w14:textId="13F3576A" w:rsidR="000616A5" w:rsidRDefault="00167235" w:rsidP="000616A5">
            <w:pPr>
              <w:spacing w:line="360" w:lineRule="auto"/>
              <w:ind w:firstLineChars="150" w:firstLine="360"/>
              <w:rPr>
                <w:rFonts w:ascii="宋体" w:eastAsia="宋体" w:hAnsi="宋体"/>
                <w:sz w:val="24"/>
                <w:szCs w:val="24"/>
                <w:lang w:eastAsia="zh-Hans"/>
              </w:rPr>
            </w:pPr>
            <w:r>
              <w:rPr>
                <w:rFonts w:ascii="宋体" w:eastAsia="宋体" w:hAnsi="宋体"/>
                <w:sz w:val="24"/>
                <w:szCs w:val="24"/>
              </w:rPr>
              <w:t>5.1</w:t>
            </w:r>
            <w:r>
              <w:rPr>
                <w:rFonts w:ascii="宋体" w:eastAsia="宋体" w:hAnsi="宋体" w:hint="eastAsia"/>
                <w:sz w:val="24"/>
                <w:szCs w:val="24"/>
                <w:lang w:eastAsia="zh-Hans"/>
              </w:rPr>
              <w:t>研究结论</w:t>
            </w:r>
          </w:p>
          <w:p w14:paraId="446C859D" w14:textId="77777777" w:rsidR="00274C62" w:rsidRDefault="00167235" w:rsidP="00113B7F">
            <w:pPr>
              <w:spacing w:line="360" w:lineRule="auto"/>
              <w:ind w:firstLineChars="150" w:firstLine="360"/>
              <w:rPr>
                <w:rFonts w:ascii="宋体" w:eastAsia="宋体" w:hAnsi="宋体"/>
                <w:sz w:val="24"/>
                <w:szCs w:val="24"/>
                <w:lang w:eastAsia="zh-Hans"/>
              </w:rPr>
            </w:pPr>
            <w:r>
              <w:rPr>
                <w:rFonts w:ascii="宋体" w:eastAsia="宋体" w:hAnsi="宋体"/>
                <w:sz w:val="24"/>
                <w:szCs w:val="24"/>
                <w:lang w:eastAsia="zh-Hans"/>
              </w:rPr>
              <w:t>5.2</w:t>
            </w:r>
            <w:r>
              <w:rPr>
                <w:rFonts w:ascii="宋体" w:eastAsia="宋体" w:hAnsi="宋体" w:hint="eastAsia"/>
                <w:sz w:val="24"/>
                <w:szCs w:val="24"/>
                <w:lang w:eastAsia="zh-Hans"/>
              </w:rPr>
              <w:t>政策建议</w:t>
            </w:r>
          </w:p>
          <w:p w14:paraId="35E2B612" w14:textId="46269887" w:rsidR="00274C62" w:rsidRDefault="000616A5">
            <w:pPr>
              <w:rPr>
                <w:rFonts w:ascii="宋体" w:eastAsia="宋体" w:hAnsi="宋体"/>
                <w:sz w:val="24"/>
                <w:szCs w:val="24"/>
              </w:rPr>
            </w:pPr>
            <w:r>
              <w:rPr>
                <w:rFonts w:ascii="宋体" w:eastAsia="宋体" w:hAnsi="宋体" w:hint="eastAsia"/>
                <w:sz w:val="24"/>
                <w:szCs w:val="24"/>
                <w:lang w:eastAsia="zh-Hans"/>
              </w:rPr>
              <w:t xml:space="preserve">   5.3</w:t>
            </w:r>
            <w:r>
              <w:rPr>
                <w:rFonts w:ascii="宋体" w:eastAsia="宋体" w:hAnsi="宋体" w:hint="eastAsia"/>
                <w:sz w:val="24"/>
                <w:szCs w:val="24"/>
              </w:rPr>
              <w:t>研究展望</w:t>
            </w:r>
          </w:p>
        </w:tc>
      </w:tr>
    </w:tbl>
    <w:p w14:paraId="1D237BC6" w14:textId="6D572070" w:rsidR="004E0B9F" w:rsidRDefault="004E0B9F">
      <w:pPr>
        <w:rPr>
          <w:rFonts w:ascii="宋体" w:eastAsia="宋体" w:hAnsi="宋体"/>
          <w:sz w:val="32"/>
          <w:szCs w:val="32"/>
        </w:rPr>
      </w:pPr>
    </w:p>
    <w:sectPr w:rsidR="004E0B9F">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84DE"/>
    <w:multiLevelType w:val="singleLevel"/>
    <w:tmpl w:val="026584DE"/>
    <w:lvl w:ilvl="0">
      <w:start w:val="1"/>
      <w:numFmt w:val="decimal"/>
      <w:lvlText w:val="[%1]"/>
      <w:lvlJc w:val="left"/>
      <w:pPr>
        <w:tabs>
          <w:tab w:val="left" w:pos="312"/>
        </w:tabs>
      </w:pPr>
    </w:lvl>
  </w:abstractNum>
  <w:abstractNum w:abstractNumId="1">
    <w:nsid w:val="2826666F"/>
    <w:multiLevelType w:val="hybridMultilevel"/>
    <w:tmpl w:val="166A5112"/>
    <w:lvl w:ilvl="0" w:tplc="02281E96">
      <w:start w:val="1"/>
      <w:numFmt w:val="decimal"/>
      <w:lvlText w:val="[%1]"/>
      <w:lvlJc w:val="left"/>
      <w:pPr>
        <w:ind w:left="480" w:hanging="480"/>
      </w:pPr>
      <w:rPr>
        <w:rFonts w:ascii="Times New Roman" w:hAnsi="Times New Roman" w:hint="default"/>
        <w:sz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1CE6A37"/>
    <w:multiLevelType w:val="singleLevel"/>
    <w:tmpl w:val="61CE6A37"/>
    <w:lvl w:ilvl="0">
      <w:start w:val="2"/>
      <w:numFmt w:val="decimal"/>
      <w:suff w:val="nothing"/>
      <w:lvlText w:val="%1."/>
      <w:lvlJc w:val="left"/>
    </w:lvl>
  </w:abstractNum>
  <w:abstractNum w:abstractNumId="3">
    <w:nsid w:val="61CE7535"/>
    <w:multiLevelType w:val="singleLevel"/>
    <w:tmpl w:val="61CE7535"/>
    <w:lvl w:ilvl="0">
      <w:start w:val="1"/>
      <w:numFmt w:val="decimal"/>
      <w:suff w:val="nothing"/>
      <w:lvlText w:val="第%1章"/>
      <w:lvlJc w:val="left"/>
    </w:lvl>
  </w:abstractNum>
  <w:abstractNum w:abstractNumId="4">
    <w:nsid w:val="61CE7CAA"/>
    <w:multiLevelType w:val="singleLevel"/>
    <w:tmpl w:val="61CE7CAA"/>
    <w:lvl w:ilvl="0">
      <w:start w:val="4"/>
      <w:numFmt w:val="decimal"/>
      <w:suff w:val="nothing"/>
      <w:lvlText w:val="%1."/>
      <w:lvlJc w:val="left"/>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3E7D338"/>
    <w:rsid w:val="1BFF5F23"/>
    <w:rsid w:val="2AFE5E80"/>
    <w:rsid w:val="3D3D6A88"/>
    <w:rsid w:val="3DBD44DD"/>
    <w:rsid w:val="3EEFCA86"/>
    <w:rsid w:val="3FCDAA5E"/>
    <w:rsid w:val="3FDF1AD7"/>
    <w:rsid w:val="3FF7A2C1"/>
    <w:rsid w:val="476F9F67"/>
    <w:rsid w:val="53F6B4CA"/>
    <w:rsid w:val="57F5E52D"/>
    <w:rsid w:val="5A7D120E"/>
    <w:rsid w:val="5BD7F9DD"/>
    <w:rsid w:val="5ED79890"/>
    <w:rsid w:val="5EFB00F6"/>
    <w:rsid w:val="5F298B1A"/>
    <w:rsid w:val="675F9252"/>
    <w:rsid w:val="679B80C1"/>
    <w:rsid w:val="67A7C130"/>
    <w:rsid w:val="67C6C34D"/>
    <w:rsid w:val="6BFE8533"/>
    <w:rsid w:val="6DDFDFFC"/>
    <w:rsid w:val="70EA4E5A"/>
    <w:rsid w:val="758DAC4E"/>
    <w:rsid w:val="7766176E"/>
    <w:rsid w:val="77B5756C"/>
    <w:rsid w:val="77FB4717"/>
    <w:rsid w:val="7AEF8EDC"/>
    <w:rsid w:val="7AFF8D4A"/>
    <w:rsid w:val="7B7B7C42"/>
    <w:rsid w:val="7BA3CE94"/>
    <w:rsid w:val="7BDD9E80"/>
    <w:rsid w:val="7C9379A1"/>
    <w:rsid w:val="7D8A05F9"/>
    <w:rsid w:val="7DE1716C"/>
    <w:rsid w:val="7DEE4C5F"/>
    <w:rsid w:val="7DF6FCCA"/>
    <w:rsid w:val="7EFD0CFA"/>
    <w:rsid w:val="7EFEB354"/>
    <w:rsid w:val="7F7DB5BF"/>
    <w:rsid w:val="7F7E1994"/>
    <w:rsid w:val="7FAF80A6"/>
    <w:rsid w:val="7FB39B84"/>
    <w:rsid w:val="7FCF4D46"/>
    <w:rsid w:val="7FD7ED34"/>
    <w:rsid w:val="7FDC78C2"/>
    <w:rsid w:val="7FE941DA"/>
    <w:rsid w:val="7FF2DFB9"/>
    <w:rsid w:val="87FED91F"/>
    <w:rsid w:val="8FDBF56C"/>
    <w:rsid w:val="93B3B292"/>
    <w:rsid w:val="9EF705A9"/>
    <w:rsid w:val="9F5BC470"/>
    <w:rsid w:val="9F77CA45"/>
    <w:rsid w:val="A3B765DD"/>
    <w:rsid w:val="A5FAE6F8"/>
    <w:rsid w:val="B3ED81F7"/>
    <w:rsid w:val="B7FC8154"/>
    <w:rsid w:val="BAED3A8F"/>
    <w:rsid w:val="BBBB067C"/>
    <w:rsid w:val="BBBD5382"/>
    <w:rsid w:val="BCFAB485"/>
    <w:rsid w:val="BDFBEA27"/>
    <w:rsid w:val="BDFFF07D"/>
    <w:rsid w:val="BE2FC1E8"/>
    <w:rsid w:val="BEFE352B"/>
    <w:rsid w:val="BF6B0CCE"/>
    <w:rsid w:val="BFE93820"/>
    <w:rsid w:val="BFFFAA32"/>
    <w:rsid w:val="CF7E9AB4"/>
    <w:rsid w:val="CFFFF0CA"/>
    <w:rsid w:val="D0DB8105"/>
    <w:rsid w:val="D6EF5FE0"/>
    <w:rsid w:val="DADF6617"/>
    <w:rsid w:val="DB7607E7"/>
    <w:rsid w:val="DDCF360A"/>
    <w:rsid w:val="DDEFA168"/>
    <w:rsid w:val="DDFF6817"/>
    <w:rsid w:val="DE3FB63A"/>
    <w:rsid w:val="DFB4C57A"/>
    <w:rsid w:val="DFDF2BD4"/>
    <w:rsid w:val="E4BB8FA1"/>
    <w:rsid w:val="EBF175B0"/>
    <w:rsid w:val="ED7FCE0C"/>
    <w:rsid w:val="EDEE4777"/>
    <w:rsid w:val="EEE7CC64"/>
    <w:rsid w:val="EFBFCEDC"/>
    <w:rsid w:val="EFF78748"/>
    <w:rsid w:val="EFFFE912"/>
    <w:rsid w:val="F37ED33A"/>
    <w:rsid w:val="F5AF767F"/>
    <w:rsid w:val="F5B71C96"/>
    <w:rsid w:val="F5BB7FA7"/>
    <w:rsid w:val="F73FF559"/>
    <w:rsid w:val="F79FD75A"/>
    <w:rsid w:val="F7BFAB30"/>
    <w:rsid w:val="F7DD25D0"/>
    <w:rsid w:val="F8D37FAB"/>
    <w:rsid w:val="F9575E3F"/>
    <w:rsid w:val="F9AF5AF5"/>
    <w:rsid w:val="F9F724BD"/>
    <w:rsid w:val="F9FFADBD"/>
    <w:rsid w:val="FAFF7A3F"/>
    <w:rsid w:val="FB7F0636"/>
    <w:rsid w:val="FCBF9123"/>
    <w:rsid w:val="FDEF469D"/>
    <w:rsid w:val="FDEFD587"/>
    <w:rsid w:val="FDFF607D"/>
    <w:rsid w:val="FDFFA72E"/>
    <w:rsid w:val="FE743E9C"/>
    <w:rsid w:val="FEFFF963"/>
    <w:rsid w:val="FF77E9B1"/>
    <w:rsid w:val="FFA37882"/>
    <w:rsid w:val="FFFED3EB"/>
    <w:rsid w:val="FFFF5D37"/>
    <w:rsid w:val="FFFFF288"/>
    <w:rsid w:val="000616A5"/>
    <w:rsid w:val="00113B7F"/>
    <w:rsid w:val="00167235"/>
    <w:rsid w:val="00274C62"/>
    <w:rsid w:val="003C2366"/>
    <w:rsid w:val="004E0B9F"/>
    <w:rsid w:val="0079456A"/>
    <w:rsid w:val="008C2F79"/>
    <w:rsid w:val="009E4115"/>
    <w:rsid w:val="00BC7444"/>
    <w:rsid w:val="00D81D8E"/>
    <w:rsid w:val="00F02DE7"/>
    <w:rsid w:val="00F33FD3"/>
    <w:rsid w:val="00FE6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A8B9"/>
  <w15:docId w15:val="{B6F15688-43D1-4AA6-A059-9DAD9331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表段落1"/>
    <w:basedOn w:val="a"/>
    <w:uiPriority w:val="34"/>
    <w:qFormat/>
    <w:pPr>
      <w:ind w:firstLineChars="200" w:firstLine="420"/>
    </w:p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paragraph" w:styleId="a8">
    <w:name w:val="List Paragraph"/>
    <w:basedOn w:val="a"/>
    <w:uiPriority w:val="34"/>
    <w:qFormat/>
    <w:rsid w:val="008C2F79"/>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3791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3015</Words>
  <Characters>3047</Characters>
  <Application>Microsoft Macintosh Word</Application>
  <DocSecurity>0</DocSecurity>
  <Lines>112</Lines>
  <Paragraphs>50</Paragraphs>
  <ScaleCrop>false</ScaleCrop>
  <Company/>
  <LinksUpToDate>false</LinksUpToDate>
  <CharactersWithSpaces>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Microsoft Office 用户</cp:lastModifiedBy>
  <cp:revision>4</cp:revision>
  <cp:lastPrinted>2021-12-17T02:40:00Z</cp:lastPrinted>
  <dcterms:created xsi:type="dcterms:W3CDTF">2022-07-30T14:03:00Z</dcterms:created>
  <dcterms:modified xsi:type="dcterms:W3CDTF">2022-08-13T01:39:00Z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