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14CA133F"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291D71">
        <w:rPr>
          <w:rFonts w:ascii="宋体" w:eastAsia="宋体" w:hAnsi="宋体" w:hint="eastAsia"/>
          <w:sz w:val="32"/>
          <w:szCs w:val="32"/>
          <w:u w:val="single"/>
        </w:rPr>
        <w:t>刘杰</w:t>
      </w:r>
      <w:r w:rsidRPr="00F9166F">
        <w:rPr>
          <w:rFonts w:ascii="宋体" w:eastAsia="宋体" w:hAnsi="宋体"/>
          <w:sz w:val="32"/>
          <w:szCs w:val="32"/>
          <w:u w:val="single"/>
        </w:rPr>
        <w:t xml:space="preserve">     </w:t>
      </w:r>
    </w:p>
    <w:p w14:paraId="09AC859D" w14:textId="58023A32"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291D71">
        <w:rPr>
          <w:rFonts w:ascii="宋体" w:eastAsia="宋体" w:hAnsi="宋体"/>
          <w:sz w:val="32"/>
          <w:szCs w:val="32"/>
          <w:u w:val="single"/>
        </w:rPr>
        <w:t>91040716</w:t>
      </w:r>
      <w:r w:rsidRPr="00F9166F">
        <w:rPr>
          <w:rFonts w:ascii="宋体" w:eastAsia="宋体" w:hAnsi="宋体"/>
          <w:sz w:val="32"/>
          <w:szCs w:val="32"/>
          <w:u w:val="single"/>
        </w:rPr>
        <w:t xml:space="preserve">    </w:t>
      </w:r>
    </w:p>
    <w:p w14:paraId="3A8E8F68" w14:textId="0E3797BE"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291D71">
        <w:rPr>
          <w:rFonts w:ascii="宋体" w:eastAsia="宋体" w:hAnsi="宋体" w:hint="eastAsia"/>
          <w:sz w:val="32"/>
          <w:szCs w:val="32"/>
          <w:u w:val="single"/>
        </w:rPr>
        <w:t>企业经济学</w:t>
      </w:r>
      <w:r w:rsidRPr="00F9166F">
        <w:rPr>
          <w:rFonts w:ascii="宋体" w:eastAsia="宋体" w:hAnsi="宋体"/>
          <w:sz w:val="32"/>
          <w:szCs w:val="32"/>
          <w:u w:val="single"/>
        </w:rPr>
        <w:t xml:space="preserve">  </w:t>
      </w:r>
    </w:p>
    <w:p w14:paraId="70A331A4" w14:textId="16192FD2" w:rsidR="00F9166F" w:rsidRPr="00701E86" w:rsidRDefault="00F9166F" w:rsidP="00701E86">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701E86">
        <w:rPr>
          <w:rFonts w:ascii="宋体" w:eastAsia="宋体" w:hAnsi="宋体" w:hint="eastAsia"/>
          <w:sz w:val="32"/>
          <w:szCs w:val="32"/>
          <w:u w:val="single"/>
        </w:rPr>
        <w:t>大数据应用对传统连锁酒馆</w:t>
      </w:r>
      <w:r w:rsidR="00BE3AA5">
        <w:rPr>
          <w:rFonts w:ascii="宋体" w:eastAsia="宋体" w:hAnsi="宋体" w:hint="eastAsia"/>
          <w:sz w:val="32"/>
          <w:szCs w:val="32"/>
          <w:u w:val="single"/>
        </w:rPr>
        <w:t>企业营业收入</w:t>
      </w:r>
      <w:r w:rsidR="0040438B">
        <w:rPr>
          <w:rFonts w:ascii="宋体" w:eastAsia="宋体" w:hAnsi="宋体" w:hint="eastAsia"/>
          <w:sz w:val="32"/>
          <w:szCs w:val="32"/>
          <w:u w:val="single"/>
        </w:rPr>
        <w:t>增长情况</w:t>
      </w:r>
      <w:r w:rsidR="004358F3">
        <w:rPr>
          <w:rFonts w:ascii="宋体" w:eastAsia="宋体" w:hAnsi="宋体" w:hint="eastAsia"/>
          <w:sz w:val="32"/>
          <w:szCs w:val="32"/>
          <w:u w:val="single"/>
        </w:rPr>
        <w:t>的影响</w:t>
      </w:r>
      <w:r w:rsidR="00280CD4">
        <w:rPr>
          <w:rFonts w:ascii="宋体" w:eastAsia="宋体" w:hAnsi="宋体" w:hint="eastAsia"/>
          <w:sz w:val="32"/>
          <w:szCs w:val="32"/>
          <w:u w:val="single"/>
        </w:rPr>
        <w:t>研究</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
    <w:p w14:paraId="098C1502" w14:textId="030B1638" w:rsidR="00F66126" w:rsidRPr="004358F3" w:rsidRDefault="00F66126">
      <w:pPr>
        <w:rPr>
          <w:rFonts w:ascii="宋体" w:eastAsia="宋体" w:hAnsi="宋体"/>
          <w:sz w:val="32"/>
          <w:szCs w:val="32"/>
        </w:rPr>
      </w:pPr>
    </w:p>
    <w:p w14:paraId="5B600DE0" w14:textId="0F0138AD" w:rsidR="002D6529" w:rsidRDefault="002D6529">
      <w:pPr>
        <w:rPr>
          <w:rFonts w:ascii="宋体" w:eastAsia="宋体" w:hAnsi="宋体"/>
          <w:sz w:val="32"/>
          <w:szCs w:val="32"/>
        </w:rPr>
      </w:pPr>
    </w:p>
    <w:p w14:paraId="3CE7F75A" w14:textId="77777777" w:rsidR="002D6529" w:rsidRPr="00053851" w:rsidRDefault="002D6529">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14:paraId="7CAF38AC" w14:textId="74101772" w:rsidR="004D5DA9" w:rsidRDefault="00F6202C" w:rsidP="00EC5122">
            <w:pPr>
              <w:ind w:firstLineChars="200" w:firstLine="480"/>
              <w:rPr>
                <w:rFonts w:ascii="宋体" w:eastAsia="宋体" w:hAnsi="宋体"/>
                <w:sz w:val="24"/>
                <w:szCs w:val="24"/>
              </w:rPr>
            </w:pPr>
            <w:r>
              <w:rPr>
                <w:rFonts w:ascii="宋体" w:eastAsia="宋体" w:hAnsi="宋体" w:hint="eastAsia"/>
                <w:sz w:val="24"/>
                <w:szCs w:val="24"/>
              </w:rPr>
              <w:t>传统连锁酒馆</w:t>
            </w:r>
            <w:r w:rsidR="00861470">
              <w:rPr>
                <w:rFonts w:ascii="宋体" w:eastAsia="宋体" w:hAnsi="宋体" w:hint="eastAsia"/>
                <w:sz w:val="24"/>
                <w:szCs w:val="24"/>
              </w:rPr>
              <w:t>企业</w:t>
            </w:r>
            <w:r w:rsidR="00B040BD">
              <w:rPr>
                <w:rFonts w:ascii="宋体" w:eastAsia="宋体" w:hAnsi="宋体" w:hint="eastAsia"/>
                <w:sz w:val="24"/>
                <w:szCs w:val="24"/>
              </w:rPr>
              <w:t>普遍以实体门店为销售场景，和消费者进行面对面沟通推荐，进而获得消费收益，以区域或者以品牌为核心，针对不同的市场定位，打造独立闭环的经营模式。1</w:t>
            </w:r>
            <w:r w:rsidR="00B040BD">
              <w:rPr>
                <w:rFonts w:ascii="宋体" w:eastAsia="宋体" w:hAnsi="宋体"/>
                <w:sz w:val="24"/>
                <w:szCs w:val="24"/>
              </w:rPr>
              <w:t>0</w:t>
            </w:r>
            <w:r w:rsidR="00B040BD">
              <w:rPr>
                <w:rFonts w:ascii="宋体" w:eastAsia="宋体" w:hAnsi="宋体" w:hint="eastAsia"/>
                <w:sz w:val="24"/>
                <w:szCs w:val="24"/>
              </w:rPr>
              <w:t>年前，是电商和互联网的火爆时代，随着技术的升级迭代和平台逐步完善，经营智能化越来越受重视，通过智能化数据化的分析和预测，通过更精准的更有效率</w:t>
            </w:r>
            <w:r w:rsidR="000249DB">
              <w:rPr>
                <w:rFonts w:ascii="宋体" w:eastAsia="宋体" w:hAnsi="宋体" w:hint="eastAsia"/>
                <w:sz w:val="24"/>
                <w:szCs w:val="24"/>
              </w:rPr>
              <w:t>的测算，来收获属于平台或者企业的用户数据，其中包括消费数据、用户行为数据等，进一步逆推供应端优化，带动行业产业的升级。</w:t>
            </w:r>
          </w:p>
          <w:p w14:paraId="6D06D438" w14:textId="2A00F140" w:rsidR="00C574AE" w:rsidRDefault="00BC48C4" w:rsidP="00BC48C4">
            <w:pPr>
              <w:ind w:firstLineChars="200" w:firstLine="480"/>
              <w:rPr>
                <w:rFonts w:ascii="宋体" w:eastAsia="宋体" w:hAnsi="宋体"/>
                <w:sz w:val="24"/>
                <w:szCs w:val="24"/>
              </w:rPr>
            </w:pPr>
            <w:r>
              <w:rPr>
                <w:rFonts w:ascii="宋体" w:eastAsia="宋体" w:hAnsi="宋体" w:hint="eastAsia"/>
                <w:sz w:val="24"/>
                <w:szCs w:val="24"/>
              </w:rPr>
              <w:t>酒馆分为</w:t>
            </w:r>
            <w:r w:rsidR="000249DB">
              <w:rPr>
                <w:rFonts w:ascii="宋体" w:eastAsia="宋体" w:hAnsi="宋体" w:hint="eastAsia"/>
                <w:sz w:val="24"/>
                <w:szCs w:val="24"/>
              </w:rPr>
              <w:t>个体小酒馆、加盟连锁、直营连锁等多种形式。</w:t>
            </w:r>
            <w:r w:rsidR="000A6710" w:rsidRPr="000A6710">
              <w:rPr>
                <w:rFonts w:ascii="宋体" w:eastAsia="宋体" w:hAnsi="宋体"/>
                <w:sz w:val="24"/>
                <w:szCs w:val="24"/>
              </w:rPr>
              <w:t>未来随着居民收入提高叠加低线城市消费潜力逐步释放，</w:t>
            </w:r>
            <w:r w:rsidR="000A6710">
              <w:rPr>
                <w:rFonts w:ascii="宋体" w:eastAsia="宋体" w:hAnsi="宋体" w:hint="eastAsia"/>
                <w:sz w:val="24"/>
                <w:szCs w:val="24"/>
              </w:rPr>
              <w:t>前瞻产业研究院数据推算：</w:t>
            </w:r>
            <w:r w:rsidR="000A6710" w:rsidRPr="000A6710">
              <w:rPr>
                <w:rFonts w:ascii="宋体" w:eastAsia="宋体" w:hAnsi="宋体"/>
                <w:sz w:val="24"/>
                <w:szCs w:val="24"/>
              </w:rPr>
              <w:t>行业2020-2025 年市场规模有望以 19%的复合增长率加速增长。</w:t>
            </w:r>
            <w:r w:rsidR="00C574AE" w:rsidRPr="00C574AE">
              <w:rPr>
                <w:rFonts w:ascii="宋体" w:eastAsia="宋体" w:hAnsi="宋体"/>
                <w:sz w:val="24"/>
                <w:szCs w:val="24"/>
              </w:rPr>
              <w:t>在中国夜间经济的增长及二三线城市的城市化发展的推动下，中国的酒馆行业的收入预计将在2025年达到人民币1839亿元，相比于2020年的人民币约776亿元，年均复合增长率达到18.8%。</w:t>
            </w:r>
          </w:p>
          <w:p w14:paraId="529D8D61" w14:textId="132DC9C3" w:rsidR="008B06C4" w:rsidRDefault="008B06C4" w:rsidP="006277DC">
            <w:pPr>
              <w:ind w:firstLineChars="200" w:firstLine="480"/>
              <w:rPr>
                <w:rFonts w:ascii="宋体" w:eastAsia="宋体" w:hAnsi="宋体"/>
                <w:sz w:val="24"/>
                <w:szCs w:val="24"/>
              </w:rPr>
            </w:pPr>
            <w:r>
              <w:rPr>
                <w:rFonts w:ascii="宋体" w:eastAsia="宋体" w:hAnsi="宋体" w:hint="eastAsia"/>
                <w:sz w:val="24"/>
                <w:szCs w:val="24"/>
              </w:rPr>
              <w:t>酒馆标签涵盖“夜经济”“新零售”“快销品”“实体经济”“个人创业”“情绪化消费”</w:t>
            </w:r>
            <w:r w:rsidR="00BB4FFD">
              <w:rPr>
                <w:rFonts w:ascii="宋体" w:eastAsia="宋体" w:hAnsi="宋体" w:hint="eastAsia"/>
                <w:sz w:val="24"/>
                <w:szCs w:val="24"/>
              </w:rPr>
              <w:t>等，</w:t>
            </w:r>
            <w:r w:rsidR="000249DB">
              <w:rPr>
                <w:rFonts w:ascii="宋体" w:eastAsia="宋体" w:hAnsi="宋体" w:hint="eastAsia"/>
                <w:sz w:val="24"/>
                <w:szCs w:val="24"/>
              </w:rPr>
              <w:t>但是</w:t>
            </w:r>
            <w:r w:rsidR="00BB4FFD">
              <w:rPr>
                <w:rFonts w:ascii="宋体" w:eastAsia="宋体" w:hAnsi="宋体" w:hint="eastAsia"/>
                <w:sz w:val="24"/>
                <w:szCs w:val="24"/>
              </w:rPr>
              <w:t>在</w:t>
            </w:r>
            <w:r w:rsidR="00CE784E">
              <w:rPr>
                <w:rFonts w:ascii="宋体" w:eastAsia="宋体" w:hAnsi="宋体" w:hint="eastAsia"/>
                <w:sz w:val="24"/>
                <w:szCs w:val="24"/>
              </w:rPr>
              <w:t>传统</w:t>
            </w:r>
            <w:r w:rsidR="00BB4FFD">
              <w:rPr>
                <w:rFonts w:ascii="宋体" w:eastAsia="宋体" w:hAnsi="宋体" w:hint="eastAsia"/>
                <w:sz w:val="24"/>
                <w:szCs w:val="24"/>
              </w:rPr>
              <w:t>连锁酒馆</w:t>
            </w:r>
            <w:r w:rsidR="00CE784E">
              <w:rPr>
                <w:rFonts w:ascii="宋体" w:eastAsia="宋体" w:hAnsi="宋体" w:hint="eastAsia"/>
                <w:sz w:val="24"/>
                <w:szCs w:val="24"/>
              </w:rPr>
              <w:t>企业中，大数据应用普遍滞后，系统化</w:t>
            </w:r>
            <w:r w:rsidR="00503678">
              <w:rPr>
                <w:rFonts w:ascii="宋体" w:eastAsia="宋体" w:hAnsi="宋体" w:hint="eastAsia"/>
                <w:sz w:val="24"/>
                <w:szCs w:val="24"/>
              </w:rPr>
              <w:t>程度</w:t>
            </w:r>
            <w:r w:rsidR="00CE784E">
              <w:rPr>
                <w:rFonts w:ascii="宋体" w:eastAsia="宋体" w:hAnsi="宋体" w:hint="eastAsia"/>
                <w:sz w:val="24"/>
                <w:szCs w:val="24"/>
              </w:rPr>
              <w:t>较低。</w:t>
            </w:r>
            <w:r w:rsidR="006277DC">
              <w:rPr>
                <w:rFonts w:ascii="宋体" w:eastAsia="宋体" w:hAnsi="宋体" w:hint="eastAsia"/>
                <w:sz w:val="24"/>
                <w:szCs w:val="24"/>
              </w:rPr>
              <w:t>论文着眼于</w:t>
            </w:r>
            <w:r w:rsidR="00CE784E">
              <w:rPr>
                <w:rFonts w:ascii="宋体" w:eastAsia="宋体" w:hAnsi="宋体" w:hint="eastAsia"/>
                <w:sz w:val="24"/>
                <w:szCs w:val="24"/>
              </w:rPr>
              <w:t>传统</w:t>
            </w:r>
            <w:r w:rsidR="006277DC">
              <w:rPr>
                <w:rFonts w:ascii="宋体" w:eastAsia="宋体" w:hAnsi="宋体" w:hint="eastAsia"/>
                <w:sz w:val="24"/>
                <w:szCs w:val="24"/>
              </w:rPr>
              <w:t>连锁酒馆</w:t>
            </w:r>
            <w:r w:rsidR="00CE784E">
              <w:rPr>
                <w:rFonts w:ascii="宋体" w:eastAsia="宋体" w:hAnsi="宋体" w:hint="eastAsia"/>
                <w:sz w:val="24"/>
                <w:szCs w:val="24"/>
              </w:rPr>
              <w:t>企业的前端、中端、后端的数据化应用</w:t>
            </w:r>
            <w:r w:rsidR="006277DC">
              <w:rPr>
                <w:rFonts w:ascii="宋体" w:eastAsia="宋体" w:hAnsi="宋体" w:hint="eastAsia"/>
                <w:sz w:val="24"/>
                <w:szCs w:val="24"/>
              </w:rPr>
              <w:t>，以“</w:t>
            </w:r>
            <w:r w:rsidR="00CE784E" w:rsidRPr="00CE784E">
              <w:rPr>
                <w:rFonts w:ascii="宋体" w:eastAsia="宋体" w:hAnsi="宋体"/>
                <w:sz w:val="24"/>
                <w:szCs w:val="24"/>
              </w:rPr>
              <w:t>大数据应用对传统连锁酒馆企业</w:t>
            </w:r>
            <w:r w:rsidR="003C5C94">
              <w:rPr>
                <w:rFonts w:ascii="宋体" w:eastAsia="宋体" w:hAnsi="宋体" w:hint="eastAsia"/>
                <w:sz w:val="24"/>
                <w:szCs w:val="24"/>
              </w:rPr>
              <w:t>经济效益</w:t>
            </w:r>
            <w:r w:rsidR="00503678">
              <w:rPr>
                <w:rFonts w:ascii="宋体" w:eastAsia="宋体" w:hAnsi="宋体" w:hint="eastAsia"/>
                <w:sz w:val="24"/>
                <w:szCs w:val="24"/>
              </w:rPr>
              <w:t>增长</w:t>
            </w:r>
            <w:r w:rsidR="0040438B">
              <w:rPr>
                <w:rFonts w:ascii="宋体" w:eastAsia="宋体" w:hAnsi="宋体" w:hint="eastAsia"/>
                <w:sz w:val="24"/>
                <w:szCs w:val="24"/>
              </w:rPr>
              <w:t>情况</w:t>
            </w:r>
            <w:r w:rsidR="00503678">
              <w:rPr>
                <w:rFonts w:ascii="宋体" w:eastAsia="宋体" w:hAnsi="宋体" w:hint="eastAsia"/>
                <w:sz w:val="24"/>
                <w:szCs w:val="24"/>
              </w:rPr>
              <w:t>的</w:t>
            </w:r>
            <w:r w:rsidR="00CE784E" w:rsidRPr="00CE784E">
              <w:rPr>
                <w:rFonts w:ascii="宋体" w:eastAsia="宋体" w:hAnsi="宋体"/>
                <w:sz w:val="24"/>
                <w:szCs w:val="24"/>
              </w:rPr>
              <w:t>影响研究</w:t>
            </w:r>
            <w:r w:rsidR="006277DC">
              <w:rPr>
                <w:rFonts w:ascii="宋体" w:eastAsia="宋体" w:hAnsi="宋体" w:hint="eastAsia"/>
                <w:sz w:val="24"/>
                <w:szCs w:val="24"/>
              </w:rPr>
              <w:t>”为题，</w:t>
            </w:r>
            <w:r w:rsidR="009C0A16">
              <w:rPr>
                <w:rFonts w:ascii="宋体" w:eastAsia="宋体" w:hAnsi="宋体" w:hint="eastAsia"/>
                <w:sz w:val="24"/>
                <w:szCs w:val="24"/>
              </w:rPr>
              <w:t>分析传统</w:t>
            </w:r>
            <w:r w:rsidR="003722F4">
              <w:rPr>
                <w:rFonts w:ascii="宋体" w:eastAsia="宋体" w:hAnsi="宋体" w:hint="eastAsia"/>
                <w:sz w:val="24"/>
                <w:szCs w:val="24"/>
              </w:rPr>
              <w:t>连锁</w:t>
            </w:r>
            <w:r w:rsidR="009C0A16">
              <w:rPr>
                <w:rFonts w:ascii="宋体" w:eastAsia="宋体" w:hAnsi="宋体" w:hint="eastAsia"/>
                <w:sz w:val="24"/>
                <w:szCs w:val="24"/>
              </w:rPr>
              <w:t>酒馆</w:t>
            </w:r>
            <w:r w:rsidR="003722F4">
              <w:rPr>
                <w:rFonts w:ascii="宋体" w:eastAsia="宋体" w:hAnsi="宋体" w:hint="eastAsia"/>
                <w:sz w:val="24"/>
                <w:szCs w:val="24"/>
              </w:rPr>
              <w:t>企业数据化应用过程的必要性</w:t>
            </w:r>
            <w:r w:rsidR="00503678">
              <w:rPr>
                <w:rFonts w:ascii="宋体" w:eastAsia="宋体" w:hAnsi="宋体" w:hint="eastAsia"/>
                <w:sz w:val="24"/>
                <w:szCs w:val="24"/>
              </w:rPr>
              <w:t>、企业在面对消费者市场的一系列调整动作，以及对企业</w:t>
            </w:r>
            <w:r w:rsidR="003C5C94">
              <w:rPr>
                <w:rFonts w:ascii="宋体" w:eastAsia="宋体" w:hAnsi="宋体" w:hint="eastAsia"/>
                <w:sz w:val="24"/>
                <w:szCs w:val="24"/>
              </w:rPr>
              <w:t>整体</w:t>
            </w:r>
            <w:r w:rsidR="00797B99">
              <w:rPr>
                <w:rFonts w:ascii="宋体" w:eastAsia="宋体" w:hAnsi="宋体" w:hint="eastAsia"/>
                <w:sz w:val="24"/>
                <w:szCs w:val="24"/>
              </w:rPr>
              <w:t>营业收入</w:t>
            </w:r>
            <w:r w:rsidR="00503678">
              <w:rPr>
                <w:rFonts w:ascii="宋体" w:eastAsia="宋体" w:hAnsi="宋体" w:hint="eastAsia"/>
                <w:sz w:val="24"/>
                <w:szCs w:val="24"/>
              </w:rPr>
              <w:t>有怎样的影响。</w:t>
            </w:r>
          </w:p>
          <w:p w14:paraId="1C106EFA" w14:textId="1309B090" w:rsidR="00233032" w:rsidRDefault="000A6710" w:rsidP="00503678">
            <w:pPr>
              <w:ind w:firstLineChars="200" w:firstLine="480"/>
              <w:rPr>
                <w:rFonts w:ascii="宋体" w:eastAsia="宋体" w:hAnsi="宋体"/>
                <w:sz w:val="24"/>
                <w:szCs w:val="24"/>
              </w:rPr>
            </w:pPr>
            <w:r>
              <w:rPr>
                <w:rFonts w:ascii="宋体" w:eastAsia="宋体" w:hAnsi="宋体" w:hint="eastAsia"/>
                <w:sz w:val="24"/>
                <w:szCs w:val="24"/>
              </w:rPr>
              <w:t>理论意义</w:t>
            </w:r>
            <w:r w:rsidR="00C574AE">
              <w:rPr>
                <w:rFonts w:ascii="宋体" w:eastAsia="宋体" w:hAnsi="宋体" w:hint="eastAsia"/>
                <w:sz w:val="24"/>
                <w:szCs w:val="24"/>
              </w:rPr>
              <w:t>：</w:t>
            </w:r>
            <w:r w:rsidR="00903448">
              <w:rPr>
                <w:rFonts w:ascii="宋体" w:eastAsia="宋体" w:hAnsi="宋体" w:hint="eastAsia"/>
                <w:sz w:val="24"/>
                <w:szCs w:val="24"/>
              </w:rPr>
              <w:t>1、</w:t>
            </w:r>
            <w:r w:rsidR="009C0A16">
              <w:rPr>
                <w:rFonts w:ascii="宋体" w:eastAsia="宋体" w:hAnsi="宋体" w:hint="eastAsia"/>
                <w:sz w:val="24"/>
                <w:szCs w:val="24"/>
              </w:rPr>
              <w:t>传统连锁酒馆</w:t>
            </w:r>
            <w:r w:rsidR="003722F4">
              <w:rPr>
                <w:rFonts w:ascii="宋体" w:eastAsia="宋体" w:hAnsi="宋体" w:hint="eastAsia"/>
                <w:sz w:val="24"/>
                <w:szCs w:val="24"/>
              </w:rPr>
              <w:t>企业</w:t>
            </w:r>
            <w:r w:rsidR="009C0A16">
              <w:rPr>
                <w:rFonts w:ascii="宋体" w:eastAsia="宋体" w:hAnsi="宋体" w:hint="eastAsia"/>
                <w:sz w:val="24"/>
                <w:szCs w:val="24"/>
              </w:rPr>
              <w:t>的</w:t>
            </w:r>
            <w:r w:rsidR="00FA5679">
              <w:rPr>
                <w:rFonts w:ascii="宋体" w:eastAsia="宋体" w:hAnsi="宋体" w:hint="eastAsia"/>
                <w:sz w:val="24"/>
                <w:szCs w:val="24"/>
              </w:rPr>
              <w:t>发展特性</w:t>
            </w:r>
            <w:r w:rsidR="009C0A16">
              <w:rPr>
                <w:rFonts w:ascii="宋体" w:eastAsia="宋体" w:hAnsi="宋体" w:hint="eastAsia"/>
                <w:sz w:val="24"/>
                <w:szCs w:val="24"/>
              </w:rPr>
              <w:t>分析；2、</w:t>
            </w:r>
            <w:r w:rsidR="00FA5679">
              <w:rPr>
                <w:rFonts w:ascii="宋体" w:eastAsia="宋体" w:hAnsi="宋体" w:hint="eastAsia"/>
                <w:sz w:val="24"/>
                <w:szCs w:val="24"/>
              </w:rPr>
              <w:t>大数据应用</w:t>
            </w:r>
            <w:r w:rsidR="00503678">
              <w:rPr>
                <w:rFonts w:ascii="宋体" w:eastAsia="宋体" w:hAnsi="宋体" w:hint="eastAsia"/>
                <w:sz w:val="24"/>
                <w:szCs w:val="24"/>
              </w:rPr>
              <w:t>在企业不</w:t>
            </w:r>
            <w:r w:rsidR="0040438B">
              <w:rPr>
                <w:rFonts w:ascii="宋体" w:eastAsia="宋体" w:hAnsi="宋体" w:hint="eastAsia"/>
                <w:sz w:val="24"/>
                <w:szCs w:val="24"/>
              </w:rPr>
              <w:t>同</w:t>
            </w:r>
            <w:r w:rsidR="00503678">
              <w:rPr>
                <w:rFonts w:ascii="宋体" w:eastAsia="宋体" w:hAnsi="宋体" w:hint="eastAsia"/>
                <w:sz w:val="24"/>
                <w:szCs w:val="24"/>
              </w:rPr>
              <w:t>发展阶段的</w:t>
            </w:r>
            <w:r w:rsidR="00233032">
              <w:rPr>
                <w:rFonts w:ascii="宋体" w:eastAsia="宋体" w:hAnsi="宋体" w:hint="eastAsia"/>
                <w:sz w:val="24"/>
                <w:szCs w:val="24"/>
              </w:rPr>
              <w:t>意义；3、面对消费者市场，企业如何应用数据调整市场定位。</w:t>
            </w:r>
          </w:p>
          <w:p w14:paraId="5D534C0A" w14:textId="3342E15A" w:rsidR="009C0A16" w:rsidRPr="004621DC" w:rsidRDefault="009C0A16" w:rsidP="00503678">
            <w:pPr>
              <w:ind w:firstLineChars="200" w:firstLine="480"/>
              <w:rPr>
                <w:rFonts w:ascii="宋体" w:eastAsia="宋体" w:hAnsi="宋体"/>
                <w:sz w:val="24"/>
                <w:szCs w:val="24"/>
              </w:rPr>
            </w:pPr>
            <w:r>
              <w:rPr>
                <w:rFonts w:ascii="宋体" w:eastAsia="宋体" w:hAnsi="宋体" w:hint="eastAsia"/>
                <w:sz w:val="24"/>
                <w:szCs w:val="24"/>
              </w:rPr>
              <w:t>现实意义：疫情时代，经济亟待复苏。疫情反复和不确定性使</w:t>
            </w:r>
            <w:r w:rsidR="00B51327">
              <w:rPr>
                <w:rFonts w:ascii="宋体" w:eastAsia="宋体" w:hAnsi="宋体" w:hint="eastAsia"/>
                <w:sz w:val="24"/>
                <w:szCs w:val="24"/>
              </w:rPr>
              <w:t>企业</w:t>
            </w:r>
            <w:r>
              <w:rPr>
                <w:rFonts w:ascii="宋体" w:eastAsia="宋体" w:hAnsi="宋体" w:hint="eastAsia"/>
                <w:sz w:val="24"/>
                <w:szCs w:val="24"/>
              </w:rPr>
              <w:t>生存环境不容乐观。如何</w:t>
            </w:r>
            <w:r w:rsidR="00FA5679">
              <w:rPr>
                <w:rFonts w:ascii="宋体" w:eastAsia="宋体" w:hAnsi="宋体" w:hint="eastAsia"/>
                <w:sz w:val="24"/>
                <w:szCs w:val="24"/>
              </w:rPr>
              <w:t>通过大数据应用，提升企业核心竞争力，让企业在恶劣的环境下能够</w:t>
            </w:r>
            <w:r w:rsidR="00237F33">
              <w:rPr>
                <w:rFonts w:ascii="宋体" w:eastAsia="宋体" w:hAnsi="宋体" w:hint="eastAsia"/>
                <w:sz w:val="24"/>
                <w:szCs w:val="24"/>
              </w:rPr>
              <w:t>节省弹药粮草或者</w:t>
            </w:r>
            <w:r w:rsidR="00797B99">
              <w:rPr>
                <w:rFonts w:ascii="宋体" w:eastAsia="宋体" w:hAnsi="宋体" w:hint="eastAsia"/>
                <w:sz w:val="24"/>
                <w:szCs w:val="24"/>
              </w:rPr>
              <w:t>好的营业收入</w:t>
            </w:r>
            <w:r w:rsidR="00237F33">
              <w:rPr>
                <w:rFonts w:ascii="宋体" w:eastAsia="宋体" w:hAnsi="宋体" w:hint="eastAsia"/>
                <w:sz w:val="24"/>
                <w:szCs w:val="24"/>
              </w:rPr>
              <w:t>，边际收益大于边际成本</w:t>
            </w:r>
            <w:r w:rsidR="00B51327">
              <w:rPr>
                <w:rFonts w:ascii="宋体" w:eastAsia="宋体" w:hAnsi="宋体" w:hint="eastAsia"/>
                <w:sz w:val="24"/>
                <w:szCs w:val="24"/>
              </w:rPr>
              <w:t>，提升经营效率</w:t>
            </w:r>
            <w:r w:rsidR="00237F33">
              <w:rPr>
                <w:rFonts w:ascii="宋体" w:eastAsia="宋体" w:hAnsi="宋体" w:hint="eastAsia"/>
                <w:sz w:val="24"/>
                <w:szCs w:val="24"/>
              </w:rPr>
              <w:t>。</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14B8542E" w14:textId="3F104048" w:rsidR="00F01526" w:rsidRDefault="00F83201" w:rsidP="00456C13">
            <w:pPr>
              <w:ind w:firstLineChars="200" w:firstLine="480"/>
              <w:rPr>
                <w:rFonts w:ascii="宋体" w:eastAsia="宋体" w:hAnsi="宋体"/>
                <w:sz w:val="24"/>
                <w:szCs w:val="24"/>
              </w:rPr>
            </w:pPr>
            <w:r>
              <w:rPr>
                <w:rFonts w:ascii="宋体" w:eastAsia="宋体" w:hAnsi="宋体" w:hint="eastAsia"/>
                <w:sz w:val="24"/>
                <w:szCs w:val="24"/>
              </w:rPr>
              <w:t>一、</w:t>
            </w:r>
            <w:r w:rsidR="00963F2E">
              <w:rPr>
                <w:rFonts w:ascii="宋体" w:eastAsia="宋体" w:hAnsi="宋体" w:hint="eastAsia"/>
                <w:sz w:val="24"/>
                <w:szCs w:val="24"/>
              </w:rPr>
              <w:t>传统企业转型</w:t>
            </w:r>
          </w:p>
          <w:p w14:paraId="64460F28" w14:textId="15E0B165" w:rsidR="00F01526" w:rsidRPr="004F26C2" w:rsidRDefault="004F26C2" w:rsidP="004F26C2">
            <w:pPr>
              <w:ind w:firstLineChars="200" w:firstLine="480"/>
              <w:rPr>
                <w:rFonts w:ascii="宋体" w:eastAsia="宋体" w:hAnsi="宋体"/>
                <w:sz w:val="24"/>
                <w:szCs w:val="24"/>
              </w:rPr>
            </w:pPr>
            <w:r>
              <w:rPr>
                <w:rFonts w:ascii="宋体" w:eastAsia="宋体" w:hAnsi="宋体" w:hint="eastAsia"/>
                <w:sz w:val="24"/>
                <w:szCs w:val="24"/>
              </w:rPr>
              <w:t>经济运行的疫情常态化趋势，传统企业逐步走向转型阶段，传统企业的转型主要以互联网化、数据化、智能化为主要标签，进行系统化、节奏化转型</w:t>
            </w:r>
            <w:r w:rsidR="00305652">
              <w:rPr>
                <w:rFonts w:ascii="宋体" w:eastAsia="宋体" w:hAnsi="宋体" w:hint="eastAsia"/>
                <w:sz w:val="24"/>
                <w:szCs w:val="24"/>
              </w:rPr>
              <w:t>。大数据的作用，王安妍（2</w:t>
            </w:r>
            <w:r w:rsidR="00305652">
              <w:rPr>
                <w:rFonts w:ascii="宋体" w:eastAsia="宋体" w:hAnsi="宋体"/>
                <w:sz w:val="24"/>
                <w:szCs w:val="24"/>
              </w:rPr>
              <w:t>022</w:t>
            </w:r>
            <w:r w:rsidR="00305652">
              <w:rPr>
                <w:rFonts w:ascii="宋体" w:eastAsia="宋体" w:hAnsi="宋体" w:hint="eastAsia"/>
                <w:sz w:val="24"/>
                <w:szCs w:val="24"/>
              </w:rPr>
              <w:t>）认为：</w:t>
            </w:r>
            <w:r w:rsidRPr="004F26C2">
              <w:rPr>
                <w:rFonts w:ascii="宋体" w:eastAsia="宋体" w:hAnsi="宋体" w:hint="eastAsia"/>
                <w:sz w:val="24"/>
                <w:szCs w:val="24"/>
              </w:rPr>
              <w:t>大</w:t>
            </w:r>
            <w:r w:rsidRPr="004F26C2">
              <w:rPr>
                <w:rFonts w:ascii="宋体" w:eastAsia="宋体" w:hAnsi="宋体"/>
                <w:sz w:val="24"/>
                <w:szCs w:val="24"/>
              </w:rPr>
              <w:t>数据实际上就是海量数据的集合体，其本身拥有非常明显的特点。通过利用现代信息处理方式，能够对其进行优化，进而获得更高的价值，提升优化能 力、决策能力和洞察能力。从根本角度来讲，这一技 术的利用并不限于数据的海量性，而是能够拥有对大 数据的创新思维，并在这一基础上，加强高效处理， 提升数据本来的作用价值。大数据技术当前在众多行业中都发挥出了非常高的价值，借助这一技术，能够 使传统产业实现转型升级，优化产业发展水平，对于整体建设来讲具有更加积极的意义</w:t>
            </w:r>
            <w:r w:rsidR="00305652">
              <w:rPr>
                <w:rFonts w:ascii="宋体" w:eastAsia="宋体" w:hAnsi="宋体" w:hint="eastAsia"/>
                <w:sz w:val="24"/>
                <w:szCs w:val="24"/>
              </w:rPr>
              <w:t>。</w:t>
            </w:r>
          </w:p>
          <w:p w14:paraId="63B07AD1" w14:textId="5643AC91" w:rsidR="00F01526" w:rsidRPr="00387D49" w:rsidRDefault="00F34BA2" w:rsidP="00456C13">
            <w:pPr>
              <w:ind w:firstLineChars="200" w:firstLine="480"/>
              <w:rPr>
                <w:rFonts w:ascii="宋体" w:eastAsia="宋体" w:hAnsi="宋体"/>
                <w:sz w:val="24"/>
                <w:szCs w:val="24"/>
              </w:rPr>
            </w:pPr>
            <w:r>
              <w:rPr>
                <w:rFonts w:ascii="宋体" w:eastAsia="宋体" w:hAnsi="宋体" w:hint="eastAsia"/>
                <w:sz w:val="24"/>
                <w:szCs w:val="24"/>
              </w:rPr>
              <w:t>但是对于传统企业转型，涉及到数据应用在全过程当中的节奏，每个阶段主要解决哪部分问题，局部开启，中端优化，全面串联等不同程度的规划，才能更有利于数据化应用的稳定，且能有效、优化系统、带来增值收益。</w:t>
            </w:r>
            <w:r w:rsidR="00387D49">
              <w:rPr>
                <w:rFonts w:ascii="宋体" w:eastAsia="宋体" w:hAnsi="宋体" w:hint="eastAsia"/>
                <w:sz w:val="24"/>
                <w:szCs w:val="24"/>
              </w:rPr>
              <w:t>山东大学讲席教授武常岐（2</w:t>
            </w:r>
            <w:r w:rsidR="00387D49">
              <w:rPr>
                <w:rFonts w:ascii="宋体" w:eastAsia="宋体" w:hAnsi="宋体"/>
                <w:sz w:val="24"/>
                <w:szCs w:val="24"/>
              </w:rPr>
              <w:t>022</w:t>
            </w:r>
            <w:r w:rsidR="00387D49">
              <w:rPr>
                <w:rFonts w:ascii="宋体" w:eastAsia="宋体" w:hAnsi="宋体" w:hint="eastAsia"/>
                <w:sz w:val="24"/>
                <w:szCs w:val="24"/>
              </w:rPr>
              <w:t>）认为企业的数字化转型需要经历三个阶段：</w:t>
            </w:r>
            <w:r w:rsidR="00387D49" w:rsidRPr="00387D49">
              <w:rPr>
                <w:rFonts w:ascii="宋体" w:eastAsia="宋体" w:hAnsi="宋体"/>
                <w:sz w:val="24"/>
                <w:szCs w:val="24"/>
              </w:rPr>
              <w:t>试点期，数字化转型的初始阶段，开始于局部端的数字化;拓展期，企业打造自己的平台，使得技术与组织结构之间变得协调一致 ;整合期，数字化转型以生态系统数字化为最终目标。这三个阶段有其各自独特的特征，同时又互相联系，决定了企业数字化转型的延续性及过程性。</w:t>
            </w:r>
          </w:p>
          <w:p w14:paraId="3769857F" w14:textId="443F172D" w:rsidR="00F34BA2" w:rsidRDefault="00F34BA2" w:rsidP="00456C13">
            <w:pPr>
              <w:ind w:firstLineChars="200" w:firstLine="480"/>
              <w:rPr>
                <w:rFonts w:ascii="宋体" w:eastAsia="宋体" w:hAnsi="宋体"/>
                <w:sz w:val="24"/>
                <w:szCs w:val="24"/>
              </w:rPr>
            </w:pPr>
            <w:r w:rsidRPr="00F34BA2">
              <w:rPr>
                <w:rFonts w:ascii="宋体" w:eastAsia="宋体" w:hAnsi="宋体"/>
                <w:sz w:val="24"/>
                <w:szCs w:val="24"/>
              </w:rPr>
              <w:t>“大数据”一词由麦肯锡公司在 2011 年的一篇研究报告《大数据:下一个创新、竞争和生产率前沿》中首次提出，</w:t>
            </w:r>
            <w:r w:rsidR="00A708A1">
              <w:rPr>
                <w:rFonts w:ascii="宋体" w:eastAsia="宋体" w:hAnsi="宋体" w:hint="eastAsia"/>
                <w:sz w:val="24"/>
                <w:szCs w:val="24"/>
              </w:rPr>
              <w:t>学术界</w:t>
            </w:r>
            <w:r w:rsidRPr="00F34BA2">
              <w:rPr>
                <w:rFonts w:ascii="宋体" w:eastAsia="宋体" w:hAnsi="宋体"/>
                <w:sz w:val="24"/>
                <w:szCs w:val="24"/>
              </w:rPr>
              <w:t>针对大数据的研究一般从大数据的 4V 特性着手，研究其对企业、社会等多个方面的改变</w:t>
            </w:r>
            <w:r w:rsidR="00A708A1">
              <w:rPr>
                <w:rFonts w:ascii="宋体" w:eastAsia="宋体" w:hAnsi="宋体" w:hint="eastAsia"/>
                <w:sz w:val="24"/>
                <w:szCs w:val="24"/>
              </w:rPr>
              <w:t>，即</w:t>
            </w:r>
            <w:r w:rsidR="00A708A1" w:rsidRPr="00A708A1">
              <w:rPr>
                <w:rFonts w:ascii="宋体" w:eastAsia="宋体" w:hAnsi="宋体"/>
                <w:sz w:val="24"/>
                <w:szCs w:val="24"/>
              </w:rPr>
              <w:t>规模性（Volume）、高速性（Velocity）、多样性（Variety）、价值性（Value）</w:t>
            </w:r>
            <w:r w:rsidR="00A708A1">
              <w:rPr>
                <w:rFonts w:ascii="宋体" w:eastAsia="宋体" w:hAnsi="宋体" w:hint="eastAsia"/>
                <w:sz w:val="24"/>
                <w:szCs w:val="24"/>
              </w:rPr>
              <w:t>。</w:t>
            </w:r>
          </w:p>
          <w:p w14:paraId="4368E89F" w14:textId="14A77201" w:rsidR="00A708A1" w:rsidRPr="00A708A1" w:rsidRDefault="004219CB" w:rsidP="00456C13">
            <w:pPr>
              <w:ind w:firstLineChars="200" w:firstLine="480"/>
              <w:rPr>
                <w:rFonts w:ascii="宋体" w:eastAsia="宋体" w:hAnsi="宋体"/>
                <w:sz w:val="24"/>
                <w:szCs w:val="24"/>
              </w:rPr>
            </w:pPr>
            <w:r>
              <w:rPr>
                <w:rFonts w:ascii="宋体" w:eastAsia="宋体" w:hAnsi="宋体" w:hint="eastAsia"/>
                <w:sz w:val="24"/>
                <w:szCs w:val="24"/>
              </w:rPr>
              <w:t>大数据促进新的行业的发展，也促进了新的业态的产生，王安妍（2</w:t>
            </w:r>
            <w:r>
              <w:rPr>
                <w:rFonts w:ascii="宋体" w:eastAsia="宋体" w:hAnsi="宋体"/>
                <w:sz w:val="24"/>
                <w:szCs w:val="24"/>
              </w:rPr>
              <w:t>022</w:t>
            </w:r>
            <w:r>
              <w:rPr>
                <w:rFonts w:ascii="宋体" w:eastAsia="宋体" w:hAnsi="宋体" w:hint="eastAsia"/>
                <w:sz w:val="24"/>
                <w:szCs w:val="24"/>
              </w:rPr>
              <w:t>）</w:t>
            </w:r>
            <w:r w:rsidR="00A708A1" w:rsidRPr="00A708A1">
              <w:rPr>
                <w:rFonts w:ascii="宋体" w:eastAsia="宋体" w:hAnsi="宋体"/>
                <w:sz w:val="24"/>
                <w:szCs w:val="24"/>
              </w:rPr>
              <w:t>例如大数据与人工智能技术的有效融合，促进了人工智能的发展，并且在智能家居和无人驾驶等行业中，发挥出了较好的效果，促进更多新兴行业的出现与发展。</w:t>
            </w:r>
          </w:p>
          <w:p w14:paraId="22726940" w14:textId="72F6AD68" w:rsidR="00F01526" w:rsidRPr="00154E7B" w:rsidRDefault="00204228" w:rsidP="00154E7B">
            <w:pPr>
              <w:pStyle w:val="a3"/>
              <w:numPr>
                <w:ilvl w:val="0"/>
                <w:numId w:val="2"/>
              </w:numPr>
              <w:ind w:firstLineChars="0"/>
              <w:rPr>
                <w:rFonts w:ascii="宋体" w:eastAsia="宋体" w:hAnsi="宋体"/>
                <w:sz w:val="24"/>
                <w:szCs w:val="24"/>
              </w:rPr>
            </w:pPr>
            <w:r w:rsidRPr="00154E7B">
              <w:rPr>
                <w:rFonts w:ascii="宋体" w:eastAsia="宋体" w:hAnsi="宋体" w:hint="eastAsia"/>
                <w:sz w:val="24"/>
                <w:szCs w:val="24"/>
              </w:rPr>
              <w:t>传统连锁</w:t>
            </w:r>
            <w:r w:rsidR="00D067FD">
              <w:rPr>
                <w:rFonts w:ascii="宋体" w:eastAsia="宋体" w:hAnsi="宋体" w:hint="eastAsia"/>
                <w:sz w:val="24"/>
                <w:szCs w:val="24"/>
              </w:rPr>
              <w:t>企业</w:t>
            </w:r>
            <w:r w:rsidRPr="00154E7B">
              <w:rPr>
                <w:rFonts w:ascii="宋体" w:eastAsia="宋体" w:hAnsi="宋体" w:hint="eastAsia"/>
                <w:sz w:val="24"/>
                <w:szCs w:val="24"/>
              </w:rPr>
              <w:t>的数据化</w:t>
            </w:r>
          </w:p>
          <w:p w14:paraId="25AFFE69" w14:textId="777FC652" w:rsidR="00154E7B" w:rsidRPr="00154E7B" w:rsidRDefault="00C44BFD" w:rsidP="00154E7B">
            <w:pPr>
              <w:pStyle w:val="a3"/>
              <w:ind w:left="120" w:firstLineChars="250" w:firstLine="600"/>
              <w:rPr>
                <w:rFonts w:ascii="宋体" w:eastAsia="宋体" w:hAnsi="宋体"/>
                <w:sz w:val="24"/>
                <w:szCs w:val="24"/>
              </w:rPr>
            </w:pPr>
            <w:r w:rsidRPr="00154E7B">
              <w:rPr>
                <w:rFonts w:ascii="宋体" w:eastAsia="宋体" w:hAnsi="宋体" w:hint="eastAsia"/>
                <w:sz w:val="24"/>
                <w:szCs w:val="24"/>
              </w:rPr>
              <w:t>在</w:t>
            </w:r>
            <w:r w:rsidR="00204228" w:rsidRPr="00154E7B">
              <w:rPr>
                <w:rFonts w:ascii="宋体" w:eastAsia="宋体" w:hAnsi="宋体" w:hint="eastAsia"/>
                <w:sz w:val="24"/>
                <w:szCs w:val="24"/>
              </w:rPr>
              <w:t>传统</w:t>
            </w:r>
            <w:r w:rsidRPr="00154E7B">
              <w:rPr>
                <w:rFonts w:ascii="宋体" w:eastAsia="宋体" w:hAnsi="宋体" w:hint="eastAsia"/>
                <w:sz w:val="24"/>
                <w:szCs w:val="24"/>
              </w:rPr>
              <w:t>连锁酒馆</w:t>
            </w:r>
            <w:r w:rsidR="00204228" w:rsidRPr="00154E7B">
              <w:rPr>
                <w:rFonts w:ascii="宋体" w:eastAsia="宋体" w:hAnsi="宋体" w:hint="eastAsia"/>
                <w:sz w:val="24"/>
                <w:szCs w:val="24"/>
              </w:rPr>
              <w:t>企业中，其收益普遍来源于人为人情关系的维护，数据化程度较低，个体老板或者服务人员的个人素质决定了</w:t>
            </w:r>
            <w:r w:rsidR="006A013A">
              <w:rPr>
                <w:rFonts w:ascii="宋体" w:eastAsia="宋体" w:hAnsi="宋体" w:hint="eastAsia"/>
                <w:sz w:val="24"/>
                <w:szCs w:val="24"/>
              </w:rPr>
              <w:t>营业收入</w:t>
            </w:r>
            <w:r w:rsidR="00204228" w:rsidRPr="00154E7B">
              <w:rPr>
                <w:rFonts w:ascii="宋体" w:eastAsia="宋体" w:hAnsi="宋体" w:hint="eastAsia"/>
                <w:sz w:val="24"/>
                <w:szCs w:val="24"/>
              </w:rPr>
              <w:t>的大小。</w:t>
            </w:r>
            <w:r w:rsidR="00154E7B" w:rsidRPr="00154E7B">
              <w:rPr>
                <w:rFonts w:ascii="宋体" w:eastAsia="宋体" w:hAnsi="宋体" w:hint="eastAsia"/>
                <w:sz w:val="24"/>
                <w:szCs w:val="24"/>
              </w:rPr>
              <w:t>尤其是疫情以来，哀佳 石丹（2</w:t>
            </w:r>
            <w:r w:rsidR="00154E7B" w:rsidRPr="00154E7B">
              <w:rPr>
                <w:rFonts w:ascii="宋体" w:eastAsia="宋体" w:hAnsi="宋体"/>
                <w:sz w:val="24"/>
                <w:szCs w:val="24"/>
              </w:rPr>
              <w:t>022</w:t>
            </w:r>
            <w:r w:rsidR="00154E7B" w:rsidRPr="00154E7B">
              <w:rPr>
                <w:rFonts w:ascii="宋体" w:eastAsia="宋体" w:hAnsi="宋体" w:hint="eastAsia"/>
                <w:sz w:val="24"/>
                <w:szCs w:val="24"/>
              </w:rPr>
              <w:t>）在“实体门店，如何重塑线下体验？“中提到</w:t>
            </w:r>
            <w:r w:rsidR="00154E7B">
              <w:rPr>
                <w:rFonts w:ascii="宋体" w:eastAsia="宋体" w:hAnsi="宋体" w:hint="eastAsia"/>
                <w:sz w:val="24"/>
                <w:szCs w:val="24"/>
              </w:rPr>
              <w:t>疫情</w:t>
            </w:r>
            <w:r w:rsidR="00154E7B" w:rsidRPr="00154E7B">
              <w:rPr>
                <w:rFonts w:ascii="宋体" w:eastAsia="宋体" w:hAnsi="宋体" w:hint="eastAsia"/>
                <w:sz w:val="24"/>
                <w:szCs w:val="24"/>
              </w:rPr>
              <w:t>已进入到2</w:t>
            </w:r>
            <w:r w:rsidR="00154E7B" w:rsidRPr="00154E7B">
              <w:rPr>
                <w:rFonts w:ascii="宋体" w:eastAsia="宋体" w:hAnsi="宋体"/>
                <w:sz w:val="24"/>
                <w:szCs w:val="24"/>
              </w:rPr>
              <w:t>022</w:t>
            </w:r>
            <w:r w:rsidR="00154E7B" w:rsidRPr="00154E7B">
              <w:rPr>
                <w:rFonts w:ascii="宋体" w:eastAsia="宋体" w:hAnsi="宋体" w:hint="eastAsia"/>
                <w:sz w:val="24"/>
                <w:szCs w:val="24"/>
              </w:rPr>
              <w:t>年第3个年头，区域性、不确定的疫情爆发，会给不同城市和区域的经济强势按下暂停键。消费需求短期看是被抑制的，企业在此过程中必须修炼内功，来延长自身的生命线，国家也陆续出台政策，来帮助小微企业渡过疫情难关。</w:t>
            </w:r>
            <w:r w:rsidR="00154E7B">
              <w:rPr>
                <w:rFonts w:ascii="宋体" w:eastAsia="宋体" w:hAnsi="宋体" w:hint="eastAsia"/>
                <w:sz w:val="24"/>
                <w:szCs w:val="24"/>
              </w:rPr>
              <w:t>”“消费者习惯变化”引发的消费市场的交易平台由线下更快速的转移到线上，很多传统企业，尤其是反应较慢</w:t>
            </w:r>
            <w:r w:rsidR="006A013A">
              <w:rPr>
                <w:rFonts w:ascii="宋体" w:eastAsia="宋体" w:hAnsi="宋体" w:hint="eastAsia"/>
                <w:sz w:val="24"/>
                <w:szCs w:val="24"/>
              </w:rPr>
              <w:t>的</w:t>
            </w:r>
            <w:r w:rsidR="00154E7B">
              <w:rPr>
                <w:rFonts w:ascii="宋体" w:eastAsia="宋体" w:hAnsi="宋体" w:hint="eastAsia"/>
                <w:sz w:val="24"/>
                <w:szCs w:val="24"/>
              </w:rPr>
              <w:t>线下传统连锁型企业，被迫快速将保持</w:t>
            </w:r>
            <w:r w:rsidR="006A013A">
              <w:rPr>
                <w:rFonts w:ascii="宋体" w:eastAsia="宋体" w:hAnsi="宋体" w:hint="eastAsia"/>
                <w:sz w:val="24"/>
                <w:szCs w:val="24"/>
              </w:rPr>
              <w:t>收入</w:t>
            </w:r>
            <w:r w:rsidR="00154E7B">
              <w:rPr>
                <w:rFonts w:ascii="宋体" w:eastAsia="宋体" w:hAnsi="宋体" w:hint="eastAsia"/>
                <w:sz w:val="24"/>
                <w:szCs w:val="24"/>
              </w:rPr>
              <w:t>的希望放到了线上，试图用大数据精准分析用户画像，引导消费者进行消费，满足消费者的</w:t>
            </w:r>
            <w:r w:rsidR="00D067FD">
              <w:rPr>
                <w:rFonts w:ascii="宋体" w:eastAsia="宋体" w:hAnsi="宋体" w:hint="eastAsia"/>
                <w:sz w:val="24"/>
                <w:szCs w:val="24"/>
              </w:rPr>
              <w:t>“冲动”消费心理，引发了兴趣电商等模式的发展。</w:t>
            </w:r>
          </w:p>
          <w:p w14:paraId="25143368" w14:textId="6BBFBA57" w:rsidR="000955E8" w:rsidRPr="00154E7B" w:rsidRDefault="00204228" w:rsidP="00154E7B">
            <w:pPr>
              <w:ind w:firstLineChars="200" w:firstLine="480"/>
              <w:rPr>
                <w:rFonts w:ascii="宋体" w:eastAsia="宋体" w:hAnsi="宋体"/>
                <w:sz w:val="24"/>
                <w:szCs w:val="24"/>
              </w:rPr>
            </w:pPr>
            <w:r>
              <w:rPr>
                <w:rFonts w:ascii="宋体" w:eastAsia="宋体" w:hAnsi="宋体" w:hint="eastAsia"/>
                <w:sz w:val="24"/>
                <w:szCs w:val="24"/>
              </w:rPr>
              <w:t>汪洋（2</w:t>
            </w:r>
            <w:r>
              <w:rPr>
                <w:rFonts w:ascii="宋体" w:eastAsia="宋体" w:hAnsi="宋体"/>
                <w:sz w:val="24"/>
                <w:szCs w:val="24"/>
              </w:rPr>
              <w:t>022</w:t>
            </w:r>
            <w:r>
              <w:rPr>
                <w:rFonts w:ascii="宋体" w:eastAsia="宋体" w:hAnsi="宋体" w:hint="eastAsia"/>
                <w:sz w:val="24"/>
                <w:szCs w:val="24"/>
              </w:rPr>
              <w:t>年）认为企业的商业经营模式</w:t>
            </w:r>
            <w:r w:rsidR="00154E7B">
              <w:rPr>
                <w:rFonts w:ascii="宋体" w:eastAsia="宋体" w:hAnsi="宋体" w:hint="eastAsia"/>
                <w:sz w:val="24"/>
                <w:szCs w:val="24"/>
              </w:rPr>
              <w:t>若要增收，必经之路是要“必须找到契合顾客需求的点”，而如何找到契合点，需要数据化系统铺路</w:t>
            </w:r>
          </w:p>
          <w:p w14:paraId="0281DFC5" w14:textId="279245DD" w:rsidR="008B7FAA" w:rsidRDefault="00D067FD" w:rsidP="00D067FD">
            <w:pPr>
              <w:ind w:firstLineChars="200" w:firstLine="480"/>
              <w:rPr>
                <w:rFonts w:ascii="宋体" w:eastAsia="宋体" w:hAnsi="宋体"/>
                <w:sz w:val="24"/>
                <w:szCs w:val="24"/>
              </w:rPr>
            </w:pPr>
            <w:r w:rsidRPr="00526212">
              <w:rPr>
                <w:rFonts w:ascii="宋体" w:eastAsia="宋体" w:hAnsi="宋体" w:hint="eastAsia"/>
                <w:sz w:val="24"/>
                <w:szCs w:val="24"/>
              </w:rPr>
              <w:t xml:space="preserve">杨博文 </w:t>
            </w:r>
            <w:r>
              <w:rPr>
                <w:rFonts w:ascii="宋体" w:eastAsia="宋体" w:hAnsi="宋体" w:hint="eastAsia"/>
                <w:sz w:val="24"/>
                <w:szCs w:val="24"/>
              </w:rPr>
              <w:t>在“</w:t>
            </w:r>
            <w:r w:rsidRPr="00526212">
              <w:rPr>
                <w:rFonts w:ascii="宋体" w:eastAsia="宋体" w:hAnsi="宋体" w:hint="eastAsia"/>
                <w:sz w:val="24"/>
                <w:szCs w:val="24"/>
              </w:rPr>
              <w:t>大数据背景下企业营销本质及营销策略分析</w:t>
            </w:r>
            <w:r>
              <w:rPr>
                <w:rFonts w:ascii="宋体" w:eastAsia="宋体" w:hAnsi="宋体" w:hint="eastAsia"/>
                <w:sz w:val="24"/>
                <w:szCs w:val="24"/>
              </w:rPr>
              <w:t>”一文中也有提到</w:t>
            </w:r>
            <w:r w:rsidR="008B7FAA" w:rsidRPr="008B7FAA">
              <w:rPr>
                <w:rFonts w:ascii="宋体" w:eastAsia="宋体" w:hAnsi="宋体"/>
                <w:sz w:val="24"/>
                <w:szCs w:val="24"/>
              </w:rPr>
              <w:t>数字经济已经成为经济发展的新业态，大数据背景下企 业的生产活动、营销模式和组织管理都会发生很大的变革。 企业如何融入和适应大数据时代，去主动开展营销模式的创新和营销策略的优化，是企业经营者必须重视的课题。企业不仅要逐渐培育企业的大数字文化，还要有意识、有计划地培育一批优秀的，适应大数据需求的营销人员和营销团队，这也是企业核心竞争力提升的重要内容。</w:t>
            </w:r>
          </w:p>
          <w:p w14:paraId="318EFC16" w14:textId="77777777" w:rsidR="002F4206" w:rsidRDefault="002F4206" w:rsidP="00D067FD">
            <w:pPr>
              <w:ind w:firstLineChars="200" w:firstLine="480"/>
              <w:rPr>
                <w:rFonts w:ascii="宋体" w:eastAsia="宋体" w:hAnsi="宋体"/>
                <w:sz w:val="24"/>
                <w:szCs w:val="24"/>
              </w:rPr>
            </w:pPr>
          </w:p>
          <w:p w14:paraId="53E35E06" w14:textId="44114A23" w:rsidR="002F4206" w:rsidRDefault="002F4206" w:rsidP="002F4206">
            <w:pPr>
              <w:pStyle w:val="a9"/>
              <w:numPr>
                <w:ilvl w:val="0"/>
                <w:numId w:val="2"/>
              </w:numPr>
              <w:ind w:rightChars="100" w:right="210"/>
              <w:rPr>
                <w:rFonts w:cstheme="minorBidi"/>
                <w:kern w:val="2"/>
              </w:rPr>
            </w:pPr>
            <w:r>
              <w:rPr>
                <w:rFonts w:cstheme="minorBidi" w:hint="eastAsia"/>
                <w:kern w:val="2"/>
              </w:rPr>
              <w:lastRenderedPageBreak/>
              <w:t>酒馆夜经济在新消费领域如何被撬动</w:t>
            </w:r>
          </w:p>
          <w:p w14:paraId="0C0BA4B2" w14:textId="77777777" w:rsidR="0070638A" w:rsidRDefault="00476C29" w:rsidP="0070638A">
            <w:pPr>
              <w:pStyle w:val="a9"/>
              <w:ind w:left="120" w:rightChars="100" w:right="210" w:firstLineChars="250" w:firstLine="600"/>
              <w:rPr>
                <w:rFonts w:cstheme="minorBidi"/>
                <w:kern w:val="2"/>
              </w:rPr>
            </w:pPr>
            <w:r w:rsidRPr="002F4206">
              <w:rPr>
                <w:rFonts w:cstheme="minorBidi"/>
                <w:kern w:val="2"/>
              </w:rPr>
              <w:t>据</w:t>
            </w:r>
            <w:proofErr w:type="spellStart"/>
            <w:r w:rsidRPr="002F4206">
              <w:rPr>
                <w:rFonts w:cstheme="minorBidi"/>
                <w:kern w:val="2"/>
              </w:rPr>
              <w:t>CBNData</w:t>
            </w:r>
            <w:proofErr w:type="spellEnd"/>
            <w:r w:rsidRPr="002F4206">
              <w:rPr>
                <w:rFonts w:cstheme="minorBidi"/>
                <w:kern w:val="2"/>
              </w:rPr>
              <w:t>消费大数据，“90后”尤其是 “95后”的酒类消费金额比重及客单价增速均显著提升。</w:t>
            </w:r>
            <w:r w:rsidR="002F4206">
              <w:rPr>
                <w:rFonts w:cstheme="minorBidi" w:hint="eastAsia"/>
                <w:kern w:val="2"/>
              </w:rPr>
              <w:t>王小月</w:t>
            </w:r>
            <w:r w:rsidR="0070638A">
              <w:rPr>
                <w:rFonts w:cstheme="minorBidi" w:hint="eastAsia"/>
                <w:kern w:val="2"/>
              </w:rPr>
              <w:t>（2</w:t>
            </w:r>
            <w:r w:rsidR="0070638A">
              <w:rPr>
                <w:rFonts w:cstheme="minorBidi"/>
                <w:kern w:val="2"/>
              </w:rPr>
              <w:t>021</w:t>
            </w:r>
            <w:r w:rsidR="0070638A">
              <w:rPr>
                <w:rFonts w:cstheme="minorBidi" w:hint="eastAsia"/>
                <w:kern w:val="2"/>
              </w:rPr>
              <w:t>），</w:t>
            </w:r>
            <w:r w:rsidRPr="002F4206">
              <w:rPr>
                <w:rFonts w:cstheme="minorBidi"/>
                <w:kern w:val="2"/>
              </w:rPr>
              <w:t>随着生活压力的增加，饮酒也正成为年轻人增加情趣、放松身心的一种生活方式。文志宏表示，其实小酒馆这种模式早就有了，像日式居酒屋就是小酒馆的一种。</w:t>
            </w:r>
            <w:r w:rsidRPr="002F4206">
              <w:rPr>
                <w:rFonts w:cstheme="minorBidi" w:hint="eastAsia"/>
                <w:kern w:val="2"/>
              </w:rPr>
              <w:t>以</w:t>
            </w:r>
            <w:r w:rsidRPr="002F4206">
              <w:rPr>
                <w:rFonts w:cstheme="minorBidi"/>
                <w:kern w:val="2"/>
              </w:rPr>
              <w:t xml:space="preserve">前在国内市场，小酒馆模式没有得到快速发展，主要与没有完全品牌化和连锁化有关，以海伦司为代表的高性价比、偏大众化的小酒馆，目标群体定位清晰，这种模式会有较大的发展空间。 </w:t>
            </w:r>
          </w:p>
          <w:p w14:paraId="07628589" w14:textId="6F13DEBF" w:rsidR="0070638A" w:rsidRDefault="0070638A" w:rsidP="0070638A">
            <w:pPr>
              <w:pStyle w:val="a9"/>
              <w:ind w:left="120" w:rightChars="100" w:right="210" w:firstLineChars="250" w:firstLine="600"/>
              <w:rPr>
                <w:rFonts w:cstheme="minorBidi"/>
                <w:kern w:val="2"/>
              </w:rPr>
            </w:pPr>
            <w:r>
              <w:rPr>
                <w:rFonts w:cstheme="minorBidi" w:hint="eastAsia"/>
                <w:kern w:val="2"/>
              </w:rPr>
              <w:t>连锁小酒馆企业的销售收益由明显的淡旺季区别，在夏季消费者的主动消费居多，市场盘子足够大，属于刚需，企业在获取客户的边际收益大于边际成本。</w:t>
            </w:r>
            <w:r w:rsidRPr="0070638A">
              <w:rPr>
                <w:rFonts w:cstheme="minorBidi"/>
                <w:kern w:val="2"/>
              </w:rPr>
              <w:t>陈振翔</w:t>
            </w:r>
            <w:r w:rsidR="00665E3B" w:rsidRPr="00665E3B">
              <w:rPr>
                <w:rFonts w:cstheme="minorBidi" w:hint="eastAsia"/>
                <w:kern w:val="2"/>
              </w:rPr>
              <w:t>在</w:t>
            </w:r>
            <w:r>
              <w:rPr>
                <w:rFonts w:cstheme="minorBidi" w:hint="eastAsia"/>
                <w:kern w:val="2"/>
              </w:rPr>
              <w:t>（2</w:t>
            </w:r>
            <w:r>
              <w:rPr>
                <w:rFonts w:cstheme="minorBidi"/>
                <w:kern w:val="2"/>
              </w:rPr>
              <w:t>022</w:t>
            </w:r>
            <w:r>
              <w:rPr>
                <w:rFonts w:cstheme="minorBidi" w:hint="eastAsia"/>
                <w:kern w:val="2"/>
              </w:rPr>
              <w:t>年）在“</w:t>
            </w:r>
            <w:r w:rsidRPr="00526212">
              <w:rPr>
                <w:rFonts w:cstheme="minorBidi" w:hint="eastAsia"/>
                <w:kern w:val="2"/>
              </w:rPr>
              <w:t>夜经济升温，酒企如何撬动消费市场？</w:t>
            </w:r>
            <w:r>
              <w:rPr>
                <w:rFonts w:cstheme="minorBidi" w:hint="eastAsia"/>
                <w:kern w:val="2"/>
              </w:rPr>
              <w:t>”一文中明确提出，</w:t>
            </w:r>
            <w:r w:rsidR="00665E3B" w:rsidRPr="00665E3B">
              <w:rPr>
                <w:rFonts w:cstheme="minorBidi"/>
                <w:kern w:val="2"/>
              </w:rPr>
              <w:t>夜间经济的引导下，特别是消费刺激下的餐饮消费发展迅猛，夏季是啤酒的消费旺季，啤酒消费同期相比可能会增</w:t>
            </w:r>
            <w:r>
              <w:rPr>
                <w:rFonts w:cstheme="minorBidi" w:hint="eastAsia"/>
                <w:kern w:val="2"/>
              </w:rPr>
              <w:t>长</w:t>
            </w:r>
            <w:r w:rsidR="00665E3B" w:rsidRPr="00665E3B">
              <w:rPr>
                <w:rFonts w:cstheme="minorBidi"/>
                <w:kern w:val="2"/>
              </w:rPr>
              <w:t>15%左右</w:t>
            </w:r>
            <w:r>
              <w:rPr>
                <w:rFonts w:cstheme="minorBidi" w:hint="eastAsia"/>
                <w:kern w:val="2"/>
              </w:rPr>
              <w:t>。</w:t>
            </w:r>
          </w:p>
          <w:p w14:paraId="68552C7C" w14:textId="37075D8C" w:rsidR="00194A82" w:rsidRDefault="00194A82" w:rsidP="0070638A">
            <w:pPr>
              <w:pStyle w:val="a9"/>
              <w:ind w:left="120" w:rightChars="100" w:right="210" w:firstLineChars="250" w:firstLine="600"/>
              <w:rPr>
                <w:rFonts w:cstheme="minorBidi"/>
                <w:kern w:val="2"/>
              </w:rPr>
            </w:pPr>
            <w:r>
              <w:rPr>
                <w:rFonts w:cstheme="minorBidi" w:hint="eastAsia"/>
                <w:kern w:val="2"/>
              </w:rPr>
              <w:t>四、</w:t>
            </w:r>
            <w:r w:rsidR="00C86259">
              <w:rPr>
                <w:rFonts w:cstheme="minorBidi" w:hint="eastAsia"/>
                <w:kern w:val="2"/>
              </w:rPr>
              <w:t>传统连锁酒馆企业</w:t>
            </w:r>
            <w:r w:rsidR="006A013A">
              <w:rPr>
                <w:rFonts w:cstheme="minorBidi" w:hint="eastAsia"/>
                <w:kern w:val="2"/>
              </w:rPr>
              <w:t>营业收入</w:t>
            </w:r>
            <w:r w:rsidR="00C86259">
              <w:rPr>
                <w:rFonts w:cstheme="minorBidi" w:hint="eastAsia"/>
                <w:kern w:val="2"/>
              </w:rPr>
              <w:t>增长不能</w:t>
            </w:r>
            <w:r w:rsidR="006A013A">
              <w:rPr>
                <w:rFonts w:cstheme="minorBidi" w:hint="eastAsia"/>
                <w:kern w:val="2"/>
              </w:rPr>
              <w:t>单纯</w:t>
            </w:r>
            <w:r w:rsidR="00C86259">
              <w:rPr>
                <w:rFonts w:cstheme="minorBidi" w:hint="eastAsia"/>
                <w:kern w:val="2"/>
              </w:rPr>
              <w:t>指望“酒”</w:t>
            </w:r>
          </w:p>
          <w:p w14:paraId="6D0D7AE5" w14:textId="5487128A" w:rsidR="00B92DD0" w:rsidRDefault="00C86259" w:rsidP="00C86259">
            <w:pPr>
              <w:pStyle w:val="a9"/>
              <w:ind w:left="120" w:rightChars="100" w:right="210" w:firstLineChars="250" w:firstLine="600"/>
            </w:pPr>
            <w:r>
              <w:rPr>
                <w:rFonts w:cstheme="minorBidi" w:hint="eastAsia"/>
                <w:kern w:val="2"/>
              </w:rPr>
              <w:t>酒的品质是决定</w:t>
            </w:r>
            <w:r w:rsidR="006A013A">
              <w:rPr>
                <w:rFonts w:cstheme="minorBidi" w:hint="eastAsia"/>
                <w:kern w:val="2"/>
              </w:rPr>
              <w:t>企业营业收入</w:t>
            </w:r>
            <w:r>
              <w:rPr>
                <w:rFonts w:cstheme="minorBidi" w:hint="eastAsia"/>
                <w:kern w:val="2"/>
              </w:rPr>
              <w:t>增长的核心地基，但不是唯一的因果关系。</w:t>
            </w:r>
            <w:r w:rsidRPr="00B92DD0">
              <w:rPr>
                <w:rFonts w:hint="eastAsia"/>
              </w:rPr>
              <w:t>姚丹丹</w:t>
            </w:r>
            <w:r>
              <w:rPr>
                <w:rFonts w:hint="eastAsia"/>
              </w:rPr>
              <w:t>在分析新零售背景下的消费升级路径探析的过程中，提到“</w:t>
            </w:r>
            <w:r>
              <w:rPr>
                <w:rFonts w:cstheme="minorBidi" w:hint="eastAsia"/>
                <w:kern w:val="2"/>
              </w:rPr>
              <w:t>需要</w:t>
            </w:r>
            <w:r w:rsidR="007E3F75" w:rsidRPr="007E3F75">
              <w:rPr>
                <w:rFonts w:cstheme="minorBidi"/>
                <w:kern w:val="2"/>
              </w:rPr>
              <w:t>挖掘消费者需求为核心的大</w:t>
            </w:r>
            <w:r w:rsidR="007E3F75">
              <w:rPr>
                <w:rFonts w:cstheme="minorBidi" w:hint="eastAsia"/>
                <w:kern w:val="2"/>
              </w:rPr>
              <w:t>数据系统，借助人工智能</w:t>
            </w:r>
            <w:r w:rsidR="007E3F75" w:rsidRPr="007E3F75">
              <w:rPr>
                <w:rFonts w:cstheme="minorBidi" w:hint="eastAsia"/>
                <w:kern w:val="2"/>
              </w:rPr>
              <w:t>、</w:t>
            </w:r>
            <w:r w:rsidR="007E3F75">
              <w:rPr>
                <w:rFonts w:cstheme="minorBidi" w:hint="eastAsia"/>
                <w:kern w:val="2"/>
              </w:rPr>
              <w:t>大数据</w:t>
            </w:r>
            <w:r w:rsidR="007E3F75" w:rsidRPr="007E3F75">
              <w:rPr>
                <w:rFonts w:cstheme="minorBidi"/>
                <w:kern w:val="2"/>
              </w:rPr>
              <w:t>、</w:t>
            </w:r>
            <w:r w:rsidR="007E3F75">
              <w:rPr>
                <w:rFonts w:cstheme="minorBidi" w:hint="eastAsia"/>
                <w:kern w:val="2"/>
              </w:rPr>
              <w:t>物联网</w:t>
            </w:r>
            <w:r w:rsidR="007E3F75" w:rsidRPr="007E3F75">
              <w:rPr>
                <w:rFonts w:cstheme="minorBidi"/>
                <w:kern w:val="2"/>
              </w:rPr>
              <w:t>等技术 ，</w:t>
            </w:r>
            <w:r w:rsidR="007E3F75">
              <w:rPr>
                <w:rFonts w:cstheme="minorBidi" w:hint="eastAsia"/>
                <w:kern w:val="2"/>
              </w:rPr>
              <w:t>对消费者群体</w:t>
            </w:r>
            <w:r w:rsidR="007E3F75" w:rsidRPr="007E3F75">
              <w:rPr>
                <w:rFonts w:cstheme="minorBidi"/>
                <w:kern w:val="2"/>
              </w:rPr>
              <w:t>进行精准细分，有效识别消费群体的“千人千面”。所以</w:t>
            </w:r>
            <w:r w:rsidR="007E3F75">
              <w:rPr>
                <w:rFonts w:cstheme="minorBidi" w:hint="eastAsia"/>
                <w:kern w:val="2"/>
              </w:rPr>
              <w:t>，</w:t>
            </w:r>
            <w:r w:rsidR="007E3F75" w:rsidRPr="007E3F75">
              <w:rPr>
                <w:rFonts w:cstheme="minorBidi"/>
                <w:kern w:val="2"/>
              </w:rPr>
              <w:t>在每个人的购物 APP 上，消费者所看到的推送页面是不一样的。新零售技术对消费者在不同时空状态下的消费习惯、 消费行为、消费时间进行分析和管理，从而对不同消费者进行标签化管理。新零售技术可以有平衡市场的供给与需求， 充分挖掘零售业的子市场，并为每个消费者提供个性化的产品和服务，促进消费者消费更为精准化。</w:t>
            </w:r>
            <w:r>
              <w:rPr>
                <w:rFonts w:cstheme="minorBidi" w:hint="eastAsia"/>
                <w:kern w:val="2"/>
              </w:rPr>
              <w:t>”</w:t>
            </w:r>
            <w:r w:rsidR="00564466">
              <w:t xml:space="preserve"> </w:t>
            </w:r>
          </w:p>
          <w:p w14:paraId="6169BFEB" w14:textId="77777777" w:rsidR="000955E8" w:rsidRDefault="000955E8" w:rsidP="00B92DD0">
            <w:pPr>
              <w:ind w:leftChars="450" w:left="945"/>
              <w:rPr>
                <w:rFonts w:ascii="宋体" w:eastAsia="宋体" w:hAnsi="宋体"/>
                <w:sz w:val="24"/>
                <w:szCs w:val="24"/>
              </w:rPr>
            </w:pPr>
          </w:p>
          <w:p w14:paraId="353E6AE7" w14:textId="1D35C9F9" w:rsidR="00476C29" w:rsidRPr="00E324EA" w:rsidRDefault="00C86259" w:rsidP="000955E8">
            <w:pPr>
              <w:ind w:firstLineChars="200" w:firstLine="480"/>
              <w:rPr>
                <w:rFonts w:ascii="宋体" w:eastAsia="宋体" w:hAnsi="宋体"/>
                <w:sz w:val="24"/>
                <w:szCs w:val="24"/>
              </w:rPr>
            </w:pPr>
            <w:r w:rsidRPr="00C86259">
              <w:rPr>
                <w:rFonts w:ascii="宋体" w:eastAsia="宋体" w:hAnsi="宋体"/>
                <w:sz w:val="24"/>
                <w:szCs w:val="24"/>
              </w:rPr>
              <w:t>数据应用对传统连锁酒馆企业经济效益增长情况的影响研究</w:t>
            </w:r>
            <w:r>
              <w:rPr>
                <w:rFonts w:ascii="宋体" w:eastAsia="宋体" w:hAnsi="宋体" w:hint="eastAsia"/>
                <w:sz w:val="24"/>
                <w:szCs w:val="24"/>
              </w:rPr>
              <w:t>，</w:t>
            </w:r>
            <w:r w:rsidR="001004BA">
              <w:rPr>
                <w:rFonts w:ascii="宋体" w:eastAsia="宋体" w:hAnsi="宋体" w:hint="eastAsia"/>
                <w:sz w:val="24"/>
                <w:szCs w:val="24"/>
              </w:rPr>
              <w:t>需要分析当今连锁实体酒馆主流的经营模式、对标消费者画像、渠道策略、产品品类、推广及传播手段、运营方式等。所涉及的方面需要围绕整个</w:t>
            </w:r>
            <w:r>
              <w:rPr>
                <w:rFonts w:ascii="宋体" w:eastAsia="宋体" w:hAnsi="宋体" w:hint="eastAsia"/>
                <w:sz w:val="24"/>
                <w:szCs w:val="24"/>
              </w:rPr>
              <w:t>利益</w:t>
            </w:r>
            <w:r w:rsidR="001004BA">
              <w:rPr>
                <w:rFonts w:ascii="宋体" w:eastAsia="宋体" w:hAnsi="宋体" w:hint="eastAsia"/>
                <w:sz w:val="24"/>
                <w:szCs w:val="24"/>
              </w:rPr>
              <w:t>链条上的各个利益主体展开，在</w:t>
            </w:r>
            <w:r>
              <w:rPr>
                <w:rFonts w:ascii="宋体" w:eastAsia="宋体" w:hAnsi="宋体" w:hint="eastAsia"/>
                <w:sz w:val="24"/>
                <w:szCs w:val="24"/>
              </w:rPr>
              <w:t>传统</w:t>
            </w:r>
            <w:r w:rsidR="001004BA">
              <w:rPr>
                <w:rFonts w:ascii="宋体" w:eastAsia="宋体" w:hAnsi="宋体" w:hint="eastAsia"/>
                <w:sz w:val="24"/>
                <w:szCs w:val="24"/>
              </w:rPr>
              <w:t>连锁品牌授权加盟的形式下，酒馆的生存呈现出不同的态势，也通过不同的调性展示在消费者面前，没有</w:t>
            </w:r>
            <w:r w:rsidR="00FB7489">
              <w:rPr>
                <w:rFonts w:ascii="宋体" w:eastAsia="宋体" w:hAnsi="宋体" w:hint="eastAsia"/>
                <w:sz w:val="24"/>
                <w:szCs w:val="24"/>
              </w:rPr>
              <w:t>统一，各玩各的调性来和消费者互动，这加大了酒馆</w:t>
            </w:r>
            <w:r w:rsidR="006F7D16">
              <w:rPr>
                <w:rFonts w:ascii="宋体" w:eastAsia="宋体" w:hAnsi="宋体" w:hint="eastAsia"/>
                <w:sz w:val="24"/>
                <w:szCs w:val="24"/>
              </w:rPr>
              <w:t>企业</w:t>
            </w:r>
            <w:r w:rsidR="00FB7489">
              <w:rPr>
                <w:rFonts w:ascii="宋体" w:eastAsia="宋体" w:hAnsi="宋体" w:hint="eastAsia"/>
                <w:sz w:val="24"/>
                <w:szCs w:val="24"/>
              </w:rPr>
              <w:t>的不稳定性，并且遏制了</w:t>
            </w:r>
            <w:r w:rsidR="006F7D16">
              <w:rPr>
                <w:rFonts w:ascii="宋体" w:eastAsia="宋体" w:hAnsi="宋体" w:hint="eastAsia"/>
                <w:sz w:val="24"/>
                <w:szCs w:val="24"/>
              </w:rPr>
              <w:t>企业</w:t>
            </w:r>
            <w:r w:rsidR="00FB7489">
              <w:rPr>
                <w:rFonts w:ascii="宋体" w:eastAsia="宋体" w:hAnsi="宋体" w:hint="eastAsia"/>
                <w:sz w:val="24"/>
                <w:szCs w:val="24"/>
              </w:rPr>
              <w:t>高速发展的可能，希望</w:t>
            </w:r>
            <w:r w:rsidR="006F7D16">
              <w:rPr>
                <w:rFonts w:ascii="宋体" w:eastAsia="宋体" w:hAnsi="宋体" w:hint="eastAsia"/>
                <w:sz w:val="24"/>
                <w:szCs w:val="24"/>
              </w:rPr>
              <w:t>通过对这个课题的研究，</w:t>
            </w:r>
            <w:r w:rsidR="00F4090B">
              <w:rPr>
                <w:rFonts w:ascii="宋体" w:eastAsia="宋体" w:hAnsi="宋体" w:hint="eastAsia"/>
                <w:sz w:val="24"/>
                <w:szCs w:val="24"/>
              </w:rPr>
              <w:t>包括对行业内该类型企业不同发展阶段的数据化应用情况带来的消费数据的提升，</w:t>
            </w:r>
            <w:r w:rsidR="00FB7489">
              <w:rPr>
                <w:rFonts w:ascii="宋体" w:eastAsia="宋体" w:hAnsi="宋体" w:hint="eastAsia"/>
                <w:sz w:val="24"/>
                <w:szCs w:val="24"/>
              </w:rPr>
              <w:t>在</w:t>
            </w:r>
            <w:r w:rsidR="0067762C">
              <w:rPr>
                <w:rFonts w:ascii="宋体" w:eastAsia="宋体" w:hAnsi="宋体" w:hint="eastAsia"/>
                <w:sz w:val="24"/>
                <w:szCs w:val="24"/>
              </w:rPr>
              <w:t>企业营业收入</w:t>
            </w:r>
            <w:r w:rsidR="006F7D16">
              <w:rPr>
                <w:rFonts w:ascii="宋体" w:eastAsia="宋体" w:hAnsi="宋体" w:hint="eastAsia"/>
                <w:sz w:val="24"/>
                <w:szCs w:val="24"/>
              </w:rPr>
              <w:t>增长方面</w:t>
            </w:r>
            <w:r w:rsidR="00FB7489">
              <w:rPr>
                <w:rFonts w:ascii="宋体" w:eastAsia="宋体" w:hAnsi="宋体" w:hint="eastAsia"/>
                <w:sz w:val="24"/>
                <w:szCs w:val="24"/>
              </w:rPr>
              <w:t>能够有</w:t>
            </w:r>
            <w:r w:rsidR="00F4090B">
              <w:rPr>
                <w:rFonts w:ascii="宋体" w:eastAsia="宋体" w:hAnsi="宋体" w:hint="eastAsia"/>
                <w:sz w:val="24"/>
                <w:szCs w:val="24"/>
              </w:rPr>
              <w:t>正向</w:t>
            </w:r>
            <w:r w:rsidR="00FB7489">
              <w:rPr>
                <w:rFonts w:ascii="宋体" w:eastAsia="宋体" w:hAnsi="宋体" w:hint="eastAsia"/>
                <w:sz w:val="24"/>
                <w:szCs w:val="24"/>
              </w:rPr>
              <w:t>的研究和</w:t>
            </w:r>
            <w:r w:rsidR="00F4090B">
              <w:rPr>
                <w:rFonts w:ascii="宋体" w:eastAsia="宋体" w:hAnsi="宋体" w:hint="eastAsia"/>
                <w:sz w:val="24"/>
                <w:szCs w:val="24"/>
              </w:rPr>
              <w:t>反馈</w:t>
            </w:r>
            <w:r w:rsidR="00FB7489">
              <w:rPr>
                <w:rFonts w:ascii="宋体" w:eastAsia="宋体" w:hAnsi="宋体" w:hint="eastAsia"/>
                <w:sz w:val="24"/>
                <w:szCs w:val="24"/>
              </w:rPr>
              <w:t>。</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109F6E4A" w14:textId="18F59B59" w:rsidR="004D5DA9" w:rsidRDefault="002D5C6D">
            <w:pPr>
              <w:rPr>
                <w:rFonts w:ascii="宋体" w:eastAsia="宋体" w:hAnsi="宋体"/>
                <w:sz w:val="24"/>
                <w:szCs w:val="24"/>
              </w:rPr>
            </w:pPr>
            <w:r>
              <w:rPr>
                <w:rFonts w:ascii="宋体" w:eastAsia="宋体" w:hAnsi="宋体" w:hint="eastAsia"/>
                <w:sz w:val="24"/>
                <w:szCs w:val="24"/>
              </w:rPr>
              <w:t>文献分析法：通过查阅文献资料，</w:t>
            </w:r>
            <w:r w:rsidR="00345750">
              <w:rPr>
                <w:rFonts w:ascii="宋体" w:eastAsia="宋体" w:hAnsi="宋体" w:hint="eastAsia"/>
                <w:sz w:val="24"/>
                <w:szCs w:val="24"/>
              </w:rPr>
              <w:t>来对研究问题进行深入的梳理，从定义概念到</w:t>
            </w:r>
            <w:r w:rsidR="00C65A3F">
              <w:rPr>
                <w:rFonts w:ascii="宋体" w:eastAsia="宋体" w:hAnsi="宋体" w:hint="eastAsia"/>
                <w:sz w:val="24"/>
                <w:szCs w:val="24"/>
              </w:rPr>
              <w:t>应用层面，</w:t>
            </w:r>
            <w:r>
              <w:rPr>
                <w:rFonts w:ascii="宋体" w:eastAsia="宋体" w:hAnsi="宋体" w:hint="eastAsia"/>
                <w:sz w:val="24"/>
                <w:szCs w:val="24"/>
              </w:rPr>
              <w:t>来</w:t>
            </w:r>
            <w:r w:rsidR="00C65A3F">
              <w:rPr>
                <w:rFonts w:ascii="宋体" w:eastAsia="宋体" w:hAnsi="宋体" w:hint="eastAsia"/>
                <w:sz w:val="24"/>
                <w:szCs w:val="24"/>
              </w:rPr>
              <w:t>对企业进行数据化阶段发展情况进行分析和研究</w:t>
            </w:r>
            <w:r>
              <w:rPr>
                <w:rFonts w:ascii="宋体" w:eastAsia="宋体" w:hAnsi="宋体" w:hint="eastAsia"/>
                <w:sz w:val="24"/>
                <w:szCs w:val="24"/>
              </w:rPr>
              <w:t>。</w:t>
            </w:r>
          </w:p>
          <w:p w14:paraId="2D36AE6C" w14:textId="22F065EC" w:rsidR="00C65A3F" w:rsidRDefault="002D5C6D" w:rsidP="00C65A3F">
            <w:pPr>
              <w:rPr>
                <w:rFonts w:ascii="宋体" w:eastAsia="宋体" w:hAnsi="宋体"/>
                <w:sz w:val="24"/>
                <w:szCs w:val="24"/>
              </w:rPr>
            </w:pPr>
            <w:r>
              <w:rPr>
                <w:rFonts w:ascii="宋体" w:eastAsia="宋体" w:hAnsi="宋体" w:hint="eastAsia"/>
                <w:sz w:val="24"/>
                <w:szCs w:val="24"/>
              </w:rPr>
              <w:t>案例分析法：以</w:t>
            </w:r>
            <w:r w:rsidR="00C65A3F">
              <w:rPr>
                <w:rFonts w:ascii="宋体" w:eastAsia="宋体" w:hAnsi="宋体" w:hint="eastAsia"/>
                <w:sz w:val="24"/>
                <w:szCs w:val="24"/>
              </w:rPr>
              <w:t>传统</w:t>
            </w:r>
            <w:r>
              <w:rPr>
                <w:rFonts w:ascii="宋体" w:eastAsia="宋体" w:hAnsi="宋体" w:hint="eastAsia"/>
                <w:sz w:val="24"/>
                <w:szCs w:val="24"/>
              </w:rPr>
              <w:t>连锁酒馆企业的发展趋势为例，分析该</w:t>
            </w:r>
            <w:r w:rsidR="00C65A3F">
              <w:rPr>
                <w:rFonts w:ascii="宋体" w:eastAsia="宋体" w:hAnsi="宋体" w:hint="eastAsia"/>
                <w:sz w:val="24"/>
                <w:szCs w:val="24"/>
              </w:rPr>
              <w:t>企业发展不同阶段，数据化进程对利弊，以及提升</w:t>
            </w:r>
            <w:r w:rsidR="0067762C">
              <w:rPr>
                <w:rFonts w:ascii="宋体" w:eastAsia="宋体" w:hAnsi="宋体" w:hint="eastAsia"/>
                <w:sz w:val="24"/>
                <w:szCs w:val="24"/>
              </w:rPr>
              <w:t>企业营业收入的</w:t>
            </w:r>
            <w:r w:rsidR="00C65A3F">
              <w:rPr>
                <w:rFonts w:ascii="宋体" w:eastAsia="宋体" w:hAnsi="宋体" w:hint="eastAsia"/>
                <w:sz w:val="24"/>
                <w:szCs w:val="24"/>
              </w:rPr>
              <w:t>研究。</w:t>
            </w:r>
          </w:p>
          <w:p w14:paraId="66B70FEF" w14:textId="6538A291" w:rsidR="00A46860" w:rsidRPr="00A46860" w:rsidRDefault="00A46860" w:rsidP="00C65A3F">
            <w:pPr>
              <w:rPr>
                <w:rFonts w:ascii="宋体" w:eastAsia="宋体" w:hAnsi="宋体"/>
                <w:sz w:val="24"/>
                <w:szCs w:val="24"/>
              </w:rPr>
            </w:pPr>
            <w:r>
              <w:rPr>
                <w:rFonts w:ascii="宋体" w:eastAsia="宋体" w:hAnsi="宋体" w:hint="eastAsia"/>
                <w:sz w:val="24"/>
                <w:szCs w:val="24"/>
              </w:rPr>
              <w:t>数据主要来源于各类数据库和案例企业调研数据。</w:t>
            </w:r>
          </w:p>
        </w:tc>
      </w:tr>
      <w:tr w:rsidR="008D0F26" w:rsidRPr="004D5DA9" w14:paraId="3DDA278A" w14:textId="77777777" w:rsidTr="00C73A3E">
        <w:trPr>
          <w:trHeight w:val="4253"/>
        </w:trPr>
        <w:tc>
          <w:tcPr>
            <w:tcW w:w="9344" w:type="dxa"/>
          </w:tcPr>
          <w:p w14:paraId="4E5A7DE2"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622B692D" w14:textId="06D5B912" w:rsidR="00C65A3F" w:rsidRPr="00C65A3F" w:rsidRDefault="00C65A3F" w:rsidP="00C65A3F">
            <w:pPr>
              <w:rPr>
                <w:rFonts w:ascii="宋体" w:eastAsia="宋体" w:hAnsi="宋体"/>
                <w:sz w:val="24"/>
                <w:szCs w:val="24"/>
              </w:rPr>
            </w:pPr>
            <w:r>
              <w:rPr>
                <w:rFonts w:ascii="宋体" w:eastAsia="宋体" w:hAnsi="宋体" w:hint="eastAsia"/>
                <w:color w:val="000000" w:themeColor="text1"/>
                <w:sz w:val="24"/>
                <w:szCs w:val="24"/>
              </w:rPr>
              <w:t>传统</w:t>
            </w:r>
            <w:r w:rsidR="00F2582E" w:rsidRPr="00F2582E">
              <w:rPr>
                <w:rFonts w:ascii="宋体" w:eastAsia="宋体" w:hAnsi="宋体" w:hint="eastAsia"/>
                <w:color w:val="000000" w:themeColor="text1"/>
                <w:sz w:val="24"/>
                <w:szCs w:val="24"/>
              </w:rPr>
              <w:t>连锁酒馆</w:t>
            </w:r>
            <w:r>
              <w:rPr>
                <w:rFonts w:ascii="宋体" w:eastAsia="宋体" w:hAnsi="宋体" w:hint="eastAsia"/>
                <w:color w:val="000000" w:themeColor="text1"/>
                <w:sz w:val="24"/>
                <w:szCs w:val="24"/>
              </w:rPr>
              <w:t>企业，一般为传统个体逐步发展而来，或者由供应链生产端逐步发展为生产销售一体化的品牌型企业。在跨度较大的企业发展过程中，尤其是传统供应链端作为基础的企业，在大数据建设的过程中，会面临较大的挑战，但大数据应用对企业逐步扩大经济收益，面向</w:t>
            </w:r>
            <w:r>
              <w:rPr>
                <w:rFonts w:ascii="宋体" w:eastAsia="宋体" w:hAnsi="宋体"/>
                <w:color w:val="000000" w:themeColor="text1"/>
                <w:sz w:val="24"/>
                <w:szCs w:val="24"/>
              </w:rPr>
              <w:t>c</w:t>
            </w:r>
            <w:r>
              <w:rPr>
                <w:rFonts w:ascii="宋体" w:eastAsia="宋体" w:hAnsi="宋体" w:hint="eastAsia"/>
                <w:color w:val="000000" w:themeColor="text1"/>
                <w:sz w:val="24"/>
                <w:szCs w:val="24"/>
              </w:rPr>
              <w:t>端消费者市场，是不可跳过的重要一环，是转型企业的必备技能。</w:t>
            </w:r>
            <w:r w:rsidR="00CE4EA0">
              <w:rPr>
                <w:rFonts w:ascii="宋体" w:eastAsia="宋体" w:hAnsi="宋体" w:hint="eastAsia"/>
                <w:color w:val="000000" w:themeColor="text1"/>
                <w:sz w:val="24"/>
                <w:szCs w:val="24"/>
              </w:rPr>
              <w:t>但如前所述，大数据应用的过程每个阶段的特点不同，达到的目的不同，需要的人财物的准备皆不同，那如何最终带来企业核心竞争力的提升，带来转型后的</w:t>
            </w:r>
            <w:r w:rsidR="001357E7">
              <w:rPr>
                <w:rFonts w:ascii="宋体" w:eastAsia="宋体" w:hAnsi="宋体" w:hint="eastAsia"/>
                <w:color w:val="000000" w:themeColor="text1"/>
                <w:sz w:val="24"/>
                <w:szCs w:val="24"/>
              </w:rPr>
              <w:t>营业收入的增长</w:t>
            </w:r>
            <w:r w:rsidR="00CE4EA0">
              <w:rPr>
                <w:rFonts w:ascii="宋体" w:eastAsia="宋体" w:hAnsi="宋体" w:hint="eastAsia"/>
                <w:color w:val="000000" w:themeColor="text1"/>
                <w:sz w:val="24"/>
                <w:szCs w:val="24"/>
              </w:rPr>
              <w:t>及企业规模的扩大，是要根据企业发展阶段逐步进行的。</w:t>
            </w:r>
          </w:p>
          <w:p w14:paraId="4FDF1FF7" w14:textId="3410F877" w:rsidR="00F2582E" w:rsidRPr="004D5DA9" w:rsidRDefault="00F2582E" w:rsidP="004D5DA9">
            <w:pPr>
              <w:rPr>
                <w:rFonts w:ascii="宋体" w:eastAsia="宋体" w:hAnsi="宋体"/>
                <w:sz w:val="24"/>
                <w:szCs w:val="24"/>
              </w:rPr>
            </w:pP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44524ECB" w14:textId="2CCB9777" w:rsidR="00C73A3E" w:rsidRPr="004D5DA9" w:rsidRDefault="006E0F04" w:rsidP="00C73A3E">
            <w:pPr>
              <w:rPr>
                <w:rFonts w:ascii="宋体" w:eastAsia="宋体" w:hAnsi="宋体"/>
                <w:sz w:val="24"/>
                <w:szCs w:val="24"/>
              </w:rPr>
            </w:pPr>
            <w:r>
              <w:rPr>
                <w:rFonts w:ascii="宋体" w:eastAsia="宋体" w:hAnsi="宋体" w:hint="eastAsia"/>
                <w:sz w:val="24"/>
                <w:szCs w:val="24"/>
              </w:rPr>
              <w:t>创新之处：在疫情之下的</w:t>
            </w:r>
            <w:r w:rsidR="00CE4EA0">
              <w:rPr>
                <w:rFonts w:ascii="宋体" w:eastAsia="宋体" w:hAnsi="宋体" w:hint="eastAsia"/>
                <w:sz w:val="24"/>
                <w:szCs w:val="24"/>
              </w:rPr>
              <w:t>传统连锁酒馆企业，</w:t>
            </w:r>
            <w:r>
              <w:rPr>
                <w:rFonts w:ascii="宋体" w:eastAsia="宋体" w:hAnsi="宋体" w:hint="eastAsia"/>
                <w:sz w:val="24"/>
                <w:szCs w:val="24"/>
              </w:rPr>
              <w:t>以及其上下游相关行业都面临着各类不确定性，风险损失极大。</w:t>
            </w:r>
            <w:r w:rsidR="00CE4EA0">
              <w:rPr>
                <w:rFonts w:ascii="宋体" w:eastAsia="宋体" w:hAnsi="宋体" w:hint="eastAsia"/>
                <w:sz w:val="24"/>
                <w:szCs w:val="24"/>
              </w:rPr>
              <w:t>如何数据化赋能企业</w:t>
            </w:r>
            <w:r w:rsidR="001357E7">
              <w:rPr>
                <w:rFonts w:ascii="宋体" w:eastAsia="宋体" w:hAnsi="宋体" w:hint="eastAsia"/>
                <w:sz w:val="24"/>
                <w:szCs w:val="24"/>
              </w:rPr>
              <w:t>营业收入</w:t>
            </w:r>
            <w:r w:rsidR="00CE4EA0">
              <w:rPr>
                <w:rFonts w:ascii="宋体" w:eastAsia="宋体" w:hAnsi="宋体" w:hint="eastAsia"/>
                <w:sz w:val="24"/>
                <w:szCs w:val="24"/>
              </w:rPr>
              <w:t>的增长，提升企业抗风险能力，稳步发展，具有实际意义。</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19C7BA85" w:rsidR="00C73A3E" w:rsidRPr="00C73A3E" w:rsidRDefault="00C73A3E" w:rsidP="00C73A3E"/>
          <w:p w14:paraId="6790ACE1" w14:textId="77777777" w:rsidR="00C73A3E" w:rsidRPr="00C73A3E" w:rsidRDefault="00C73A3E" w:rsidP="00C73A3E">
            <w:pPr>
              <w:spacing w:line="0" w:lineRule="atLeast"/>
              <w:rPr>
                <w:color w:val="FF0000"/>
                <w:sz w:val="18"/>
                <w:szCs w:val="20"/>
              </w:rPr>
            </w:pPr>
            <w:r w:rsidRPr="00C73A3E">
              <w:rPr>
                <w:rFonts w:hint="eastAsia"/>
                <w:color w:val="FF0000"/>
                <w:sz w:val="18"/>
                <w:szCs w:val="20"/>
              </w:rPr>
              <w:t>1. 书</w:t>
            </w:r>
          </w:p>
          <w:p w14:paraId="5D2E7E7F" w14:textId="77777777" w:rsidR="00C73A3E" w:rsidRPr="00C73A3E" w:rsidRDefault="00C73A3E" w:rsidP="00C73A3E">
            <w:pPr>
              <w:spacing w:line="0" w:lineRule="atLeast"/>
              <w:ind w:left="180" w:hangingChars="100" w:hanging="180"/>
              <w:rPr>
                <w:rFonts w:ascii="仿宋" w:eastAsia="仿宋" w:hAnsi="仿宋"/>
                <w:sz w:val="18"/>
                <w:szCs w:val="20"/>
              </w:rPr>
            </w:pPr>
            <w:r w:rsidRPr="00C73A3E">
              <w:rPr>
                <w:rFonts w:ascii="仿宋" w:eastAsia="仿宋" w:hAnsi="仿宋" w:hint="eastAsia"/>
                <w:sz w:val="18"/>
                <w:szCs w:val="20"/>
              </w:rPr>
              <w:t>中文图书：</w:t>
            </w:r>
          </w:p>
          <w:p w14:paraId="1E87671D" w14:textId="5DE4942A" w:rsidR="001E31A4" w:rsidRDefault="001E31A4" w:rsidP="00C73A3E">
            <w:pPr>
              <w:spacing w:line="0" w:lineRule="atLeast"/>
              <w:ind w:left="180" w:hangingChars="100" w:hanging="180"/>
              <w:rPr>
                <w:sz w:val="18"/>
                <w:szCs w:val="20"/>
              </w:rPr>
            </w:pPr>
            <w:r>
              <w:rPr>
                <w:rFonts w:hint="eastAsia"/>
                <w:sz w:val="18"/>
                <w:szCs w:val="20"/>
              </w:rPr>
              <w:t>艾·里斯 杰克·特劳特，《定位》，北京，机械工业出版社，2</w:t>
            </w:r>
            <w:r>
              <w:rPr>
                <w:sz w:val="18"/>
                <w:szCs w:val="20"/>
              </w:rPr>
              <w:t>016</w:t>
            </w:r>
            <w:r w:rsidR="0075207C">
              <w:rPr>
                <w:rFonts w:hint="eastAsia"/>
                <w:sz w:val="18"/>
                <w:szCs w:val="20"/>
              </w:rPr>
              <w:t>。</w:t>
            </w:r>
          </w:p>
          <w:p w14:paraId="77C943EB" w14:textId="1C46A996" w:rsidR="001E31A4" w:rsidRPr="00C73A3E" w:rsidRDefault="001E31A4" w:rsidP="00C73A3E">
            <w:pPr>
              <w:spacing w:line="0" w:lineRule="atLeast"/>
              <w:ind w:left="180" w:hangingChars="100" w:hanging="180"/>
              <w:rPr>
                <w:sz w:val="18"/>
                <w:szCs w:val="20"/>
              </w:rPr>
            </w:pPr>
            <w:r>
              <w:rPr>
                <w:rFonts w:hint="eastAsia"/>
                <w:sz w:val="18"/>
                <w:szCs w:val="20"/>
              </w:rPr>
              <w:t>杰克·特劳特 史蒂夫·里夫金，《重新定位》</w:t>
            </w:r>
            <w:r w:rsidR="0075207C">
              <w:rPr>
                <w:rFonts w:hint="eastAsia"/>
                <w:sz w:val="18"/>
                <w:szCs w:val="20"/>
              </w:rPr>
              <w:t>，北京，机械工业出版社，2</w:t>
            </w:r>
            <w:r w:rsidR="0075207C">
              <w:rPr>
                <w:sz w:val="18"/>
                <w:szCs w:val="20"/>
              </w:rPr>
              <w:t>016</w:t>
            </w:r>
            <w:r w:rsidR="0075207C">
              <w:rPr>
                <w:rFonts w:hint="eastAsia"/>
                <w:sz w:val="18"/>
                <w:szCs w:val="20"/>
              </w:rPr>
              <w:t>。</w:t>
            </w:r>
          </w:p>
          <w:p w14:paraId="34AA7A55" w14:textId="77777777" w:rsidR="00C73A3E" w:rsidRPr="00C73A3E" w:rsidRDefault="00C73A3E" w:rsidP="00C73A3E">
            <w:pPr>
              <w:spacing w:line="0" w:lineRule="atLeast"/>
              <w:ind w:left="180" w:hangingChars="100" w:hanging="180"/>
              <w:rPr>
                <w:rFonts w:ascii="仿宋" w:eastAsia="仿宋" w:hAnsi="仿宋"/>
                <w:sz w:val="18"/>
                <w:szCs w:val="20"/>
              </w:rPr>
            </w:pPr>
            <w:r w:rsidRPr="00C73A3E">
              <w:rPr>
                <w:rFonts w:ascii="仿宋" w:eastAsia="仿宋" w:hAnsi="仿宋" w:hint="eastAsia"/>
                <w:sz w:val="18"/>
                <w:szCs w:val="20"/>
              </w:rPr>
              <w:t>外文图书：</w:t>
            </w:r>
          </w:p>
          <w:p w14:paraId="78CF4D1A" w14:textId="77777777" w:rsidR="00C73A3E" w:rsidRPr="00C73A3E" w:rsidRDefault="00C73A3E" w:rsidP="00C73A3E">
            <w:pPr>
              <w:spacing w:line="0" w:lineRule="atLeast"/>
              <w:rPr>
                <w:sz w:val="18"/>
                <w:szCs w:val="20"/>
              </w:rPr>
            </w:pPr>
          </w:p>
          <w:p w14:paraId="43CDE0E5" w14:textId="77777777" w:rsidR="00C73A3E" w:rsidRPr="00C73A3E" w:rsidRDefault="00C73A3E" w:rsidP="00C73A3E">
            <w:pPr>
              <w:spacing w:line="0" w:lineRule="atLeast"/>
              <w:rPr>
                <w:color w:val="FF0000"/>
                <w:sz w:val="18"/>
                <w:szCs w:val="20"/>
              </w:rPr>
            </w:pPr>
            <w:r w:rsidRPr="00C73A3E">
              <w:rPr>
                <w:rFonts w:hint="eastAsia"/>
                <w:sz w:val="18"/>
                <w:szCs w:val="20"/>
              </w:rPr>
              <w:t>2．</w:t>
            </w:r>
            <w:r w:rsidRPr="00C73A3E">
              <w:rPr>
                <w:rFonts w:hint="eastAsia"/>
                <w:color w:val="FF0000"/>
                <w:sz w:val="18"/>
                <w:szCs w:val="20"/>
              </w:rPr>
              <w:t>期刊</w:t>
            </w:r>
          </w:p>
          <w:p w14:paraId="1B2E14D2" w14:textId="501ED94C" w:rsidR="00C73A3E" w:rsidRPr="0029333B" w:rsidRDefault="00C73A3E" w:rsidP="0029333B">
            <w:pPr>
              <w:spacing w:line="0" w:lineRule="atLeast"/>
              <w:ind w:left="360" w:hangingChars="200" w:hanging="360"/>
              <w:rPr>
                <w:rFonts w:ascii="仿宋" w:eastAsia="仿宋" w:hAnsi="仿宋"/>
                <w:sz w:val="18"/>
                <w:szCs w:val="20"/>
              </w:rPr>
            </w:pPr>
            <w:r w:rsidRPr="00C73A3E">
              <w:rPr>
                <w:rFonts w:ascii="仿宋" w:eastAsia="仿宋" w:hAnsi="仿宋" w:hint="eastAsia"/>
                <w:sz w:val="18"/>
                <w:szCs w:val="20"/>
              </w:rPr>
              <w:t>中文期刊：</w:t>
            </w:r>
          </w:p>
          <w:p w14:paraId="269F2127" w14:textId="75D54EA9" w:rsidR="008A43FA" w:rsidRDefault="008A43FA" w:rsidP="00C73A3E">
            <w:pPr>
              <w:spacing w:line="0" w:lineRule="atLeast"/>
              <w:rPr>
                <w:sz w:val="18"/>
                <w:szCs w:val="20"/>
              </w:rPr>
            </w:pPr>
            <w:r w:rsidRPr="008A43FA">
              <w:rPr>
                <w:sz w:val="18"/>
                <w:szCs w:val="20"/>
              </w:rPr>
              <w:t>汪洋</w:t>
            </w:r>
            <w:r>
              <w:rPr>
                <w:rFonts w:hint="eastAsia"/>
                <w:sz w:val="18"/>
                <w:szCs w:val="20"/>
              </w:rPr>
              <w:t>，“</w:t>
            </w:r>
            <w:r w:rsidRPr="008A43FA">
              <w:rPr>
                <w:sz w:val="18"/>
                <w:szCs w:val="20"/>
              </w:rPr>
              <w:t>连锁经营商业模式的创新与发展对策</w:t>
            </w:r>
            <w:r>
              <w:rPr>
                <w:rFonts w:hint="eastAsia"/>
                <w:sz w:val="18"/>
                <w:szCs w:val="20"/>
              </w:rPr>
              <w:t>”</w:t>
            </w:r>
            <w:r w:rsidR="00CA273C">
              <w:rPr>
                <w:rFonts w:hint="eastAsia"/>
                <w:sz w:val="18"/>
                <w:szCs w:val="20"/>
              </w:rPr>
              <w:t>，《产业与科技论坛》，</w:t>
            </w:r>
            <w:r w:rsidRPr="008A43FA">
              <w:rPr>
                <w:sz w:val="18"/>
                <w:szCs w:val="20"/>
              </w:rPr>
              <w:t>2022年第21卷第4期</w:t>
            </w:r>
            <w:r w:rsidR="00CA273C">
              <w:rPr>
                <w:rFonts w:hint="eastAsia"/>
                <w:sz w:val="18"/>
                <w:szCs w:val="20"/>
              </w:rPr>
              <w:t>，</w:t>
            </w:r>
            <w:r w:rsidR="004D27D5">
              <w:rPr>
                <w:rFonts w:hint="eastAsia"/>
                <w:sz w:val="18"/>
                <w:szCs w:val="20"/>
              </w:rPr>
              <w:t>1</w:t>
            </w:r>
            <w:r w:rsidR="004D27D5">
              <w:rPr>
                <w:sz w:val="18"/>
                <w:szCs w:val="20"/>
              </w:rPr>
              <w:t>4</w:t>
            </w:r>
            <w:r w:rsidR="004D27D5">
              <w:rPr>
                <w:rFonts w:hint="eastAsia"/>
                <w:sz w:val="18"/>
                <w:szCs w:val="20"/>
              </w:rPr>
              <w:t>页-</w:t>
            </w:r>
            <w:r w:rsidR="004D27D5">
              <w:rPr>
                <w:sz w:val="18"/>
                <w:szCs w:val="20"/>
              </w:rPr>
              <w:t>15</w:t>
            </w:r>
            <w:r w:rsidR="004D27D5">
              <w:rPr>
                <w:rFonts w:hint="eastAsia"/>
                <w:sz w:val="18"/>
                <w:szCs w:val="20"/>
              </w:rPr>
              <w:t>页</w:t>
            </w:r>
            <w:r w:rsidR="00F63156">
              <w:rPr>
                <w:rFonts w:hint="eastAsia"/>
                <w:sz w:val="18"/>
                <w:szCs w:val="20"/>
              </w:rPr>
              <w:t>。</w:t>
            </w:r>
          </w:p>
          <w:p w14:paraId="1337A7E0" w14:textId="26A9F9A4" w:rsidR="00F63156" w:rsidRDefault="00F63156" w:rsidP="00C73A3E">
            <w:pPr>
              <w:spacing w:line="0" w:lineRule="atLeast"/>
              <w:rPr>
                <w:sz w:val="18"/>
                <w:szCs w:val="20"/>
              </w:rPr>
            </w:pPr>
            <w:r w:rsidRPr="00F63156">
              <w:rPr>
                <w:sz w:val="18"/>
                <w:szCs w:val="20"/>
              </w:rPr>
              <w:t>哀佳</w:t>
            </w:r>
            <w:r>
              <w:rPr>
                <w:rFonts w:hint="eastAsia"/>
                <w:sz w:val="18"/>
                <w:szCs w:val="20"/>
              </w:rPr>
              <w:t xml:space="preserve"> </w:t>
            </w:r>
            <w:r w:rsidRPr="00F63156">
              <w:rPr>
                <w:sz w:val="18"/>
                <w:szCs w:val="20"/>
              </w:rPr>
              <w:t>石丹</w:t>
            </w:r>
            <w:r>
              <w:rPr>
                <w:rFonts w:hint="eastAsia"/>
                <w:sz w:val="18"/>
                <w:szCs w:val="20"/>
              </w:rPr>
              <w:t>，“</w:t>
            </w:r>
            <w:r w:rsidRPr="00F63156">
              <w:rPr>
                <w:sz w:val="18"/>
                <w:szCs w:val="20"/>
              </w:rPr>
              <w:t>实体门店，如何重塑线下体验？</w:t>
            </w:r>
            <w:r>
              <w:rPr>
                <w:rFonts w:hint="eastAsia"/>
                <w:sz w:val="18"/>
                <w:szCs w:val="20"/>
              </w:rPr>
              <w:t>”，《商学院》</w:t>
            </w:r>
            <w:r w:rsidR="0029333B">
              <w:rPr>
                <w:rFonts w:hint="eastAsia"/>
                <w:sz w:val="18"/>
                <w:szCs w:val="20"/>
              </w:rPr>
              <w:t>，</w:t>
            </w:r>
            <w:r w:rsidRPr="00F63156">
              <w:rPr>
                <w:sz w:val="18"/>
                <w:szCs w:val="20"/>
              </w:rPr>
              <w:t>2022</w:t>
            </w:r>
            <w:r>
              <w:rPr>
                <w:rFonts w:hint="eastAsia"/>
                <w:sz w:val="18"/>
                <w:szCs w:val="20"/>
              </w:rPr>
              <w:t>年7月，</w:t>
            </w:r>
            <w:r w:rsidR="003D7EEE">
              <w:rPr>
                <w:rFonts w:hint="eastAsia"/>
                <w:sz w:val="18"/>
                <w:szCs w:val="20"/>
              </w:rPr>
              <w:t>2</w:t>
            </w:r>
            <w:r w:rsidR="003D7EEE">
              <w:rPr>
                <w:sz w:val="18"/>
                <w:szCs w:val="20"/>
              </w:rPr>
              <w:t>6</w:t>
            </w:r>
            <w:r w:rsidR="003D7EEE">
              <w:rPr>
                <w:rFonts w:hint="eastAsia"/>
                <w:sz w:val="18"/>
                <w:szCs w:val="20"/>
              </w:rPr>
              <w:t>页-</w:t>
            </w:r>
            <w:r w:rsidR="003D7EEE">
              <w:rPr>
                <w:sz w:val="18"/>
                <w:szCs w:val="20"/>
              </w:rPr>
              <w:t>29</w:t>
            </w:r>
            <w:r w:rsidR="003D7EEE">
              <w:rPr>
                <w:rFonts w:hint="eastAsia"/>
                <w:sz w:val="18"/>
                <w:szCs w:val="20"/>
              </w:rPr>
              <w:t>页</w:t>
            </w:r>
            <w:r w:rsidR="00A7120C">
              <w:rPr>
                <w:rFonts w:hint="eastAsia"/>
                <w:sz w:val="18"/>
                <w:szCs w:val="20"/>
              </w:rPr>
              <w:t>。</w:t>
            </w:r>
          </w:p>
          <w:p w14:paraId="55FDCF9B" w14:textId="78985111" w:rsidR="00A7120C" w:rsidRPr="008A43FA" w:rsidRDefault="00A7120C" w:rsidP="00C73A3E">
            <w:pPr>
              <w:spacing w:line="0" w:lineRule="atLeast"/>
              <w:rPr>
                <w:sz w:val="18"/>
                <w:szCs w:val="20"/>
              </w:rPr>
            </w:pPr>
            <w:r w:rsidRPr="00A7120C">
              <w:rPr>
                <w:sz w:val="18"/>
                <w:szCs w:val="20"/>
              </w:rPr>
              <w:t>杨博文</w:t>
            </w:r>
            <w:r>
              <w:rPr>
                <w:rFonts w:hint="eastAsia"/>
                <w:sz w:val="18"/>
                <w:szCs w:val="20"/>
              </w:rPr>
              <w:t>，“</w:t>
            </w:r>
            <w:r w:rsidRPr="00A7120C">
              <w:rPr>
                <w:sz w:val="18"/>
                <w:szCs w:val="20"/>
              </w:rPr>
              <w:t>大数据背景下企业营销本质及营销策略分析</w:t>
            </w:r>
            <w:r>
              <w:rPr>
                <w:rFonts w:hint="eastAsia"/>
                <w:sz w:val="18"/>
                <w:szCs w:val="20"/>
              </w:rPr>
              <w:t>”，《现代营销（经营版）》</w:t>
            </w:r>
            <w:r w:rsidR="0029333B">
              <w:rPr>
                <w:rFonts w:hint="eastAsia"/>
                <w:sz w:val="18"/>
                <w:szCs w:val="20"/>
              </w:rPr>
              <w:t>，2</w:t>
            </w:r>
            <w:r w:rsidR="0029333B">
              <w:rPr>
                <w:sz w:val="18"/>
                <w:szCs w:val="20"/>
              </w:rPr>
              <w:t>021</w:t>
            </w:r>
            <w:r w:rsidR="0029333B">
              <w:rPr>
                <w:rFonts w:hint="eastAsia"/>
                <w:sz w:val="18"/>
                <w:szCs w:val="20"/>
              </w:rPr>
              <w:t>年1</w:t>
            </w:r>
            <w:r w:rsidR="0029333B">
              <w:rPr>
                <w:sz w:val="18"/>
                <w:szCs w:val="20"/>
              </w:rPr>
              <w:t>2</w:t>
            </w:r>
            <w:r w:rsidR="0029333B">
              <w:rPr>
                <w:rFonts w:hint="eastAsia"/>
                <w:sz w:val="18"/>
                <w:szCs w:val="20"/>
              </w:rPr>
              <w:t>月，1</w:t>
            </w:r>
            <w:r w:rsidR="0029333B">
              <w:rPr>
                <w:sz w:val="18"/>
                <w:szCs w:val="20"/>
              </w:rPr>
              <w:t>4</w:t>
            </w:r>
            <w:r w:rsidR="0029333B">
              <w:rPr>
                <w:rFonts w:hint="eastAsia"/>
                <w:sz w:val="18"/>
                <w:szCs w:val="20"/>
              </w:rPr>
              <w:t>页</w:t>
            </w:r>
            <w:r w:rsidR="0029333B">
              <w:rPr>
                <w:sz w:val="18"/>
                <w:szCs w:val="20"/>
              </w:rPr>
              <w:t>-16</w:t>
            </w:r>
            <w:r w:rsidR="0029333B">
              <w:rPr>
                <w:rFonts w:hint="eastAsia"/>
                <w:sz w:val="18"/>
                <w:szCs w:val="20"/>
              </w:rPr>
              <w:t>页</w:t>
            </w:r>
          </w:p>
          <w:p w14:paraId="38E76DFF" w14:textId="6B9AA99E" w:rsidR="00C73A3E" w:rsidRPr="00B22EEC" w:rsidRDefault="00406F57" w:rsidP="00C73A3E">
            <w:pPr>
              <w:spacing w:line="0" w:lineRule="atLeast"/>
              <w:rPr>
                <w:sz w:val="18"/>
                <w:szCs w:val="20"/>
              </w:rPr>
            </w:pPr>
            <w:r w:rsidRPr="00406F57">
              <w:rPr>
                <w:rFonts w:hint="eastAsia"/>
                <w:sz w:val="18"/>
                <w:szCs w:val="20"/>
              </w:rPr>
              <w:t>王小月</w:t>
            </w:r>
            <w:r w:rsidR="00B22EEC">
              <w:rPr>
                <w:rFonts w:hint="eastAsia"/>
                <w:sz w:val="18"/>
                <w:szCs w:val="20"/>
              </w:rPr>
              <w:t>，</w:t>
            </w:r>
            <w:r w:rsidR="00CB4767">
              <w:rPr>
                <w:rFonts w:hint="eastAsia"/>
                <w:sz w:val="18"/>
                <w:szCs w:val="20"/>
              </w:rPr>
              <w:t>“</w:t>
            </w:r>
            <w:r w:rsidRPr="00406F57">
              <w:rPr>
                <w:rFonts w:hint="eastAsia"/>
                <w:sz w:val="18"/>
                <w:szCs w:val="20"/>
              </w:rPr>
              <w:t>小酒馆：年轻人心头的</w:t>
            </w:r>
            <w:r w:rsidR="00CB4767">
              <w:rPr>
                <w:rFonts w:hint="eastAsia"/>
                <w:sz w:val="18"/>
                <w:szCs w:val="20"/>
              </w:rPr>
              <w:t>‘</w:t>
            </w:r>
            <w:r w:rsidRPr="00406F57">
              <w:rPr>
                <w:rFonts w:hint="eastAsia"/>
                <w:sz w:val="18"/>
                <w:szCs w:val="20"/>
              </w:rPr>
              <w:t>白月光</w:t>
            </w:r>
            <w:r w:rsidR="00CB4767">
              <w:rPr>
                <w:sz w:val="18"/>
                <w:szCs w:val="20"/>
              </w:rPr>
              <w:t>’”</w:t>
            </w:r>
            <w:r w:rsidR="00CB4767">
              <w:rPr>
                <w:rFonts w:hint="eastAsia"/>
                <w:sz w:val="18"/>
                <w:szCs w:val="20"/>
              </w:rPr>
              <w:t>，</w:t>
            </w:r>
            <w:r w:rsidR="00A0163E">
              <w:rPr>
                <w:rFonts w:hint="eastAsia"/>
                <w:sz w:val="18"/>
                <w:szCs w:val="20"/>
              </w:rPr>
              <w:t>《食品界》，2</w:t>
            </w:r>
            <w:r w:rsidR="00A0163E">
              <w:rPr>
                <w:sz w:val="18"/>
                <w:szCs w:val="20"/>
              </w:rPr>
              <w:t>021</w:t>
            </w:r>
            <w:r w:rsidR="00A0163E">
              <w:rPr>
                <w:rFonts w:hint="eastAsia"/>
                <w:sz w:val="18"/>
                <w:szCs w:val="20"/>
              </w:rPr>
              <w:t>年1</w:t>
            </w:r>
            <w:r w:rsidR="00A0163E">
              <w:rPr>
                <w:sz w:val="18"/>
                <w:szCs w:val="20"/>
              </w:rPr>
              <w:t>0</w:t>
            </w:r>
            <w:r w:rsidR="00A0163E">
              <w:rPr>
                <w:rFonts w:hint="eastAsia"/>
                <w:sz w:val="18"/>
                <w:szCs w:val="20"/>
              </w:rPr>
              <w:t>月，7</w:t>
            </w:r>
            <w:r w:rsidR="00A0163E">
              <w:rPr>
                <w:sz w:val="18"/>
                <w:szCs w:val="20"/>
              </w:rPr>
              <w:t>0</w:t>
            </w:r>
            <w:r w:rsidR="00A0163E">
              <w:rPr>
                <w:rFonts w:hint="eastAsia"/>
                <w:sz w:val="18"/>
                <w:szCs w:val="20"/>
              </w:rPr>
              <w:t>页-</w:t>
            </w:r>
            <w:r w:rsidR="00A0163E">
              <w:rPr>
                <w:sz w:val="18"/>
                <w:szCs w:val="20"/>
              </w:rPr>
              <w:t>72</w:t>
            </w:r>
            <w:r w:rsidR="00A0163E">
              <w:rPr>
                <w:rFonts w:hint="eastAsia"/>
                <w:sz w:val="18"/>
                <w:szCs w:val="20"/>
              </w:rPr>
              <w:t>页</w:t>
            </w:r>
          </w:p>
          <w:p w14:paraId="7C5F759A" w14:textId="5C4BDF55" w:rsidR="00406F57" w:rsidRDefault="00406F57" w:rsidP="00C73A3E">
            <w:pPr>
              <w:spacing w:line="0" w:lineRule="atLeast"/>
              <w:rPr>
                <w:sz w:val="18"/>
                <w:szCs w:val="20"/>
              </w:rPr>
            </w:pPr>
            <w:r w:rsidRPr="00406F57">
              <w:rPr>
                <w:sz w:val="18"/>
                <w:szCs w:val="20"/>
              </w:rPr>
              <w:t>陈振翔</w:t>
            </w:r>
            <w:r w:rsidR="0029158F">
              <w:rPr>
                <w:rFonts w:hint="eastAsia"/>
                <w:sz w:val="18"/>
                <w:szCs w:val="20"/>
              </w:rPr>
              <w:t>，“</w:t>
            </w:r>
            <w:r w:rsidRPr="00406F57">
              <w:rPr>
                <w:sz w:val="18"/>
                <w:szCs w:val="20"/>
              </w:rPr>
              <w:t>夜经济升温，酒企如何撬动消费市场？</w:t>
            </w:r>
            <w:r w:rsidR="0029158F">
              <w:rPr>
                <w:rFonts w:hint="eastAsia"/>
                <w:sz w:val="18"/>
                <w:szCs w:val="20"/>
              </w:rPr>
              <w:t>”，《</w:t>
            </w:r>
            <w:r w:rsidRPr="00406F57">
              <w:rPr>
                <w:sz w:val="18"/>
                <w:szCs w:val="20"/>
              </w:rPr>
              <w:t>华夏酒报</w:t>
            </w:r>
            <w:r w:rsidR="0029158F">
              <w:rPr>
                <w:rFonts w:hint="eastAsia"/>
                <w:sz w:val="18"/>
                <w:szCs w:val="20"/>
              </w:rPr>
              <w:t>》，</w:t>
            </w:r>
            <w:r w:rsidRPr="00406F57">
              <w:rPr>
                <w:sz w:val="18"/>
                <w:szCs w:val="20"/>
              </w:rPr>
              <w:t xml:space="preserve">2022 年6 月28 日第 B09 版 </w:t>
            </w:r>
            <w:r w:rsidR="00CC1CFC">
              <w:rPr>
                <w:rFonts w:hint="eastAsia"/>
                <w:sz w:val="18"/>
                <w:szCs w:val="20"/>
              </w:rPr>
              <w:t>，1页-</w:t>
            </w:r>
            <w:r w:rsidR="00CC1CFC">
              <w:rPr>
                <w:sz w:val="18"/>
                <w:szCs w:val="20"/>
              </w:rPr>
              <w:t>2</w:t>
            </w:r>
            <w:r w:rsidR="00CC1CFC">
              <w:rPr>
                <w:rFonts w:hint="eastAsia"/>
                <w:sz w:val="18"/>
                <w:szCs w:val="20"/>
              </w:rPr>
              <w:t>页</w:t>
            </w:r>
          </w:p>
          <w:p w14:paraId="72458327" w14:textId="77777777" w:rsidR="00252F6C" w:rsidRDefault="00B22EEC" w:rsidP="00D7370A">
            <w:pPr>
              <w:spacing w:line="0" w:lineRule="atLeast"/>
              <w:rPr>
                <w:sz w:val="18"/>
                <w:szCs w:val="20"/>
              </w:rPr>
            </w:pPr>
            <w:r w:rsidRPr="00B22EEC">
              <w:rPr>
                <w:sz w:val="18"/>
                <w:szCs w:val="20"/>
              </w:rPr>
              <w:t>姚丹丹</w:t>
            </w:r>
            <w:r w:rsidR="00CC1CFC">
              <w:rPr>
                <w:rFonts w:hint="eastAsia"/>
                <w:sz w:val="18"/>
                <w:szCs w:val="20"/>
              </w:rPr>
              <w:t>，“</w:t>
            </w:r>
            <w:r w:rsidRPr="00B22EEC">
              <w:rPr>
                <w:sz w:val="18"/>
                <w:szCs w:val="20"/>
              </w:rPr>
              <w:t>新零售背景下的消费升级路径探析</w:t>
            </w:r>
            <w:r w:rsidR="00CC1CFC">
              <w:rPr>
                <w:rFonts w:hint="eastAsia"/>
                <w:sz w:val="18"/>
                <w:szCs w:val="20"/>
              </w:rPr>
              <w:t>”，</w:t>
            </w:r>
            <w:r w:rsidRPr="00B22EEC">
              <w:rPr>
                <w:sz w:val="18"/>
                <w:szCs w:val="20"/>
              </w:rPr>
              <w:t xml:space="preserve"> </w:t>
            </w:r>
            <w:r w:rsidR="00CC1CFC">
              <w:rPr>
                <w:rFonts w:hint="eastAsia"/>
                <w:sz w:val="18"/>
                <w:szCs w:val="20"/>
              </w:rPr>
              <w:t>《齐齐哈尔大学学报（哲学社会科学版）》，7</w:t>
            </w:r>
            <w:r w:rsidR="00CC1CFC">
              <w:rPr>
                <w:sz w:val="18"/>
                <w:szCs w:val="20"/>
              </w:rPr>
              <w:t>9</w:t>
            </w:r>
            <w:r w:rsidR="00CC1CFC">
              <w:rPr>
                <w:rFonts w:hint="eastAsia"/>
                <w:sz w:val="18"/>
                <w:szCs w:val="20"/>
              </w:rPr>
              <w:t>页-</w:t>
            </w:r>
            <w:r w:rsidR="00CC1CFC">
              <w:rPr>
                <w:sz w:val="18"/>
                <w:szCs w:val="20"/>
              </w:rPr>
              <w:t>82</w:t>
            </w:r>
            <w:r w:rsidR="00CC1CFC">
              <w:rPr>
                <w:rFonts w:hint="eastAsia"/>
                <w:sz w:val="18"/>
                <w:szCs w:val="20"/>
              </w:rPr>
              <w:t>页</w:t>
            </w:r>
          </w:p>
          <w:p w14:paraId="22325F49" w14:textId="77777777" w:rsidR="00C24A65" w:rsidRDefault="00C24A65" w:rsidP="00D7370A">
            <w:pPr>
              <w:spacing w:line="0" w:lineRule="atLeast"/>
              <w:rPr>
                <w:sz w:val="18"/>
                <w:szCs w:val="20"/>
              </w:rPr>
            </w:pPr>
            <w:r>
              <w:rPr>
                <w:rFonts w:hint="eastAsia"/>
                <w:sz w:val="18"/>
                <w:szCs w:val="20"/>
              </w:rPr>
              <w:t>魏秀丽，“加强大数据应用提升供应链管理绩效“，《中国管理信息化》2</w:t>
            </w:r>
            <w:r>
              <w:rPr>
                <w:sz w:val="18"/>
                <w:szCs w:val="20"/>
              </w:rPr>
              <w:t>022</w:t>
            </w:r>
            <w:r>
              <w:rPr>
                <w:rFonts w:hint="eastAsia"/>
                <w:sz w:val="18"/>
                <w:szCs w:val="20"/>
              </w:rPr>
              <w:t>年0</w:t>
            </w:r>
            <w:r>
              <w:rPr>
                <w:sz w:val="18"/>
                <w:szCs w:val="20"/>
              </w:rPr>
              <w:t>1</w:t>
            </w:r>
            <w:r>
              <w:rPr>
                <w:rFonts w:hint="eastAsia"/>
                <w:sz w:val="18"/>
                <w:szCs w:val="20"/>
              </w:rPr>
              <w:t>期，8</w:t>
            </w:r>
            <w:r>
              <w:rPr>
                <w:sz w:val="18"/>
                <w:szCs w:val="20"/>
              </w:rPr>
              <w:t>8</w:t>
            </w:r>
            <w:r>
              <w:rPr>
                <w:rFonts w:hint="eastAsia"/>
                <w:sz w:val="18"/>
                <w:szCs w:val="20"/>
              </w:rPr>
              <w:t>页</w:t>
            </w:r>
            <w:r>
              <w:rPr>
                <w:sz w:val="18"/>
                <w:szCs w:val="20"/>
              </w:rPr>
              <w:t>-91</w:t>
            </w:r>
            <w:r>
              <w:rPr>
                <w:rFonts w:hint="eastAsia"/>
                <w:sz w:val="18"/>
                <w:szCs w:val="20"/>
              </w:rPr>
              <w:t>页</w:t>
            </w:r>
          </w:p>
          <w:p w14:paraId="5D9D383A" w14:textId="77777777" w:rsidR="00C24A65" w:rsidRDefault="00C24A65" w:rsidP="00D7370A">
            <w:pPr>
              <w:spacing w:line="0" w:lineRule="atLeast"/>
              <w:rPr>
                <w:sz w:val="18"/>
                <w:szCs w:val="20"/>
              </w:rPr>
            </w:pPr>
            <w:r>
              <w:rPr>
                <w:rFonts w:hint="eastAsia"/>
                <w:sz w:val="18"/>
                <w:szCs w:val="20"/>
              </w:rPr>
              <w:t>叶萍，“大数据技术在企业信息化管理中的有效应用“，《中小企业管理与科技（上旬刊）》2</w:t>
            </w:r>
            <w:r>
              <w:rPr>
                <w:sz w:val="18"/>
                <w:szCs w:val="20"/>
              </w:rPr>
              <w:t>021</w:t>
            </w:r>
            <w:r>
              <w:rPr>
                <w:rFonts w:hint="eastAsia"/>
                <w:sz w:val="18"/>
                <w:szCs w:val="20"/>
              </w:rPr>
              <w:t>年第1</w:t>
            </w:r>
            <w:r>
              <w:rPr>
                <w:sz w:val="18"/>
                <w:szCs w:val="20"/>
              </w:rPr>
              <w:t>2</w:t>
            </w:r>
            <w:r>
              <w:rPr>
                <w:rFonts w:hint="eastAsia"/>
                <w:sz w:val="18"/>
                <w:szCs w:val="20"/>
              </w:rPr>
              <w:t>期，3</w:t>
            </w:r>
            <w:r>
              <w:rPr>
                <w:sz w:val="18"/>
                <w:szCs w:val="20"/>
              </w:rPr>
              <w:t>3</w:t>
            </w:r>
            <w:r>
              <w:rPr>
                <w:rFonts w:hint="eastAsia"/>
                <w:sz w:val="18"/>
                <w:szCs w:val="20"/>
              </w:rPr>
              <w:t>页-</w:t>
            </w:r>
            <w:r>
              <w:rPr>
                <w:sz w:val="18"/>
                <w:szCs w:val="20"/>
              </w:rPr>
              <w:t>35</w:t>
            </w:r>
            <w:r>
              <w:rPr>
                <w:rFonts w:hint="eastAsia"/>
                <w:sz w:val="18"/>
                <w:szCs w:val="20"/>
              </w:rPr>
              <w:t>页</w:t>
            </w:r>
          </w:p>
          <w:p w14:paraId="10894A6C" w14:textId="77777777" w:rsidR="00C24A65" w:rsidRDefault="00C24A65" w:rsidP="00D7370A">
            <w:pPr>
              <w:spacing w:line="0" w:lineRule="atLeast"/>
              <w:rPr>
                <w:sz w:val="18"/>
                <w:szCs w:val="20"/>
              </w:rPr>
            </w:pPr>
            <w:r>
              <w:rPr>
                <w:rFonts w:hint="eastAsia"/>
                <w:sz w:val="18"/>
                <w:szCs w:val="20"/>
              </w:rPr>
              <w:t>寇航，“企业核心竞争力理论分析“，《商业经济》2</w:t>
            </w:r>
            <w:r>
              <w:rPr>
                <w:sz w:val="18"/>
                <w:szCs w:val="20"/>
              </w:rPr>
              <w:t>019</w:t>
            </w:r>
            <w:r>
              <w:rPr>
                <w:rFonts w:hint="eastAsia"/>
                <w:sz w:val="18"/>
                <w:szCs w:val="20"/>
              </w:rPr>
              <w:t>年第0</w:t>
            </w:r>
            <w:r>
              <w:rPr>
                <w:sz w:val="18"/>
                <w:szCs w:val="20"/>
              </w:rPr>
              <w:t>9</w:t>
            </w:r>
            <w:r>
              <w:rPr>
                <w:rFonts w:hint="eastAsia"/>
                <w:sz w:val="18"/>
                <w:szCs w:val="20"/>
              </w:rPr>
              <w:t>期，1</w:t>
            </w:r>
            <w:r>
              <w:rPr>
                <w:sz w:val="18"/>
                <w:szCs w:val="20"/>
              </w:rPr>
              <w:t>34</w:t>
            </w:r>
            <w:r>
              <w:rPr>
                <w:rFonts w:hint="eastAsia"/>
                <w:sz w:val="18"/>
                <w:szCs w:val="20"/>
              </w:rPr>
              <w:t>页-</w:t>
            </w:r>
            <w:r>
              <w:rPr>
                <w:sz w:val="18"/>
                <w:szCs w:val="20"/>
              </w:rPr>
              <w:t>135</w:t>
            </w:r>
            <w:r>
              <w:rPr>
                <w:rFonts w:hint="eastAsia"/>
                <w:sz w:val="18"/>
                <w:szCs w:val="20"/>
              </w:rPr>
              <w:t>页</w:t>
            </w:r>
          </w:p>
          <w:p w14:paraId="1AB2F996" w14:textId="77777777" w:rsidR="00C24A65" w:rsidRDefault="00C24A65" w:rsidP="00D7370A">
            <w:pPr>
              <w:spacing w:line="0" w:lineRule="atLeast"/>
              <w:rPr>
                <w:sz w:val="18"/>
                <w:szCs w:val="20"/>
              </w:rPr>
            </w:pPr>
            <w:r>
              <w:rPr>
                <w:rFonts w:hint="eastAsia"/>
                <w:sz w:val="18"/>
                <w:szCs w:val="20"/>
              </w:rPr>
              <w:t>王安妍，“</w:t>
            </w:r>
            <w:r w:rsidR="000F4596">
              <w:rPr>
                <w:rFonts w:hint="eastAsia"/>
                <w:sz w:val="18"/>
                <w:szCs w:val="20"/>
              </w:rPr>
              <w:t>大数据促进传统企业转型升级机理研究“，《中国市场》，2</w:t>
            </w:r>
            <w:r w:rsidR="000F4596">
              <w:rPr>
                <w:sz w:val="18"/>
                <w:szCs w:val="20"/>
              </w:rPr>
              <w:t>022</w:t>
            </w:r>
            <w:r w:rsidR="000F4596">
              <w:rPr>
                <w:rFonts w:hint="eastAsia"/>
                <w:sz w:val="18"/>
                <w:szCs w:val="20"/>
              </w:rPr>
              <w:t>年第2</w:t>
            </w:r>
            <w:r w:rsidR="000F4596">
              <w:rPr>
                <w:sz w:val="18"/>
                <w:szCs w:val="20"/>
              </w:rPr>
              <w:t>1</w:t>
            </w:r>
            <w:r w:rsidR="000F4596">
              <w:rPr>
                <w:rFonts w:hint="eastAsia"/>
                <w:sz w:val="18"/>
                <w:szCs w:val="20"/>
              </w:rPr>
              <w:t>期，1</w:t>
            </w:r>
            <w:r w:rsidR="000F4596">
              <w:rPr>
                <w:sz w:val="18"/>
                <w:szCs w:val="20"/>
              </w:rPr>
              <w:t>82</w:t>
            </w:r>
            <w:r w:rsidR="000F4596">
              <w:rPr>
                <w:rFonts w:hint="eastAsia"/>
                <w:sz w:val="18"/>
                <w:szCs w:val="20"/>
              </w:rPr>
              <w:t>页-</w:t>
            </w:r>
            <w:r w:rsidR="000F4596">
              <w:rPr>
                <w:sz w:val="18"/>
                <w:szCs w:val="20"/>
              </w:rPr>
              <w:t>184</w:t>
            </w:r>
            <w:r w:rsidR="000F4596">
              <w:rPr>
                <w:rFonts w:hint="eastAsia"/>
                <w:sz w:val="18"/>
                <w:szCs w:val="20"/>
              </w:rPr>
              <w:t>页</w:t>
            </w:r>
          </w:p>
          <w:p w14:paraId="6DC8989D" w14:textId="3DDFAA8F" w:rsidR="00D24D46" w:rsidRPr="00C24A65" w:rsidRDefault="00D24D46" w:rsidP="00D7370A">
            <w:pPr>
              <w:spacing w:line="0" w:lineRule="atLeast"/>
              <w:rPr>
                <w:sz w:val="18"/>
                <w:szCs w:val="20"/>
              </w:rPr>
            </w:pPr>
            <w:r>
              <w:rPr>
                <w:rFonts w:hint="eastAsia"/>
                <w:sz w:val="18"/>
                <w:szCs w:val="20"/>
              </w:rPr>
              <w:t>武常岐，“准确把握传统企业数字化转型的阶段性特征“，《国家治理》，2</w:t>
            </w:r>
            <w:r>
              <w:rPr>
                <w:sz w:val="18"/>
                <w:szCs w:val="20"/>
              </w:rPr>
              <w:t>022</w:t>
            </w:r>
            <w:r>
              <w:rPr>
                <w:rFonts w:hint="eastAsia"/>
                <w:sz w:val="18"/>
                <w:szCs w:val="20"/>
              </w:rPr>
              <w:t>年第0</w:t>
            </w:r>
            <w:r>
              <w:rPr>
                <w:sz w:val="18"/>
                <w:szCs w:val="20"/>
              </w:rPr>
              <w:t>4</w:t>
            </w:r>
            <w:r>
              <w:rPr>
                <w:rFonts w:hint="eastAsia"/>
                <w:sz w:val="18"/>
                <w:szCs w:val="20"/>
              </w:rPr>
              <w:t>期，6</w:t>
            </w:r>
            <w:r>
              <w:rPr>
                <w:sz w:val="18"/>
                <w:szCs w:val="20"/>
              </w:rPr>
              <w:t>74</w:t>
            </w:r>
            <w:r>
              <w:rPr>
                <w:rFonts w:hint="eastAsia"/>
                <w:sz w:val="18"/>
                <w:szCs w:val="20"/>
              </w:rPr>
              <w:t>页-</w:t>
            </w:r>
            <w:r>
              <w:rPr>
                <w:sz w:val="18"/>
                <w:szCs w:val="20"/>
              </w:rPr>
              <w:t>66</w:t>
            </w:r>
            <w:r>
              <w:rPr>
                <w:rFonts w:hint="eastAsia"/>
                <w:sz w:val="18"/>
                <w:szCs w:val="20"/>
              </w:rPr>
              <w:t>页</w:t>
            </w: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5D65F5C2" w:rsidR="00252F6C" w:rsidRPr="00252F6C" w:rsidRDefault="00252F6C" w:rsidP="00B0082F">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B96B7D" w:rsidRPr="00CE784E">
              <w:rPr>
                <w:rFonts w:ascii="宋体" w:eastAsia="宋体" w:hAnsi="宋体"/>
                <w:sz w:val="24"/>
                <w:szCs w:val="24"/>
              </w:rPr>
              <w:t>大数据应用对传统连锁酒馆企业</w:t>
            </w:r>
            <w:r w:rsidR="001357E7">
              <w:rPr>
                <w:rFonts w:ascii="宋体" w:eastAsia="宋体" w:hAnsi="宋体" w:hint="eastAsia"/>
                <w:sz w:val="24"/>
                <w:szCs w:val="24"/>
              </w:rPr>
              <w:t>营业收入</w:t>
            </w:r>
            <w:r w:rsidR="00B96B7D">
              <w:rPr>
                <w:rFonts w:ascii="宋体" w:eastAsia="宋体" w:hAnsi="宋体" w:hint="eastAsia"/>
                <w:sz w:val="24"/>
                <w:szCs w:val="24"/>
              </w:rPr>
              <w:t>增长情况的</w:t>
            </w:r>
            <w:r w:rsidR="00B96B7D" w:rsidRPr="00CE784E">
              <w:rPr>
                <w:rFonts w:ascii="宋体" w:eastAsia="宋体" w:hAnsi="宋体"/>
                <w:sz w:val="24"/>
                <w:szCs w:val="24"/>
              </w:rPr>
              <w:t>影响研究</w:t>
            </w:r>
          </w:p>
          <w:p w14:paraId="17586D5F" w14:textId="615BA08B"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B0082F">
              <w:rPr>
                <w:rFonts w:ascii="宋体" w:eastAsia="宋体" w:hAnsi="宋体" w:hint="eastAsia"/>
                <w:sz w:val="24"/>
                <w:szCs w:val="24"/>
              </w:rPr>
              <w:t>大数据</w:t>
            </w:r>
            <w:r w:rsidR="00B96B7D">
              <w:rPr>
                <w:rFonts w:ascii="宋体" w:eastAsia="宋体" w:hAnsi="宋体" w:hint="eastAsia"/>
                <w:sz w:val="24"/>
                <w:szCs w:val="24"/>
              </w:rPr>
              <w:t xml:space="preserve">应用 </w:t>
            </w:r>
            <w:r w:rsidR="00B96B7D">
              <w:rPr>
                <w:rFonts w:ascii="宋体" w:eastAsia="宋体" w:hAnsi="宋体"/>
                <w:sz w:val="24"/>
                <w:szCs w:val="24"/>
              </w:rPr>
              <w:t xml:space="preserve"> </w:t>
            </w:r>
            <w:r w:rsidR="00B96B7D">
              <w:rPr>
                <w:rFonts w:ascii="宋体" w:eastAsia="宋体" w:hAnsi="宋体" w:hint="eastAsia"/>
                <w:sz w:val="24"/>
                <w:szCs w:val="24"/>
              </w:rPr>
              <w:t xml:space="preserve">传统企业转型 连锁实体 阶段 消费市场 </w:t>
            </w:r>
            <w:r w:rsidR="00B96B7D">
              <w:rPr>
                <w:rFonts w:ascii="宋体" w:eastAsia="宋体" w:hAnsi="宋体"/>
                <w:sz w:val="24"/>
                <w:szCs w:val="24"/>
              </w:rPr>
              <w:t xml:space="preserve"> </w:t>
            </w:r>
          </w:p>
          <w:p w14:paraId="3668973A" w14:textId="77777777" w:rsidR="00252F6C" w:rsidRPr="00252F6C" w:rsidRDefault="00252F6C" w:rsidP="00252F6C">
            <w:pPr>
              <w:rPr>
                <w:rFonts w:ascii="宋体" w:eastAsia="宋体" w:hAnsi="宋体"/>
                <w:sz w:val="24"/>
                <w:szCs w:val="24"/>
              </w:rPr>
            </w:pPr>
          </w:p>
          <w:p w14:paraId="39107BBF" w14:textId="4736954B"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455E24">
              <w:rPr>
                <w:rFonts w:ascii="宋体" w:eastAsia="宋体" w:hAnsi="宋体" w:hint="eastAsia"/>
                <w:sz w:val="24"/>
                <w:szCs w:val="24"/>
              </w:rPr>
              <w:t>绪论</w:t>
            </w:r>
          </w:p>
          <w:p w14:paraId="54191486" w14:textId="77777777" w:rsidR="00872743" w:rsidRDefault="00252F6C" w:rsidP="00252F6C">
            <w:pPr>
              <w:rPr>
                <w:rFonts w:ascii="宋体" w:eastAsia="宋体" w:hAnsi="宋体"/>
                <w:sz w:val="24"/>
                <w:szCs w:val="24"/>
              </w:rPr>
            </w:pPr>
            <w:r w:rsidRPr="00252F6C">
              <w:rPr>
                <w:rFonts w:ascii="宋体" w:eastAsia="宋体" w:hAnsi="宋体"/>
                <w:sz w:val="24"/>
                <w:szCs w:val="24"/>
              </w:rPr>
              <w:t xml:space="preserve">   1.1 </w:t>
            </w:r>
            <w:r w:rsidR="00CE7076">
              <w:rPr>
                <w:rFonts w:ascii="宋体" w:eastAsia="宋体" w:hAnsi="宋体" w:hint="eastAsia"/>
                <w:sz w:val="24"/>
                <w:szCs w:val="24"/>
              </w:rPr>
              <w:t>研究背景</w:t>
            </w:r>
          </w:p>
          <w:p w14:paraId="0C04A662" w14:textId="082BE194" w:rsidR="00252F6C" w:rsidRDefault="00872743" w:rsidP="00872743">
            <w:pPr>
              <w:ind w:firstLineChars="150" w:firstLine="36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.2 </w:t>
            </w:r>
            <w:r>
              <w:rPr>
                <w:rFonts w:ascii="宋体" w:eastAsia="宋体" w:hAnsi="宋体" w:hint="eastAsia"/>
                <w:sz w:val="24"/>
                <w:szCs w:val="24"/>
              </w:rPr>
              <w:t>研究</w:t>
            </w:r>
            <w:r w:rsidR="00CE7076">
              <w:rPr>
                <w:rFonts w:ascii="宋体" w:eastAsia="宋体" w:hAnsi="宋体" w:hint="eastAsia"/>
                <w:sz w:val="24"/>
                <w:szCs w:val="24"/>
              </w:rPr>
              <w:t>意义</w:t>
            </w:r>
          </w:p>
          <w:p w14:paraId="1EF6F6D8" w14:textId="1987B67B" w:rsidR="00CE7076" w:rsidRDefault="00CE7076"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w:t>
            </w:r>
            <w:r w:rsidR="00872743">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研究思路和方法</w:t>
            </w:r>
          </w:p>
          <w:p w14:paraId="5546ACD5" w14:textId="1B1259CD" w:rsidR="00CE7076" w:rsidRDefault="00CE7076"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w:t>
            </w:r>
            <w:r w:rsidR="00872743">
              <w:rPr>
                <w:rFonts w:ascii="宋体" w:eastAsia="宋体" w:hAnsi="宋体"/>
                <w:sz w:val="24"/>
                <w:szCs w:val="24"/>
              </w:rPr>
              <w:t>4</w:t>
            </w:r>
            <w:r>
              <w:rPr>
                <w:rFonts w:ascii="宋体" w:eastAsia="宋体" w:hAnsi="宋体"/>
                <w:sz w:val="24"/>
                <w:szCs w:val="24"/>
              </w:rPr>
              <w:t xml:space="preserve"> </w:t>
            </w:r>
            <w:r>
              <w:rPr>
                <w:rFonts w:ascii="宋体" w:eastAsia="宋体" w:hAnsi="宋体" w:hint="eastAsia"/>
                <w:sz w:val="24"/>
                <w:szCs w:val="24"/>
              </w:rPr>
              <w:t>本文研究创新点</w:t>
            </w:r>
          </w:p>
          <w:p w14:paraId="457AE8F1" w14:textId="30D69545" w:rsidR="00CE7076" w:rsidRDefault="00CE7076" w:rsidP="00252F6C">
            <w:pPr>
              <w:rPr>
                <w:rFonts w:ascii="宋体" w:eastAsia="宋体" w:hAnsi="宋体"/>
                <w:sz w:val="24"/>
                <w:szCs w:val="24"/>
              </w:rPr>
            </w:pPr>
            <w:r>
              <w:rPr>
                <w:rFonts w:ascii="宋体" w:eastAsia="宋体" w:hAnsi="宋体" w:hint="eastAsia"/>
                <w:sz w:val="24"/>
                <w:szCs w:val="24"/>
              </w:rPr>
              <w:t>第2章</w:t>
            </w:r>
            <w:r w:rsidR="00872743">
              <w:rPr>
                <w:rFonts w:ascii="宋体" w:eastAsia="宋体" w:hAnsi="宋体" w:hint="eastAsia"/>
                <w:sz w:val="24"/>
                <w:szCs w:val="24"/>
              </w:rPr>
              <w:t xml:space="preserve"> </w:t>
            </w:r>
            <w:r w:rsidR="00455E24">
              <w:rPr>
                <w:rFonts w:ascii="宋体" w:eastAsia="宋体" w:hAnsi="宋体" w:hint="eastAsia"/>
                <w:sz w:val="24"/>
                <w:szCs w:val="24"/>
              </w:rPr>
              <w:t>大数据</w:t>
            </w:r>
            <w:r w:rsidR="00872743">
              <w:rPr>
                <w:rFonts w:ascii="宋体" w:eastAsia="宋体" w:hAnsi="宋体" w:hint="eastAsia"/>
                <w:sz w:val="24"/>
                <w:szCs w:val="24"/>
              </w:rPr>
              <w:t>基本观念研究</w:t>
            </w:r>
          </w:p>
          <w:p w14:paraId="0A96196E" w14:textId="20F01F83" w:rsidR="00872743" w:rsidRDefault="00EF24A1"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w:t>
            </w:r>
            <w:r w:rsidR="00536C81">
              <w:rPr>
                <w:rFonts w:ascii="宋体" w:eastAsia="宋体" w:hAnsi="宋体"/>
                <w:sz w:val="24"/>
                <w:szCs w:val="24"/>
              </w:rPr>
              <w:t xml:space="preserve"> </w:t>
            </w:r>
            <w:r w:rsidR="00455E24">
              <w:rPr>
                <w:rFonts w:ascii="宋体" w:eastAsia="宋体" w:hAnsi="宋体" w:hint="eastAsia"/>
                <w:sz w:val="24"/>
                <w:szCs w:val="24"/>
              </w:rPr>
              <w:t>大数据</w:t>
            </w:r>
            <w:r w:rsidR="00872743">
              <w:rPr>
                <w:rFonts w:ascii="宋体" w:eastAsia="宋体" w:hAnsi="宋体" w:hint="eastAsia"/>
                <w:sz w:val="24"/>
                <w:szCs w:val="24"/>
              </w:rPr>
              <w:t>概念及定义</w:t>
            </w:r>
          </w:p>
          <w:p w14:paraId="3F11CF1A" w14:textId="65574534" w:rsidR="00D13495" w:rsidRDefault="00EF24A1"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w:t>
            </w:r>
            <w:r w:rsidR="00536C81">
              <w:rPr>
                <w:rFonts w:ascii="宋体" w:eastAsia="宋体" w:hAnsi="宋体"/>
                <w:sz w:val="24"/>
                <w:szCs w:val="24"/>
              </w:rPr>
              <w:t xml:space="preserve"> </w:t>
            </w:r>
            <w:r w:rsidR="00455E24">
              <w:rPr>
                <w:rFonts w:ascii="宋体" w:eastAsia="宋体" w:hAnsi="宋体" w:hint="eastAsia"/>
                <w:sz w:val="24"/>
                <w:szCs w:val="24"/>
              </w:rPr>
              <w:t>大数据的企业应用</w:t>
            </w:r>
            <w:r w:rsidR="00872743">
              <w:rPr>
                <w:rFonts w:ascii="宋体" w:eastAsia="宋体" w:hAnsi="宋体" w:hint="eastAsia"/>
                <w:sz w:val="24"/>
                <w:szCs w:val="24"/>
              </w:rPr>
              <w:t>相关研究</w:t>
            </w:r>
          </w:p>
          <w:p w14:paraId="06F3F44C" w14:textId="5F8B824F" w:rsidR="00EF24A1" w:rsidRDefault="00EF24A1" w:rsidP="00252F6C">
            <w:pPr>
              <w:rPr>
                <w:rFonts w:ascii="宋体" w:eastAsia="宋体" w:hAnsi="宋体"/>
                <w:sz w:val="24"/>
                <w:szCs w:val="24"/>
              </w:rPr>
            </w:pPr>
            <w:r>
              <w:rPr>
                <w:rFonts w:ascii="宋体" w:eastAsia="宋体" w:hAnsi="宋体" w:hint="eastAsia"/>
                <w:sz w:val="24"/>
                <w:szCs w:val="24"/>
              </w:rPr>
              <w:t>第3章</w:t>
            </w:r>
            <w:r w:rsidR="00872743">
              <w:rPr>
                <w:rFonts w:ascii="宋体" w:eastAsia="宋体" w:hAnsi="宋体" w:hint="eastAsia"/>
                <w:sz w:val="24"/>
                <w:szCs w:val="24"/>
              </w:rPr>
              <w:t xml:space="preserve"> </w:t>
            </w:r>
            <w:r w:rsidR="00847770">
              <w:rPr>
                <w:rFonts w:ascii="宋体" w:eastAsia="宋体" w:hAnsi="宋体" w:hint="eastAsia"/>
                <w:sz w:val="24"/>
                <w:szCs w:val="24"/>
              </w:rPr>
              <w:t>连锁实体酒馆的转型驱动</w:t>
            </w:r>
          </w:p>
          <w:p w14:paraId="7B8D14CF" w14:textId="3DF1864A" w:rsidR="006E0A43" w:rsidRPr="00872743" w:rsidRDefault="00CE7076"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D13495">
              <w:rPr>
                <w:rFonts w:ascii="宋体" w:eastAsia="宋体" w:hAnsi="宋体"/>
                <w:sz w:val="24"/>
                <w:szCs w:val="24"/>
              </w:rPr>
              <w:t>3</w:t>
            </w:r>
            <w:r>
              <w:rPr>
                <w:rFonts w:ascii="宋体" w:eastAsia="宋体" w:hAnsi="宋体"/>
                <w:sz w:val="24"/>
                <w:szCs w:val="24"/>
              </w:rPr>
              <w:t>.1</w:t>
            </w:r>
            <w:r w:rsidR="00536C81">
              <w:rPr>
                <w:rFonts w:ascii="宋体" w:eastAsia="宋体" w:hAnsi="宋体"/>
                <w:sz w:val="24"/>
                <w:szCs w:val="24"/>
              </w:rPr>
              <w:t xml:space="preserve"> </w:t>
            </w:r>
            <w:r w:rsidR="00455E24">
              <w:rPr>
                <w:rFonts w:ascii="宋体" w:eastAsia="宋体" w:hAnsi="宋体" w:hint="eastAsia"/>
                <w:sz w:val="24"/>
                <w:szCs w:val="24"/>
              </w:rPr>
              <w:t>传统</w:t>
            </w:r>
            <w:r w:rsidR="00872743">
              <w:rPr>
                <w:rFonts w:ascii="宋体" w:eastAsia="宋体" w:hAnsi="宋体" w:hint="eastAsia"/>
                <w:sz w:val="24"/>
                <w:szCs w:val="24"/>
              </w:rPr>
              <w:t>连锁模式</w:t>
            </w:r>
            <w:r w:rsidR="00455E24">
              <w:rPr>
                <w:rFonts w:ascii="宋体" w:eastAsia="宋体" w:hAnsi="宋体" w:hint="eastAsia"/>
                <w:sz w:val="24"/>
                <w:szCs w:val="24"/>
              </w:rPr>
              <w:t>的特点</w:t>
            </w:r>
          </w:p>
          <w:p w14:paraId="5B87A446" w14:textId="1FB37140" w:rsidR="00CE7076" w:rsidRDefault="00CE7076"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D13495">
              <w:rPr>
                <w:rFonts w:ascii="宋体" w:eastAsia="宋体" w:hAnsi="宋体"/>
                <w:sz w:val="24"/>
                <w:szCs w:val="24"/>
              </w:rPr>
              <w:t>3</w:t>
            </w:r>
            <w:r>
              <w:rPr>
                <w:rFonts w:ascii="宋体" w:eastAsia="宋体" w:hAnsi="宋体"/>
                <w:sz w:val="24"/>
                <w:szCs w:val="24"/>
              </w:rPr>
              <w:t>.2</w:t>
            </w:r>
            <w:r w:rsidR="00536C81">
              <w:rPr>
                <w:rFonts w:ascii="宋体" w:eastAsia="宋体" w:hAnsi="宋体"/>
                <w:sz w:val="24"/>
                <w:szCs w:val="24"/>
              </w:rPr>
              <w:t xml:space="preserve"> </w:t>
            </w:r>
            <w:r>
              <w:rPr>
                <w:rFonts w:ascii="宋体" w:eastAsia="宋体" w:hAnsi="宋体" w:hint="eastAsia"/>
                <w:sz w:val="24"/>
                <w:szCs w:val="24"/>
              </w:rPr>
              <w:t>界定</w:t>
            </w:r>
            <w:r w:rsidR="00455E24">
              <w:rPr>
                <w:rFonts w:ascii="宋体" w:eastAsia="宋体" w:hAnsi="宋体" w:hint="eastAsia"/>
                <w:sz w:val="24"/>
                <w:szCs w:val="24"/>
              </w:rPr>
              <w:t>传统</w:t>
            </w:r>
            <w:r>
              <w:rPr>
                <w:rFonts w:ascii="宋体" w:eastAsia="宋体" w:hAnsi="宋体" w:hint="eastAsia"/>
                <w:sz w:val="24"/>
                <w:szCs w:val="24"/>
              </w:rPr>
              <w:t>连锁酒馆的经营模式</w:t>
            </w:r>
          </w:p>
          <w:p w14:paraId="633F3C5C" w14:textId="6773E53D" w:rsidR="00CE7076" w:rsidRDefault="00CE7076"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D13495">
              <w:rPr>
                <w:rFonts w:ascii="宋体" w:eastAsia="宋体" w:hAnsi="宋体"/>
                <w:sz w:val="24"/>
                <w:szCs w:val="24"/>
              </w:rPr>
              <w:t>3</w:t>
            </w:r>
            <w:r>
              <w:rPr>
                <w:rFonts w:ascii="宋体" w:eastAsia="宋体" w:hAnsi="宋体"/>
                <w:sz w:val="24"/>
                <w:szCs w:val="24"/>
              </w:rPr>
              <w:t xml:space="preserve">.3 </w:t>
            </w:r>
            <w:r w:rsidR="008402F6">
              <w:rPr>
                <w:rFonts w:ascii="宋体" w:eastAsia="宋体" w:hAnsi="宋体" w:hint="eastAsia"/>
                <w:sz w:val="24"/>
                <w:szCs w:val="24"/>
              </w:rPr>
              <w:t>消费升级带来的企业数字化转型</w:t>
            </w:r>
          </w:p>
          <w:p w14:paraId="3D4E6250" w14:textId="5D858560" w:rsidR="00CE7076" w:rsidRDefault="00CE7076"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D13495">
              <w:rPr>
                <w:rFonts w:ascii="宋体" w:eastAsia="宋体" w:hAnsi="宋体"/>
                <w:sz w:val="24"/>
                <w:szCs w:val="24"/>
              </w:rPr>
              <w:t>3</w:t>
            </w:r>
            <w:r>
              <w:rPr>
                <w:rFonts w:ascii="宋体" w:eastAsia="宋体" w:hAnsi="宋体"/>
                <w:sz w:val="24"/>
                <w:szCs w:val="24"/>
              </w:rPr>
              <w:t>.4</w:t>
            </w:r>
            <w:r w:rsidR="008402F6">
              <w:rPr>
                <w:rFonts w:ascii="宋体" w:eastAsia="宋体" w:hAnsi="宋体" w:hint="eastAsia"/>
                <w:sz w:val="24"/>
                <w:szCs w:val="24"/>
              </w:rPr>
              <w:t>企业转型的数字化进程研究</w:t>
            </w:r>
          </w:p>
          <w:p w14:paraId="5662EAB7" w14:textId="55237B0C" w:rsidR="006E0A43" w:rsidRDefault="006E0A43" w:rsidP="00252F6C">
            <w:pPr>
              <w:rPr>
                <w:rFonts w:ascii="宋体" w:eastAsia="宋体" w:hAnsi="宋体"/>
                <w:sz w:val="24"/>
                <w:szCs w:val="24"/>
              </w:rPr>
            </w:pPr>
            <w:r>
              <w:rPr>
                <w:rFonts w:ascii="宋体" w:eastAsia="宋体" w:hAnsi="宋体" w:hint="eastAsia"/>
                <w:sz w:val="24"/>
                <w:szCs w:val="24"/>
              </w:rPr>
              <w:t>第</w:t>
            </w:r>
            <w:r w:rsidR="00B3104B">
              <w:rPr>
                <w:rFonts w:ascii="宋体" w:eastAsia="宋体" w:hAnsi="宋体" w:hint="eastAsia"/>
                <w:sz w:val="24"/>
                <w:szCs w:val="24"/>
              </w:rPr>
              <w:t>4</w:t>
            </w:r>
            <w:r>
              <w:rPr>
                <w:rFonts w:ascii="宋体" w:eastAsia="宋体" w:hAnsi="宋体" w:hint="eastAsia"/>
                <w:sz w:val="24"/>
                <w:szCs w:val="24"/>
              </w:rPr>
              <w:t>章</w:t>
            </w:r>
            <w:r w:rsidR="0040767C">
              <w:rPr>
                <w:rFonts w:ascii="宋体" w:eastAsia="宋体" w:hAnsi="宋体" w:hint="eastAsia"/>
                <w:sz w:val="24"/>
                <w:szCs w:val="24"/>
              </w:rPr>
              <w:t xml:space="preserve"> </w:t>
            </w:r>
            <w:r w:rsidR="008402F6">
              <w:rPr>
                <w:rFonts w:ascii="宋体" w:eastAsia="宋体" w:hAnsi="宋体" w:hint="eastAsia"/>
                <w:sz w:val="24"/>
                <w:szCs w:val="24"/>
              </w:rPr>
              <w:t>前中后端大数据应用程度对企业</w:t>
            </w:r>
            <w:r w:rsidR="001357E7">
              <w:rPr>
                <w:rFonts w:ascii="宋体" w:eastAsia="宋体" w:hAnsi="宋体" w:hint="eastAsia"/>
                <w:sz w:val="24"/>
                <w:szCs w:val="24"/>
              </w:rPr>
              <w:t>营业收入</w:t>
            </w:r>
            <w:r w:rsidR="008402F6">
              <w:rPr>
                <w:rFonts w:ascii="宋体" w:eastAsia="宋体" w:hAnsi="宋体" w:hint="eastAsia"/>
                <w:sz w:val="24"/>
                <w:szCs w:val="24"/>
              </w:rPr>
              <w:t>的</w:t>
            </w:r>
            <w:r w:rsidR="0040767C">
              <w:rPr>
                <w:rFonts w:ascii="宋体" w:eastAsia="宋体" w:hAnsi="宋体" w:hint="eastAsia"/>
                <w:sz w:val="24"/>
                <w:szCs w:val="24"/>
              </w:rPr>
              <w:t>影响</w:t>
            </w:r>
          </w:p>
          <w:p w14:paraId="5EB9B6E9" w14:textId="150130A6" w:rsidR="00EF24A1" w:rsidRDefault="00EF24A1"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B3104B">
              <w:rPr>
                <w:rFonts w:ascii="宋体" w:eastAsia="宋体" w:hAnsi="宋体"/>
                <w:sz w:val="24"/>
                <w:szCs w:val="24"/>
              </w:rPr>
              <w:t>4</w:t>
            </w:r>
            <w:r>
              <w:rPr>
                <w:rFonts w:ascii="宋体" w:eastAsia="宋体" w:hAnsi="宋体"/>
                <w:sz w:val="24"/>
                <w:szCs w:val="24"/>
              </w:rPr>
              <w:t>.1</w:t>
            </w:r>
            <w:r w:rsidR="00536C81">
              <w:rPr>
                <w:rFonts w:ascii="宋体" w:eastAsia="宋体" w:hAnsi="宋体"/>
                <w:sz w:val="24"/>
                <w:szCs w:val="24"/>
              </w:rPr>
              <w:t xml:space="preserve"> </w:t>
            </w:r>
            <w:r w:rsidR="0040767C">
              <w:rPr>
                <w:rFonts w:ascii="宋体" w:eastAsia="宋体" w:hAnsi="宋体" w:hint="eastAsia"/>
                <w:sz w:val="24"/>
                <w:szCs w:val="24"/>
              </w:rPr>
              <w:t>假设</w:t>
            </w:r>
            <w:r w:rsidR="008402F6">
              <w:rPr>
                <w:rFonts w:ascii="宋体" w:eastAsia="宋体" w:hAnsi="宋体" w:hint="eastAsia"/>
                <w:sz w:val="24"/>
                <w:szCs w:val="24"/>
              </w:rPr>
              <w:t>供应链数据化</w:t>
            </w:r>
            <w:r w:rsidR="0040767C">
              <w:rPr>
                <w:rFonts w:ascii="宋体" w:eastAsia="宋体" w:hAnsi="宋体" w:hint="eastAsia"/>
                <w:sz w:val="24"/>
                <w:szCs w:val="24"/>
              </w:rPr>
              <w:t>对</w:t>
            </w:r>
            <w:r w:rsidR="008402F6">
              <w:rPr>
                <w:rFonts w:ascii="宋体" w:eastAsia="宋体" w:hAnsi="宋体" w:hint="eastAsia"/>
                <w:sz w:val="24"/>
                <w:szCs w:val="24"/>
              </w:rPr>
              <w:t>传统连锁酒馆企业</w:t>
            </w:r>
            <w:r w:rsidR="0040767C">
              <w:rPr>
                <w:rFonts w:ascii="宋体" w:eastAsia="宋体" w:hAnsi="宋体" w:hint="eastAsia"/>
                <w:sz w:val="24"/>
                <w:szCs w:val="24"/>
              </w:rPr>
              <w:t>转型具有短期影响</w:t>
            </w:r>
          </w:p>
          <w:p w14:paraId="1C44072D" w14:textId="6884299E" w:rsidR="00EF24A1" w:rsidRDefault="00EF24A1"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B3104B">
              <w:rPr>
                <w:rFonts w:ascii="宋体" w:eastAsia="宋体" w:hAnsi="宋体"/>
                <w:sz w:val="24"/>
                <w:szCs w:val="24"/>
              </w:rPr>
              <w:t>4</w:t>
            </w:r>
            <w:r>
              <w:rPr>
                <w:rFonts w:ascii="宋体" w:eastAsia="宋体" w:hAnsi="宋体"/>
                <w:sz w:val="24"/>
                <w:szCs w:val="24"/>
              </w:rPr>
              <w:t>.2</w:t>
            </w:r>
            <w:r w:rsidR="0040767C">
              <w:rPr>
                <w:rFonts w:ascii="宋体" w:eastAsia="宋体" w:hAnsi="宋体"/>
                <w:sz w:val="24"/>
                <w:szCs w:val="24"/>
              </w:rPr>
              <w:t xml:space="preserve"> </w:t>
            </w:r>
            <w:r w:rsidR="008402F6">
              <w:rPr>
                <w:rFonts w:ascii="宋体" w:eastAsia="宋体" w:hAnsi="宋体" w:hint="eastAsia"/>
                <w:sz w:val="24"/>
                <w:szCs w:val="24"/>
              </w:rPr>
              <w:t>论数据中台的搭建意义</w:t>
            </w:r>
          </w:p>
          <w:p w14:paraId="59A4834A" w14:textId="3A668CAC" w:rsidR="00EF24A1" w:rsidRDefault="00EF24A1"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B3104B">
              <w:rPr>
                <w:rFonts w:ascii="宋体" w:eastAsia="宋体" w:hAnsi="宋体"/>
                <w:sz w:val="24"/>
                <w:szCs w:val="24"/>
              </w:rPr>
              <w:t>4</w:t>
            </w:r>
            <w:r>
              <w:rPr>
                <w:rFonts w:ascii="宋体" w:eastAsia="宋体" w:hAnsi="宋体"/>
                <w:sz w:val="24"/>
                <w:szCs w:val="24"/>
              </w:rPr>
              <w:t>.3</w:t>
            </w:r>
            <w:r w:rsidR="0040767C">
              <w:rPr>
                <w:rFonts w:ascii="宋体" w:eastAsia="宋体" w:hAnsi="宋体"/>
                <w:sz w:val="24"/>
                <w:szCs w:val="24"/>
              </w:rPr>
              <w:t xml:space="preserve"> </w:t>
            </w:r>
            <w:r w:rsidR="008402F6">
              <w:rPr>
                <w:rFonts w:ascii="宋体" w:eastAsia="宋体" w:hAnsi="宋体" w:hint="eastAsia"/>
                <w:sz w:val="24"/>
                <w:szCs w:val="24"/>
              </w:rPr>
              <w:t>前</w:t>
            </w:r>
            <w:r w:rsidR="001357E7">
              <w:rPr>
                <w:rFonts w:ascii="宋体" w:eastAsia="宋体" w:hAnsi="宋体" w:hint="eastAsia"/>
                <w:sz w:val="24"/>
                <w:szCs w:val="24"/>
              </w:rPr>
              <w:t>端</w:t>
            </w:r>
            <w:r w:rsidR="008402F6">
              <w:rPr>
                <w:rFonts w:ascii="宋体" w:eastAsia="宋体" w:hAnsi="宋体" w:hint="eastAsia"/>
                <w:sz w:val="24"/>
                <w:szCs w:val="24"/>
              </w:rPr>
              <w:t>市场的数据化体现对</w:t>
            </w:r>
            <w:r w:rsidR="001357E7">
              <w:rPr>
                <w:rFonts w:ascii="宋体" w:eastAsia="宋体" w:hAnsi="宋体" w:hint="eastAsia"/>
                <w:sz w:val="24"/>
                <w:szCs w:val="24"/>
              </w:rPr>
              <w:t>营业收入</w:t>
            </w:r>
            <w:r w:rsidR="008402F6">
              <w:rPr>
                <w:rFonts w:ascii="宋体" w:eastAsia="宋体" w:hAnsi="宋体" w:hint="eastAsia"/>
                <w:sz w:val="24"/>
                <w:szCs w:val="24"/>
              </w:rPr>
              <w:t>的提升情况的影响研究</w:t>
            </w:r>
          </w:p>
          <w:p w14:paraId="269BF999" w14:textId="45D3B6BD" w:rsidR="00E64ABB" w:rsidRDefault="00E64AB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4.4</w:t>
            </w:r>
            <w:r>
              <w:rPr>
                <w:rFonts w:ascii="宋体" w:eastAsia="宋体" w:hAnsi="宋体" w:hint="eastAsia"/>
                <w:sz w:val="24"/>
                <w:szCs w:val="24"/>
              </w:rPr>
              <w:t>消费市场对连锁实体酒馆行业的包容性</w:t>
            </w:r>
          </w:p>
          <w:p w14:paraId="080B437E" w14:textId="39DD5BDE" w:rsidR="00EF24A1" w:rsidRDefault="0040767C" w:rsidP="00252F6C">
            <w:pPr>
              <w:rPr>
                <w:rFonts w:ascii="宋体" w:eastAsia="宋体" w:hAnsi="宋体"/>
                <w:sz w:val="24"/>
                <w:szCs w:val="24"/>
              </w:rPr>
            </w:pPr>
            <w:r>
              <w:rPr>
                <w:rFonts w:ascii="宋体" w:eastAsia="宋体" w:hAnsi="宋体" w:hint="eastAsia"/>
                <w:sz w:val="24"/>
                <w:szCs w:val="24"/>
              </w:rPr>
              <w:t>第</w:t>
            </w:r>
            <w:r w:rsidR="00B3104B">
              <w:rPr>
                <w:rFonts w:ascii="宋体" w:eastAsia="宋体" w:hAnsi="宋体" w:hint="eastAsia"/>
                <w:sz w:val="24"/>
                <w:szCs w:val="24"/>
              </w:rPr>
              <w:t>5</w:t>
            </w:r>
            <w:r>
              <w:rPr>
                <w:rFonts w:ascii="宋体" w:eastAsia="宋体" w:hAnsi="宋体" w:hint="eastAsia"/>
                <w:sz w:val="24"/>
                <w:szCs w:val="24"/>
              </w:rPr>
              <w:t xml:space="preserve">章 </w:t>
            </w:r>
            <w:r>
              <w:rPr>
                <w:rFonts w:ascii="宋体" w:eastAsia="宋体" w:hAnsi="宋体"/>
                <w:sz w:val="24"/>
                <w:szCs w:val="24"/>
              </w:rPr>
              <w:t xml:space="preserve"> </w:t>
            </w:r>
            <w:r w:rsidR="002B6FCA">
              <w:rPr>
                <w:rFonts w:ascii="宋体" w:eastAsia="宋体" w:hAnsi="宋体" w:hint="eastAsia"/>
                <w:sz w:val="24"/>
                <w:szCs w:val="24"/>
              </w:rPr>
              <w:t>前中后端大数据应用程度对企业</w:t>
            </w:r>
            <w:r w:rsidR="001357E7">
              <w:rPr>
                <w:rFonts w:ascii="宋体" w:eastAsia="宋体" w:hAnsi="宋体" w:hint="eastAsia"/>
                <w:sz w:val="24"/>
                <w:szCs w:val="24"/>
              </w:rPr>
              <w:t>营业收入</w:t>
            </w:r>
            <w:r w:rsidR="002B6FCA">
              <w:rPr>
                <w:rFonts w:ascii="宋体" w:eastAsia="宋体" w:hAnsi="宋体" w:hint="eastAsia"/>
                <w:sz w:val="24"/>
                <w:szCs w:val="24"/>
              </w:rPr>
              <w:t>的</w:t>
            </w:r>
            <w:r w:rsidR="001357E7">
              <w:rPr>
                <w:rFonts w:ascii="宋体" w:eastAsia="宋体" w:hAnsi="宋体" w:hint="eastAsia"/>
                <w:sz w:val="24"/>
                <w:szCs w:val="24"/>
              </w:rPr>
              <w:t>影响</w:t>
            </w:r>
            <w:r>
              <w:rPr>
                <w:rFonts w:ascii="宋体" w:eastAsia="宋体" w:hAnsi="宋体" w:hint="eastAsia"/>
                <w:sz w:val="24"/>
                <w:szCs w:val="24"/>
              </w:rPr>
              <w:t>实证分析</w:t>
            </w:r>
          </w:p>
          <w:p w14:paraId="27F9E2D8" w14:textId="33B1B710" w:rsidR="00536C81" w:rsidRDefault="00536C81"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B3104B">
              <w:rPr>
                <w:rFonts w:ascii="宋体" w:eastAsia="宋体" w:hAnsi="宋体"/>
                <w:sz w:val="24"/>
                <w:szCs w:val="24"/>
              </w:rPr>
              <w:t>5</w:t>
            </w:r>
            <w:r>
              <w:rPr>
                <w:rFonts w:ascii="宋体" w:eastAsia="宋体" w:hAnsi="宋体"/>
                <w:sz w:val="24"/>
                <w:szCs w:val="24"/>
              </w:rPr>
              <w:t xml:space="preserve">.1 </w:t>
            </w:r>
            <w:r>
              <w:rPr>
                <w:rFonts w:ascii="宋体" w:eastAsia="宋体" w:hAnsi="宋体" w:hint="eastAsia"/>
                <w:sz w:val="24"/>
                <w:szCs w:val="24"/>
              </w:rPr>
              <w:t>样本的确定和数据来源</w:t>
            </w:r>
          </w:p>
          <w:p w14:paraId="34C75D2C" w14:textId="02691B7D" w:rsidR="00536C81" w:rsidRDefault="00536C81"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B3104B">
              <w:rPr>
                <w:rFonts w:ascii="宋体" w:eastAsia="宋体" w:hAnsi="宋体"/>
                <w:sz w:val="24"/>
                <w:szCs w:val="24"/>
              </w:rPr>
              <w:t>5</w:t>
            </w:r>
            <w:r>
              <w:rPr>
                <w:rFonts w:ascii="宋体" w:eastAsia="宋体" w:hAnsi="宋体"/>
                <w:sz w:val="24"/>
                <w:szCs w:val="24"/>
              </w:rPr>
              <w:t xml:space="preserve">.2 </w:t>
            </w:r>
            <w:r>
              <w:rPr>
                <w:rFonts w:ascii="宋体" w:eastAsia="宋体" w:hAnsi="宋体" w:hint="eastAsia"/>
                <w:sz w:val="24"/>
                <w:szCs w:val="24"/>
              </w:rPr>
              <w:t>变量确定和模型确定</w:t>
            </w:r>
          </w:p>
          <w:p w14:paraId="673F1035" w14:textId="41494BD0" w:rsidR="00536C81" w:rsidRDefault="00536C81"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B3104B">
              <w:rPr>
                <w:rFonts w:ascii="宋体" w:eastAsia="宋体" w:hAnsi="宋体"/>
                <w:sz w:val="24"/>
                <w:szCs w:val="24"/>
              </w:rPr>
              <w:t>5</w:t>
            </w:r>
            <w:r>
              <w:rPr>
                <w:rFonts w:ascii="宋体" w:eastAsia="宋体" w:hAnsi="宋体"/>
                <w:sz w:val="24"/>
                <w:szCs w:val="24"/>
              </w:rPr>
              <w:t xml:space="preserve">.3 </w:t>
            </w:r>
            <w:r>
              <w:rPr>
                <w:rFonts w:ascii="宋体" w:eastAsia="宋体" w:hAnsi="宋体" w:hint="eastAsia"/>
                <w:sz w:val="24"/>
                <w:szCs w:val="24"/>
              </w:rPr>
              <w:t>实证分析</w:t>
            </w:r>
          </w:p>
          <w:p w14:paraId="795DA1D5" w14:textId="76C08592" w:rsidR="00536C81" w:rsidRDefault="00536C81" w:rsidP="00536C81">
            <w:pPr>
              <w:rPr>
                <w:rFonts w:ascii="宋体" w:eastAsia="宋体" w:hAnsi="宋体"/>
                <w:sz w:val="24"/>
                <w:szCs w:val="24"/>
              </w:rPr>
            </w:pPr>
            <w:r>
              <w:rPr>
                <w:rFonts w:ascii="宋体" w:eastAsia="宋体" w:hAnsi="宋体" w:hint="eastAsia"/>
                <w:sz w:val="24"/>
                <w:szCs w:val="24"/>
              </w:rPr>
              <w:t>第</w:t>
            </w:r>
            <w:r w:rsidR="00B3104B">
              <w:rPr>
                <w:rFonts w:ascii="宋体" w:eastAsia="宋体" w:hAnsi="宋体" w:hint="eastAsia"/>
                <w:sz w:val="24"/>
                <w:szCs w:val="24"/>
              </w:rPr>
              <w:t>6</w:t>
            </w:r>
            <w:r>
              <w:rPr>
                <w:rFonts w:ascii="宋体" w:eastAsia="宋体" w:hAnsi="宋体" w:hint="eastAsia"/>
                <w:sz w:val="24"/>
                <w:szCs w:val="24"/>
              </w:rPr>
              <w:t xml:space="preserve">章 </w:t>
            </w:r>
            <w:r>
              <w:rPr>
                <w:rFonts w:ascii="宋体" w:eastAsia="宋体" w:hAnsi="宋体"/>
                <w:sz w:val="24"/>
                <w:szCs w:val="24"/>
              </w:rPr>
              <w:t xml:space="preserve"> </w:t>
            </w:r>
            <w:r w:rsidR="00951B9D">
              <w:rPr>
                <w:rFonts w:ascii="宋体" w:eastAsia="宋体" w:hAnsi="宋体" w:hint="eastAsia"/>
                <w:sz w:val="24"/>
                <w:szCs w:val="24"/>
              </w:rPr>
              <w:t>研究结论和相关建议</w:t>
            </w:r>
          </w:p>
          <w:p w14:paraId="18166DC1" w14:textId="12EB6640" w:rsidR="00536C81" w:rsidRDefault="00536C81" w:rsidP="00536C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B3104B">
              <w:rPr>
                <w:rFonts w:ascii="宋体" w:eastAsia="宋体" w:hAnsi="宋体"/>
                <w:sz w:val="24"/>
                <w:szCs w:val="24"/>
              </w:rPr>
              <w:t>6</w:t>
            </w:r>
            <w:r>
              <w:rPr>
                <w:rFonts w:ascii="宋体" w:eastAsia="宋体" w:hAnsi="宋体"/>
                <w:sz w:val="24"/>
                <w:szCs w:val="24"/>
              </w:rPr>
              <w:t>.1</w:t>
            </w:r>
            <w:r w:rsidR="00ED75C0">
              <w:rPr>
                <w:rFonts w:ascii="宋体" w:eastAsia="宋体" w:hAnsi="宋体"/>
                <w:sz w:val="24"/>
                <w:szCs w:val="24"/>
              </w:rPr>
              <w:t xml:space="preserve"> </w:t>
            </w:r>
            <w:r w:rsidR="00181AB2">
              <w:rPr>
                <w:rFonts w:ascii="宋体" w:eastAsia="宋体" w:hAnsi="宋体" w:hint="eastAsia"/>
                <w:sz w:val="24"/>
                <w:szCs w:val="24"/>
              </w:rPr>
              <w:t>大数据应用和传统连锁酒馆企业</w:t>
            </w:r>
            <w:r w:rsidR="001357E7">
              <w:rPr>
                <w:rFonts w:ascii="宋体" w:eastAsia="宋体" w:hAnsi="宋体" w:hint="eastAsia"/>
                <w:sz w:val="24"/>
                <w:szCs w:val="24"/>
              </w:rPr>
              <w:t>营业收入</w:t>
            </w:r>
            <w:r w:rsidR="00DD0A07">
              <w:rPr>
                <w:rFonts w:ascii="宋体" w:eastAsia="宋体" w:hAnsi="宋体" w:hint="eastAsia"/>
                <w:sz w:val="24"/>
                <w:szCs w:val="24"/>
              </w:rPr>
              <w:t>的提升</w:t>
            </w:r>
            <w:r w:rsidR="00181AB2">
              <w:rPr>
                <w:rFonts w:ascii="宋体" w:eastAsia="宋体" w:hAnsi="宋体" w:hint="eastAsia"/>
                <w:sz w:val="24"/>
                <w:szCs w:val="24"/>
              </w:rPr>
              <w:t>具有正相关关系</w:t>
            </w:r>
          </w:p>
          <w:p w14:paraId="5C1AACC1" w14:textId="63A4E56D" w:rsidR="00951B9D" w:rsidRDefault="00536C81" w:rsidP="00951B9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B3104B">
              <w:rPr>
                <w:rFonts w:ascii="宋体" w:eastAsia="宋体" w:hAnsi="宋体"/>
                <w:sz w:val="24"/>
                <w:szCs w:val="24"/>
              </w:rPr>
              <w:t>6</w:t>
            </w:r>
            <w:r>
              <w:rPr>
                <w:rFonts w:ascii="宋体" w:eastAsia="宋体" w:hAnsi="宋体"/>
                <w:sz w:val="24"/>
                <w:szCs w:val="24"/>
              </w:rPr>
              <w:t>.2</w:t>
            </w:r>
            <w:r w:rsidR="00ED75C0">
              <w:rPr>
                <w:rFonts w:ascii="宋体" w:eastAsia="宋体" w:hAnsi="宋体"/>
                <w:sz w:val="24"/>
                <w:szCs w:val="24"/>
              </w:rPr>
              <w:t xml:space="preserve"> </w:t>
            </w:r>
            <w:r w:rsidR="00951B9D">
              <w:rPr>
                <w:rFonts w:ascii="宋体" w:eastAsia="宋体" w:hAnsi="宋体" w:hint="eastAsia"/>
                <w:sz w:val="24"/>
                <w:szCs w:val="24"/>
              </w:rPr>
              <w:t>疫情影响下</w:t>
            </w:r>
            <w:r w:rsidR="00181AB2">
              <w:rPr>
                <w:rFonts w:ascii="宋体" w:eastAsia="宋体" w:hAnsi="宋体" w:hint="eastAsia"/>
                <w:sz w:val="24"/>
                <w:szCs w:val="24"/>
              </w:rPr>
              <w:t>企业是否适合进入数据化转型阶段</w:t>
            </w:r>
          </w:p>
          <w:p w14:paraId="73C83551" w14:textId="10B1AB60" w:rsidR="00536C81" w:rsidRPr="00951B9D" w:rsidRDefault="00536C81" w:rsidP="00536C8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B3104B">
              <w:rPr>
                <w:rFonts w:ascii="宋体" w:eastAsia="宋体" w:hAnsi="宋体"/>
                <w:sz w:val="24"/>
                <w:szCs w:val="24"/>
              </w:rPr>
              <w:t>6</w:t>
            </w:r>
            <w:r>
              <w:rPr>
                <w:rFonts w:ascii="宋体" w:eastAsia="宋体" w:hAnsi="宋体"/>
                <w:sz w:val="24"/>
                <w:szCs w:val="24"/>
              </w:rPr>
              <w:t>.3</w:t>
            </w:r>
            <w:r w:rsidR="00ED75C0">
              <w:rPr>
                <w:rFonts w:ascii="宋体" w:eastAsia="宋体" w:hAnsi="宋体"/>
                <w:sz w:val="24"/>
                <w:szCs w:val="24"/>
              </w:rPr>
              <w:t xml:space="preserve"> </w:t>
            </w:r>
            <w:r w:rsidR="00DD0A07">
              <w:rPr>
                <w:rFonts w:ascii="宋体" w:eastAsia="宋体" w:hAnsi="宋体" w:hint="eastAsia"/>
                <w:sz w:val="24"/>
                <w:szCs w:val="24"/>
              </w:rPr>
              <w:t>数据化分阶段进行，并逐步整合贯穿形成合力</w:t>
            </w:r>
          </w:p>
          <w:p w14:paraId="515DB094" w14:textId="4DE3E57A" w:rsidR="00951B9D" w:rsidRDefault="00536C81" w:rsidP="00951B9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B3104B">
              <w:rPr>
                <w:rFonts w:ascii="宋体" w:eastAsia="宋体" w:hAnsi="宋体"/>
                <w:sz w:val="24"/>
                <w:szCs w:val="24"/>
              </w:rPr>
              <w:t>6</w:t>
            </w:r>
            <w:r>
              <w:rPr>
                <w:rFonts w:ascii="宋体" w:eastAsia="宋体" w:hAnsi="宋体"/>
                <w:sz w:val="24"/>
                <w:szCs w:val="24"/>
              </w:rPr>
              <w:t>.4</w:t>
            </w:r>
            <w:r w:rsidR="00ED75C0">
              <w:rPr>
                <w:rFonts w:ascii="宋体" w:eastAsia="宋体" w:hAnsi="宋体"/>
                <w:sz w:val="24"/>
                <w:szCs w:val="24"/>
              </w:rPr>
              <w:t xml:space="preserve"> </w:t>
            </w:r>
            <w:r w:rsidR="001357E7">
              <w:rPr>
                <w:rFonts w:ascii="宋体" w:eastAsia="宋体" w:hAnsi="宋体" w:hint="eastAsia"/>
                <w:sz w:val="24"/>
                <w:szCs w:val="24"/>
              </w:rPr>
              <w:t>企业营业收入</w:t>
            </w:r>
            <w:r w:rsidR="00DD0A07">
              <w:rPr>
                <w:rFonts w:ascii="宋体" w:eastAsia="宋体" w:hAnsi="宋体" w:hint="eastAsia"/>
                <w:sz w:val="24"/>
                <w:szCs w:val="24"/>
              </w:rPr>
              <w:t>的增长具有可复制性</w:t>
            </w:r>
          </w:p>
          <w:p w14:paraId="6D2DAFE0" w14:textId="124BF50F" w:rsidR="00536C81" w:rsidRPr="00951B9D" w:rsidRDefault="00536C81" w:rsidP="00536C81">
            <w:pPr>
              <w:rPr>
                <w:rFonts w:ascii="宋体" w:eastAsia="宋体" w:hAnsi="宋体"/>
                <w:sz w:val="24"/>
                <w:szCs w:val="24"/>
              </w:rPr>
            </w:pPr>
          </w:p>
          <w:p w14:paraId="7E4ED30A" w14:textId="5D3577BA" w:rsidR="00536C81" w:rsidRPr="001357E7" w:rsidRDefault="00536C81" w:rsidP="00252F6C">
            <w:pPr>
              <w:rPr>
                <w:rFonts w:ascii="宋体" w:eastAsia="宋体" w:hAnsi="宋体"/>
                <w:sz w:val="24"/>
                <w:szCs w:val="24"/>
              </w:rPr>
            </w:pP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8FAF1" w14:textId="77777777" w:rsidR="00ED1D31" w:rsidRDefault="00ED1D31" w:rsidP="00C73A3E">
      <w:r>
        <w:separator/>
      </w:r>
    </w:p>
  </w:endnote>
  <w:endnote w:type="continuationSeparator" w:id="0">
    <w:p w14:paraId="5E3E5FEE" w14:textId="77777777" w:rsidR="00ED1D31" w:rsidRDefault="00ED1D31"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9A2D9" w14:textId="77777777" w:rsidR="00ED1D31" w:rsidRDefault="00ED1D31" w:rsidP="00C73A3E">
      <w:r>
        <w:separator/>
      </w:r>
    </w:p>
  </w:footnote>
  <w:footnote w:type="continuationSeparator" w:id="0">
    <w:p w14:paraId="448D1670" w14:textId="77777777" w:rsidR="00ED1D31" w:rsidRDefault="00ED1D31"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F438C"/>
    <w:multiLevelType w:val="hybridMultilevel"/>
    <w:tmpl w:val="717E4C8E"/>
    <w:lvl w:ilvl="0" w:tplc="B548FEA4">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1775211"/>
    <w:multiLevelType w:val="hybridMultilevel"/>
    <w:tmpl w:val="72F8EF04"/>
    <w:lvl w:ilvl="0" w:tplc="E480AB9E">
      <w:start w:val="2"/>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249DB"/>
    <w:rsid w:val="00053851"/>
    <w:rsid w:val="000955E8"/>
    <w:rsid w:val="000A6710"/>
    <w:rsid w:val="000D7272"/>
    <w:rsid w:val="000F4596"/>
    <w:rsid w:val="001004BA"/>
    <w:rsid w:val="00123035"/>
    <w:rsid w:val="001357E7"/>
    <w:rsid w:val="00154E7B"/>
    <w:rsid w:val="00181AB2"/>
    <w:rsid w:val="001916C6"/>
    <w:rsid w:val="00194A82"/>
    <w:rsid w:val="001A60C3"/>
    <w:rsid w:val="001C5A8D"/>
    <w:rsid w:val="001E31A4"/>
    <w:rsid w:val="00204228"/>
    <w:rsid w:val="0021066E"/>
    <w:rsid w:val="0021774C"/>
    <w:rsid w:val="00233032"/>
    <w:rsid w:val="00237F33"/>
    <w:rsid w:val="00252F6C"/>
    <w:rsid w:val="00280974"/>
    <w:rsid w:val="00280CD4"/>
    <w:rsid w:val="0029158F"/>
    <w:rsid w:val="00291D71"/>
    <w:rsid w:val="0029333B"/>
    <w:rsid w:val="002B6FCA"/>
    <w:rsid w:val="002D5C6D"/>
    <w:rsid w:val="002D6529"/>
    <w:rsid w:val="002F4206"/>
    <w:rsid w:val="00305652"/>
    <w:rsid w:val="00327E19"/>
    <w:rsid w:val="00345750"/>
    <w:rsid w:val="00363ABF"/>
    <w:rsid w:val="0037006F"/>
    <w:rsid w:val="003722F4"/>
    <w:rsid w:val="00387D49"/>
    <w:rsid w:val="003C5C94"/>
    <w:rsid w:val="003D7EEE"/>
    <w:rsid w:val="0040438B"/>
    <w:rsid w:val="00406F57"/>
    <w:rsid w:val="0040767C"/>
    <w:rsid w:val="0041443A"/>
    <w:rsid w:val="004219CB"/>
    <w:rsid w:val="004358F3"/>
    <w:rsid w:val="00455E24"/>
    <w:rsid w:val="00456C13"/>
    <w:rsid w:val="00461226"/>
    <w:rsid w:val="004621DC"/>
    <w:rsid w:val="00476C29"/>
    <w:rsid w:val="004B7478"/>
    <w:rsid w:val="004D27D5"/>
    <w:rsid w:val="004D5DA9"/>
    <w:rsid w:val="004E6971"/>
    <w:rsid w:val="004F26C2"/>
    <w:rsid w:val="00503678"/>
    <w:rsid w:val="00526212"/>
    <w:rsid w:val="00536C81"/>
    <w:rsid w:val="005530FA"/>
    <w:rsid w:val="00564466"/>
    <w:rsid w:val="00565EDB"/>
    <w:rsid w:val="006277DC"/>
    <w:rsid w:val="00665E3B"/>
    <w:rsid w:val="0067762C"/>
    <w:rsid w:val="006A013A"/>
    <w:rsid w:val="006E0A43"/>
    <w:rsid w:val="006E0F04"/>
    <w:rsid w:val="006F4DEA"/>
    <w:rsid w:val="006F7D16"/>
    <w:rsid w:val="00701E86"/>
    <w:rsid w:val="007025F6"/>
    <w:rsid w:val="0070638A"/>
    <w:rsid w:val="0075207C"/>
    <w:rsid w:val="00772F05"/>
    <w:rsid w:val="00797B99"/>
    <w:rsid w:val="007C3C12"/>
    <w:rsid w:val="007E3F75"/>
    <w:rsid w:val="008402F6"/>
    <w:rsid w:val="00847770"/>
    <w:rsid w:val="00855770"/>
    <w:rsid w:val="00861470"/>
    <w:rsid w:val="00872743"/>
    <w:rsid w:val="008934AC"/>
    <w:rsid w:val="008A43FA"/>
    <w:rsid w:val="008B06C4"/>
    <w:rsid w:val="008B7FAA"/>
    <w:rsid w:val="008D0F26"/>
    <w:rsid w:val="008F5EFF"/>
    <w:rsid w:val="00903448"/>
    <w:rsid w:val="00911659"/>
    <w:rsid w:val="009172BA"/>
    <w:rsid w:val="00951B9D"/>
    <w:rsid w:val="00953F18"/>
    <w:rsid w:val="00963F2E"/>
    <w:rsid w:val="009C0A16"/>
    <w:rsid w:val="00A0163E"/>
    <w:rsid w:val="00A32B86"/>
    <w:rsid w:val="00A46860"/>
    <w:rsid w:val="00A708A1"/>
    <w:rsid w:val="00A7120C"/>
    <w:rsid w:val="00B0082F"/>
    <w:rsid w:val="00B040BD"/>
    <w:rsid w:val="00B17F4D"/>
    <w:rsid w:val="00B22EEC"/>
    <w:rsid w:val="00B3104B"/>
    <w:rsid w:val="00B51327"/>
    <w:rsid w:val="00B854C9"/>
    <w:rsid w:val="00B92DD0"/>
    <w:rsid w:val="00B96B7D"/>
    <w:rsid w:val="00BB4FFD"/>
    <w:rsid w:val="00BC48C4"/>
    <w:rsid w:val="00BD1963"/>
    <w:rsid w:val="00BE3AA5"/>
    <w:rsid w:val="00C15703"/>
    <w:rsid w:val="00C24A65"/>
    <w:rsid w:val="00C35097"/>
    <w:rsid w:val="00C44BFD"/>
    <w:rsid w:val="00C50C1E"/>
    <w:rsid w:val="00C53BC5"/>
    <w:rsid w:val="00C574AE"/>
    <w:rsid w:val="00C65A3F"/>
    <w:rsid w:val="00C73A3E"/>
    <w:rsid w:val="00C74938"/>
    <w:rsid w:val="00C86259"/>
    <w:rsid w:val="00C94FC8"/>
    <w:rsid w:val="00CA273C"/>
    <w:rsid w:val="00CB4767"/>
    <w:rsid w:val="00CC1CFC"/>
    <w:rsid w:val="00CE3C01"/>
    <w:rsid w:val="00CE4EA0"/>
    <w:rsid w:val="00CE7076"/>
    <w:rsid w:val="00CE784E"/>
    <w:rsid w:val="00D067FD"/>
    <w:rsid w:val="00D13495"/>
    <w:rsid w:val="00D24D46"/>
    <w:rsid w:val="00D7370A"/>
    <w:rsid w:val="00D85854"/>
    <w:rsid w:val="00DD0A07"/>
    <w:rsid w:val="00E017D1"/>
    <w:rsid w:val="00E03F74"/>
    <w:rsid w:val="00E1213C"/>
    <w:rsid w:val="00E324EA"/>
    <w:rsid w:val="00E64ABB"/>
    <w:rsid w:val="00E747ED"/>
    <w:rsid w:val="00E81BC9"/>
    <w:rsid w:val="00EC5122"/>
    <w:rsid w:val="00ED1D31"/>
    <w:rsid w:val="00ED75C0"/>
    <w:rsid w:val="00EF24A1"/>
    <w:rsid w:val="00F01526"/>
    <w:rsid w:val="00F174B7"/>
    <w:rsid w:val="00F2582E"/>
    <w:rsid w:val="00F34BA2"/>
    <w:rsid w:val="00F4090B"/>
    <w:rsid w:val="00F6202C"/>
    <w:rsid w:val="00F63156"/>
    <w:rsid w:val="00F66126"/>
    <w:rsid w:val="00F83201"/>
    <w:rsid w:val="00F9166F"/>
    <w:rsid w:val="00FA3D58"/>
    <w:rsid w:val="00FA5679"/>
    <w:rsid w:val="00FA6165"/>
    <w:rsid w:val="00FB7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paragraph" w:styleId="a9">
    <w:name w:val="Normal (Web)"/>
    <w:basedOn w:val="a"/>
    <w:uiPriority w:val="99"/>
    <w:unhideWhenUsed/>
    <w:rsid w:val="00476C2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6807">
      <w:bodyDiv w:val="1"/>
      <w:marLeft w:val="0"/>
      <w:marRight w:val="0"/>
      <w:marTop w:val="0"/>
      <w:marBottom w:val="0"/>
      <w:divBdr>
        <w:top w:val="none" w:sz="0" w:space="0" w:color="auto"/>
        <w:left w:val="none" w:sz="0" w:space="0" w:color="auto"/>
        <w:bottom w:val="none" w:sz="0" w:space="0" w:color="auto"/>
        <w:right w:val="none" w:sz="0" w:space="0" w:color="auto"/>
      </w:divBdr>
      <w:divsChild>
        <w:div w:id="283275355">
          <w:marLeft w:val="0"/>
          <w:marRight w:val="0"/>
          <w:marTop w:val="0"/>
          <w:marBottom w:val="0"/>
          <w:divBdr>
            <w:top w:val="none" w:sz="0" w:space="0" w:color="auto"/>
            <w:left w:val="none" w:sz="0" w:space="0" w:color="auto"/>
            <w:bottom w:val="none" w:sz="0" w:space="0" w:color="auto"/>
            <w:right w:val="none" w:sz="0" w:space="0" w:color="auto"/>
          </w:divBdr>
          <w:divsChild>
            <w:div w:id="398788869">
              <w:marLeft w:val="0"/>
              <w:marRight w:val="0"/>
              <w:marTop w:val="0"/>
              <w:marBottom w:val="0"/>
              <w:divBdr>
                <w:top w:val="none" w:sz="0" w:space="0" w:color="auto"/>
                <w:left w:val="none" w:sz="0" w:space="0" w:color="auto"/>
                <w:bottom w:val="none" w:sz="0" w:space="0" w:color="auto"/>
                <w:right w:val="none" w:sz="0" w:space="0" w:color="auto"/>
              </w:divBdr>
              <w:divsChild>
                <w:div w:id="13333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0944">
      <w:bodyDiv w:val="1"/>
      <w:marLeft w:val="0"/>
      <w:marRight w:val="0"/>
      <w:marTop w:val="0"/>
      <w:marBottom w:val="0"/>
      <w:divBdr>
        <w:top w:val="none" w:sz="0" w:space="0" w:color="auto"/>
        <w:left w:val="none" w:sz="0" w:space="0" w:color="auto"/>
        <w:bottom w:val="none" w:sz="0" w:space="0" w:color="auto"/>
        <w:right w:val="none" w:sz="0" w:space="0" w:color="auto"/>
      </w:divBdr>
      <w:divsChild>
        <w:div w:id="1804152128">
          <w:marLeft w:val="0"/>
          <w:marRight w:val="0"/>
          <w:marTop w:val="0"/>
          <w:marBottom w:val="0"/>
          <w:divBdr>
            <w:top w:val="none" w:sz="0" w:space="0" w:color="auto"/>
            <w:left w:val="none" w:sz="0" w:space="0" w:color="auto"/>
            <w:bottom w:val="none" w:sz="0" w:space="0" w:color="auto"/>
            <w:right w:val="none" w:sz="0" w:space="0" w:color="auto"/>
          </w:divBdr>
          <w:divsChild>
            <w:div w:id="1582518210">
              <w:marLeft w:val="0"/>
              <w:marRight w:val="0"/>
              <w:marTop w:val="0"/>
              <w:marBottom w:val="0"/>
              <w:divBdr>
                <w:top w:val="none" w:sz="0" w:space="0" w:color="auto"/>
                <w:left w:val="none" w:sz="0" w:space="0" w:color="auto"/>
                <w:bottom w:val="none" w:sz="0" w:space="0" w:color="auto"/>
                <w:right w:val="none" w:sz="0" w:space="0" w:color="auto"/>
              </w:divBdr>
              <w:divsChild>
                <w:div w:id="10645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35624">
      <w:bodyDiv w:val="1"/>
      <w:marLeft w:val="0"/>
      <w:marRight w:val="0"/>
      <w:marTop w:val="0"/>
      <w:marBottom w:val="0"/>
      <w:divBdr>
        <w:top w:val="none" w:sz="0" w:space="0" w:color="auto"/>
        <w:left w:val="none" w:sz="0" w:space="0" w:color="auto"/>
        <w:bottom w:val="none" w:sz="0" w:space="0" w:color="auto"/>
        <w:right w:val="none" w:sz="0" w:space="0" w:color="auto"/>
      </w:divBdr>
      <w:divsChild>
        <w:div w:id="10842254">
          <w:marLeft w:val="0"/>
          <w:marRight w:val="0"/>
          <w:marTop w:val="0"/>
          <w:marBottom w:val="0"/>
          <w:divBdr>
            <w:top w:val="none" w:sz="0" w:space="0" w:color="auto"/>
            <w:left w:val="none" w:sz="0" w:space="0" w:color="auto"/>
            <w:bottom w:val="none" w:sz="0" w:space="0" w:color="auto"/>
            <w:right w:val="none" w:sz="0" w:space="0" w:color="auto"/>
          </w:divBdr>
          <w:divsChild>
            <w:div w:id="341516270">
              <w:marLeft w:val="0"/>
              <w:marRight w:val="0"/>
              <w:marTop w:val="0"/>
              <w:marBottom w:val="0"/>
              <w:divBdr>
                <w:top w:val="none" w:sz="0" w:space="0" w:color="auto"/>
                <w:left w:val="none" w:sz="0" w:space="0" w:color="auto"/>
                <w:bottom w:val="none" w:sz="0" w:space="0" w:color="auto"/>
                <w:right w:val="none" w:sz="0" w:space="0" w:color="auto"/>
              </w:divBdr>
              <w:divsChild>
                <w:div w:id="8637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25659">
      <w:bodyDiv w:val="1"/>
      <w:marLeft w:val="0"/>
      <w:marRight w:val="0"/>
      <w:marTop w:val="0"/>
      <w:marBottom w:val="0"/>
      <w:divBdr>
        <w:top w:val="none" w:sz="0" w:space="0" w:color="auto"/>
        <w:left w:val="none" w:sz="0" w:space="0" w:color="auto"/>
        <w:bottom w:val="none" w:sz="0" w:space="0" w:color="auto"/>
        <w:right w:val="none" w:sz="0" w:space="0" w:color="auto"/>
      </w:divBdr>
      <w:divsChild>
        <w:div w:id="635841103">
          <w:marLeft w:val="0"/>
          <w:marRight w:val="0"/>
          <w:marTop w:val="0"/>
          <w:marBottom w:val="0"/>
          <w:divBdr>
            <w:top w:val="none" w:sz="0" w:space="0" w:color="auto"/>
            <w:left w:val="none" w:sz="0" w:space="0" w:color="auto"/>
            <w:bottom w:val="none" w:sz="0" w:space="0" w:color="auto"/>
            <w:right w:val="none" w:sz="0" w:space="0" w:color="auto"/>
          </w:divBdr>
          <w:divsChild>
            <w:div w:id="2097940348">
              <w:marLeft w:val="0"/>
              <w:marRight w:val="0"/>
              <w:marTop w:val="0"/>
              <w:marBottom w:val="0"/>
              <w:divBdr>
                <w:top w:val="none" w:sz="0" w:space="0" w:color="auto"/>
                <w:left w:val="none" w:sz="0" w:space="0" w:color="auto"/>
                <w:bottom w:val="none" w:sz="0" w:space="0" w:color="auto"/>
                <w:right w:val="none" w:sz="0" w:space="0" w:color="auto"/>
              </w:divBdr>
              <w:divsChild>
                <w:div w:id="7362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54509">
      <w:bodyDiv w:val="1"/>
      <w:marLeft w:val="0"/>
      <w:marRight w:val="0"/>
      <w:marTop w:val="0"/>
      <w:marBottom w:val="0"/>
      <w:divBdr>
        <w:top w:val="none" w:sz="0" w:space="0" w:color="auto"/>
        <w:left w:val="none" w:sz="0" w:space="0" w:color="auto"/>
        <w:bottom w:val="none" w:sz="0" w:space="0" w:color="auto"/>
        <w:right w:val="none" w:sz="0" w:space="0" w:color="auto"/>
      </w:divBdr>
      <w:divsChild>
        <w:div w:id="1602175705">
          <w:marLeft w:val="0"/>
          <w:marRight w:val="0"/>
          <w:marTop w:val="0"/>
          <w:marBottom w:val="0"/>
          <w:divBdr>
            <w:top w:val="none" w:sz="0" w:space="0" w:color="auto"/>
            <w:left w:val="none" w:sz="0" w:space="0" w:color="auto"/>
            <w:bottom w:val="none" w:sz="0" w:space="0" w:color="auto"/>
            <w:right w:val="none" w:sz="0" w:space="0" w:color="auto"/>
          </w:divBdr>
          <w:divsChild>
            <w:div w:id="763763923">
              <w:marLeft w:val="0"/>
              <w:marRight w:val="0"/>
              <w:marTop w:val="0"/>
              <w:marBottom w:val="0"/>
              <w:divBdr>
                <w:top w:val="none" w:sz="0" w:space="0" w:color="auto"/>
                <w:left w:val="none" w:sz="0" w:space="0" w:color="auto"/>
                <w:bottom w:val="none" w:sz="0" w:space="0" w:color="auto"/>
                <w:right w:val="none" w:sz="0" w:space="0" w:color="auto"/>
              </w:divBdr>
              <w:divsChild>
                <w:div w:id="19770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23572">
      <w:bodyDiv w:val="1"/>
      <w:marLeft w:val="0"/>
      <w:marRight w:val="0"/>
      <w:marTop w:val="0"/>
      <w:marBottom w:val="0"/>
      <w:divBdr>
        <w:top w:val="none" w:sz="0" w:space="0" w:color="auto"/>
        <w:left w:val="none" w:sz="0" w:space="0" w:color="auto"/>
        <w:bottom w:val="none" w:sz="0" w:space="0" w:color="auto"/>
        <w:right w:val="none" w:sz="0" w:space="0" w:color="auto"/>
      </w:divBdr>
      <w:divsChild>
        <w:div w:id="1075475886">
          <w:marLeft w:val="0"/>
          <w:marRight w:val="0"/>
          <w:marTop w:val="0"/>
          <w:marBottom w:val="0"/>
          <w:divBdr>
            <w:top w:val="none" w:sz="0" w:space="0" w:color="auto"/>
            <w:left w:val="none" w:sz="0" w:space="0" w:color="auto"/>
            <w:bottom w:val="none" w:sz="0" w:space="0" w:color="auto"/>
            <w:right w:val="none" w:sz="0" w:space="0" w:color="auto"/>
          </w:divBdr>
          <w:divsChild>
            <w:div w:id="1278760160">
              <w:marLeft w:val="0"/>
              <w:marRight w:val="0"/>
              <w:marTop w:val="0"/>
              <w:marBottom w:val="0"/>
              <w:divBdr>
                <w:top w:val="none" w:sz="0" w:space="0" w:color="auto"/>
                <w:left w:val="none" w:sz="0" w:space="0" w:color="auto"/>
                <w:bottom w:val="none" w:sz="0" w:space="0" w:color="auto"/>
                <w:right w:val="none" w:sz="0" w:space="0" w:color="auto"/>
              </w:divBdr>
              <w:divsChild>
                <w:div w:id="10402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3662">
      <w:bodyDiv w:val="1"/>
      <w:marLeft w:val="0"/>
      <w:marRight w:val="0"/>
      <w:marTop w:val="0"/>
      <w:marBottom w:val="0"/>
      <w:divBdr>
        <w:top w:val="none" w:sz="0" w:space="0" w:color="auto"/>
        <w:left w:val="none" w:sz="0" w:space="0" w:color="auto"/>
        <w:bottom w:val="none" w:sz="0" w:space="0" w:color="auto"/>
        <w:right w:val="none" w:sz="0" w:space="0" w:color="auto"/>
      </w:divBdr>
      <w:divsChild>
        <w:div w:id="888492226">
          <w:marLeft w:val="0"/>
          <w:marRight w:val="0"/>
          <w:marTop w:val="0"/>
          <w:marBottom w:val="0"/>
          <w:divBdr>
            <w:top w:val="none" w:sz="0" w:space="0" w:color="auto"/>
            <w:left w:val="none" w:sz="0" w:space="0" w:color="auto"/>
            <w:bottom w:val="none" w:sz="0" w:space="0" w:color="auto"/>
            <w:right w:val="none" w:sz="0" w:space="0" w:color="auto"/>
          </w:divBdr>
          <w:divsChild>
            <w:div w:id="1919439916">
              <w:marLeft w:val="0"/>
              <w:marRight w:val="0"/>
              <w:marTop w:val="0"/>
              <w:marBottom w:val="0"/>
              <w:divBdr>
                <w:top w:val="none" w:sz="0" w:space="0" w:color="auto"/>
                <w:left w:val="none" w:sz="0" w:space="0" w:color="auto"/>
                <w:bottom w:val="none" w:sz="0" w:space="0" w:color="auto"/>
                <w:right w:val="none" w:sz="0" w:space="0" w:color="auto"/>
              </w:divBdr>
              <w:divsChild>
                <w:div w:id="796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41668">
      <w:bodyDiv w:val="1"/>
      <w:marLeft w:val="0"/>
      <w:marRight w:val="0"/>
      <w:marTop w:val="0"/>
      <w:marBottom w:val="0"/>
      <w:divBdr>
        <w:top w:val="none" w:sz="0" w:space="0" w:color="auto"/>
        <w:left w:val="none" w:sz="0" w:space="0" w:color="auto"/>
        <w:bottom w:val="none" w:sz="0" w:space="0" w:color="auto"/>
        <w:right w:val="none" w:sz="0" w:space="0" w:color="auto"/>
      </w:divBdr>
      <w:divsChild>
        <w:div w:id="1777405824">
          <w:marLeft w:val="0"/>
          <w:marRight w:val="0"/>
          <w:marTop w:val="0"/>
          <w:marBottom w:val="0"/>
          <w:divBdr>
            <w:top w:val="none" w:sz="0" w:space="0" w:color="auto"/>
            <w:left w:val="none" w:sz="0" w:space="0" w:color="auto"/>
            <w:bottom w:val="none" w:sz="0" w:space="0" w:color="auto"/>
            <w:right w:val="none" w:sz="0" w:space="0" w:color="auto"/>
          </w:divBdr>
          <w:divsChild>
            <w:div w:id="581067662">
              <w:marLeft w:val="0"/>
              <w:marRight w:val="0"/>
              <w:marTop w:val="0"/>
              <w:marBottom w:val="0"/>
              <w:divBdr>
                <w:top w:val="none" w:sz="0" w:space="0" w:color="auto"/>
                <w:left w:val="none" w:sz="0" w:space="0" w:color="auto"/>
                <w:bottom w:val="none" w:sz="0" w:space="0" w:color="auto"/>
                <w:right w:val="none" w:sz="0" w:space="0" w:color="auto"/>
              </w:divBdr>
              <w:divsChild>
                <w:div w:id="5838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4961">
      <w:bodyDiv w:val="1"/>
      <w:marLeft w:val="0"/>
      <w:marRight w:val="0"/>
      <w:marTop w:val="0"/>
      <w:marBottom w:val="0"/>
      <w:divBdr>
        <w:top w:val="none" w:sz="0" w:space="0" w:color="auto"/>
        <w:left w:val="none" w:sz="0" w:space="0" w:color="auto"/>
        <w:bottom w:val="none" w:sz="0" w:space="0" w:color="auto"/>
        <w:right w:val="none" w:sz="0" w:space="0" w:color="auto"/>
      </w:divBdr>
      <w:divsChild>
        <w:div w:id="390690646">
          <w:marLeft w:val="0"/>
          <w:marRight w:val="0"/>
          <w:marTop w:val="0"/>
          <w:marBottom w:val="0"/>
          <w:divBdr>
            <w:top w:val="none" w:sz="0" w:space="0" w:color="auto"/>
            <w:left w:val="none" w:sz="0" w:space="0" w:color="auto"/>
            <w:bottom w:val="none" w:sz="0" w:space="0" w:color="auto"/>
            <w:right w:val="none" w:sz="0" w:space="0" w:color="auto"/>
          </w:divBdr>
          <w:divsChild>
            <w:div w:id="869611908">
              <w:marLeft w:val="0"/>
              <w:marRight w:val="0"/>
              <w:marTop w:val="0"/>
              <w:marBottom w:val="0"/>
              <w:divBdr>
                <w:top w:val="none" w:sz="0" w:space="0" w:color="auto"/>
                <w:left w:val="none" w:sz="0" w:space="0" w:color="auto"/>
                <w:bottom w:val="none" w:sz="0" w:space="0" w:color="auto"/>
                <w:right w:val="none" w:sz="0" w:space="0" w:color="auto"/>
              </w:divBdr>
              <w:divsChild>
                <w:div w:id="3800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15533">
      <w:bodyDiv w:val="1"/>
      <w:marLeft w:val="0"/>
      <w:marRight w:val="0"/>
      <w:marTop w:val="0"/>
      <w:marBottom w:val="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sChild>
            <w:div w:id="1062215261">
              <w:marLeft w:val="0"/>
              <w:marRight w:val="0"/>
              <w:marTop w:val="0"/>
              <w:marBottom w:val="0"/>
              <w:divBdr>
                <w:top w:val="none" w:sz="0" w:space="0" w:color="auto"/>
                <w:left w:val="none" w:sz="0" w:space="0" w:color="auto"/>
                <w:bottom w:val="none" w:sz="0" w:space="0" w:color="auto"/>
                <w:right w:val="none" w:sz="0" w:space="0" w:color="auto"/>
              </w:divBdr>
              <w:divsChild>
                <w:div w:id="16751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78350">
      <w:bodyDiv w:val="1"/>
      <w:marLeft w:val="0"/>
      <w:marRight w:val="0"/>
      <w:marTop w:val="0"/>
      <w:marBottom w:val="0"/>
      <w:divBdr>
        <w:top w:val="none" w:sz="0" w:space="0" w:color="auto"/>
        <w:left w:val="none" w:sz="0" w:space="0" w:color="auto"/>
        <w:bottom w:val="none" w:sz="0" w:space="0" w:color="auto"/>
        <w:right w:val="none" w:sz="0" w:space="0" w:color="auto"/>
      </w:divBdr>
      <w:divsChild>
        <w:div w:id="521020340">
          <w:marLeft w:val="0"/>
          <w:marRight w:val="0"/>
          <w:marTop w:val="0"/>
          <w:marBottom w:val="0"/>
          <w:divBdr>
            <w:top w:val="none" w:sz="0" w:space="0" w:color="auto"/>
            <w:left w:val="none" w:sz="0" w:space="0" w:color="auto"/>
            <w:bottom w:val="none" w:sz="0" w:space="0" w:color="auto"/>
            <w:right w:val="none" w:sz="0" w:space="0" w:color="auto"/>
          </w:divBdr>
          <w:divsChild>
            <w:div w:id="997003546">
              <w:marLeft w:val="0"/>
              <w:marRight w:val="0"/>
              <w:marTop w:val="0"/>
              <w:marBottom w:val="0"/>
              <w:divBdr>
                <w:top w:val="none" w:sz="0" w:space="0" w:color="auto"/>
                <w:left w:val="none" w:sz="0" w:space="0" w:color="auto"/>
                <w:bottom w:val="none" w:sz="0" w:space="0" w:color="auto"/>
                <w:right w:val="none" w:sz="0" w:space="0" w:color="auto"/>
              </w:divBdr>
              <w:divsChild>
                <w:div w:id="11965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77513">
      <w:bodyDiv w:val="1"/>
      <w:marLeft w:val="0"/>
      <w:marRight w:val="0"/>
      <w:marTop w:val="0"/>
      <w:marBottom w:val="0"/>
      <w:divBdr>
        <w:top w:val="none" w:sz="0" w:space="0" w:color="auto"/>
        <w:left w:val="none" w:sz="0" w:space="0" w:color="auto"/>
        <w:bottom w:val="none" w:sz="0" w:space="0" w:color="auto"/>
        <w:right w:val="none" w:sz="0" w:space="0" w:color="auto"/>
      </w:divBdr>
      <w:divsChild>
        <w:div w:id="214974351">
          <w:marLeft w:val="0"/>
          <w:marRight w:val="0"/>
          <w:marTop w:val="0"/>
          <w:marBottom w:val="0"/>
          <w:divBdr>
            <w:top w:val="none" w:sz="0" w:space="0" w:color="auto"/>
            <w:left w:val="none" w:sz="0" w:space="0" w:color="auto"/>
            <w:bottom w:val="none" w:sz="0" w:space="0" w:color="auto"/>
            <w:right w:val="none" w:sz="0" w:space="0" w:color="auto"/>
          </w:divBdr>
          <w:divsChild>
            <w:div w:id="288122711">
              <w:marLeft w:val="0"/>
              <w:marRight w:val="0"/>
              <w:marTop w:val="0"/>
              <w:marBottom w:val="0"/>
              <w:divBdr>
                <w:top w:val="none" w:sz="0" w:space="0" w:color="auto"/>
                <w:left w:val="none" w:sz="0" w:space="0" w:color="auto"/>
                <w:bottom w:val="none" w:sz="0" w:space="0" w:color="auto"/>
                <w:right w:val="none" w:sz="0" w:space="0" w:color="auto"/>
              </w:divBdr>
              <w:divsChild>
                <w:div w:id="19670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25675">
      <w:bodyDiv w:val="1"/>
      <w:marLeft w:val="0"/>
      <w:marRight w:val="0"/>
      <w:marTop w:val="0"/>
      <w:marBottom w:val="0"/>
      <w:divBdr>
        <w:top w:val="none" w:sz="0" w:space="0" w:color="auto"/>
        <w:left w:val="none" w:sz="0" w:space="0" w:color="auto"/>
        <w:bottom w:val="none" w:sz="0" w:space="0" w:color="auto"/>
        <w:right w:val="none" w:sz="0" w:space="0" w:color="auto"/>
      </w:divBdr>
      <w:divsChild>
        <w:div w:id="58746880">
          <w:marLeft w:val="0"/>
          <w:marRight w:val="0"/>
          <w:marTop w:val="0"/>
          <w:marBottom w:val="0"/>
          <w:divBdr>
            <w:top w:val="none" w:sz="0" w:space="0" w:color="auto"/>
            <w:left w:val="none" w:sz="0" w:space="0" w:color="auto"/>
            <w:bottom w:val="none" w:sz="0" w:space="0" w:color="auto"/>
            <w:right w:val="none" w:sz="0" w:space="0" w:color="auto"/>
          </w:divBdr>
          <w:divsChild>
            <w:div w:id="1108817277">
              <w:marLeft w:val="0"/>
              <w:marRight w:val="0"/>
              <w:marTop w:val="0"/>
              <w:marBottom w:val="0"/>
              <w:divBdr>
                <w:top w:val="none" w:sz="0" w:space="0" w:color="auto"/>
                <w:left w:val="none" w:sz="0" w:space="0" w:color="auto"/>
                <w:bottom w:val="none" w:sz="0" w:space="0" w:color="auto"/>
                <w:right w:val="none" w:sz="0" w:space="0" w:color="auto"/>
              </w:divBdr>
              <w:divsChild>
                <w:div w:id="17308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763153">
      <w:bodyDiv w:val="1"/>
      <w:marLeft w:val="0"/>
      <w:marRight w:val="0"/>
      <w:marTop w:val="0"/>
      <w:marBottom w:val="0"/>
      <w:divBdr>
        <w:top w:val="none" w:sz="0" w:space="0" w:color="auto"/>
        <w:left w:val="none" w:sz="0" w:space="0" w:color="auto"/>
        <w:bottom w:val="none" w:sz="0" w:space="0" w:color="auto"/>
        <w:right w:val="none" w:sz="0" w:space="0" w:color="auto"/>
      </w:divBdr>
      <w:divsChild>
        <w:div w:id="24986632">
          <w:marLeft w:val="0"/>
          <w:marRight w:val="0"/>
          <w:marTop w:val="0"/>
          <w:marBottom w:val="0"/>
          <w:divBdr>
            <w:top w:val="none" w:sz="0" w:space="0" w:color="auto"/>
            <w:left w:val="none" w:sz="0" w:space="0" w:color="auto"/>
            <w:bottom w:val="none" w:sz="0" w:space="0" w:color="auto"/>
            <w:right w:val="none" w:sz="0" w:space="0" w:color="auto"/>
          </w:divBdr>
          <w:divsChild>
            <w:div w:id="1772043955">
              <w:marLeft w:val="0"/>
              <w:marRight w:val="0"/>
              <w:marTop w:val="0"/>
              <w:marBottom w:val="0"/>
              <w:divBdr>
                <w:top w:val="none" w:sz="0" w:space="0" w:color="auto"/>
                <w:left w:val="none" w:sz="0" w:space="0" w:color="auto"/>
                <w:bottom w:val="none" w:sz="0" w:space="0" w:color="auto"/>
                <w:right w:val="none" w:sz="0" w:space="0" w:color="auto"/>
              </w:divBdr>
              <w:divsChild>
                <w:div w:id="10822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82423">
      <w:bodyDiv w:val="1"/>
      <w:marLeft w:val="0"/>
      <w:marRight w:val="0"/>
      <w:marTop w:val="0"/>
      <w:marBottom w:val="0"/>
      <w:divBdr>
        <w:top w:val="none" w:sz="0" w:space="0" w:color="auto"/>
        <w:left w:val="none" w:sz="0" w:space="0" w:color="auto"/>
        <w:bottom w:val="none" w:sz="0" w:space="0" w:color="auto"/>
        <w:right w:val="none" w:sz="0" w:space="0" w:color="auto"/>
      </w:divBdr>
      <w:divsChild>
        <w:div w:id="313416266">
          <w:marLeft w:val="0"/>
          <w:marRight w:val="0"/>
          <w:marTop w:val="0"/>
          <w:marBottom w:val="0"/>
          <w:divBdr>
            <w:top w:val="none" w:sz="0" w:space="0" w:color="auto"/>
            <w:left w:val="none" w:sz="0" w:space="0" w:color="auto"/>
            <w:bottom w:val="none" w:sz="0" w:space="0" w:color="auto"/>
            <w:right w:val="none" w:sz="0" w:space="0" w:color="auto"/>
          </w:divBdr>
          <w:divsChild>
            <w:div w:id="375399477">
              <w:marLeft w:val="0"/>
              <w:marRight w:val="0"/>
              <w:marTop w:val="0"/>
              <w:marBottom w:val="0"/>
              <w:divBdr>
                <w:top w:val="none" w:sz="0" w:space="0" w:color="auto"/>
                <w:left w:val="none" w:sz="0" w:space="0" w:color="auto"/>
                <w:bottom w:val="none" w:sz="0" w:space="0" w:color="auto"/>
                <w:right w:val="none" w:sz="0" w:space="0" w:color="auto"/>
              </w:divBdr>
              <w:divsChild>
                <w:div w:id="19083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16226">
      <w:bodyDiv w:val="1"/>
      <w:marLeft w:val="0"/>
      <w:marRight w:val="0"/>
      <w:marTop w:val="0"/>
      <w:marBottom w:val="0"/>
      <w:divBdr>
        <w:top w:val="none" w:sz="0" w:space="0" w:color="auto"/>
        <w:left w:val="none" w:sz="0" w:space="0" w:color="auto"/>
        <w:bottom w:val="none" w:sz="0" w:space="0" w:color="auto"/>
        <w:right w:val="none" w:sz="0" w:space="0" w:color="auto"/>
      </w:divBdr>
    </w:div>
    <w:div w:id="212823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TotalTime>
  <Pages>7</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Microsoft Office User</cp:lastModifiedBy>
  <cp:revision>98</cp:revision>
  <cp:lastPrinted>2021-12-14T10:40:00Z</cp:lastPrinted>
  <dcterms:created xsi:type="dcterms:W3CDTF">2021-12-14T03:20:00Z</dcterms:created>
  <dcterms:modified xsi:type="dcterms:W3CDTF">2022-08-09T08:57:00Z</dcterms:modified>
</cp:coreProperties>
</file>