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7042" w:rsidRPr="009A379C" w:rsidRDefault="002D08D9" w:rsidP="009A379C">
      <w:pPr>
        <w:spacing w:line="300" w:lineRule="auto"/>
        <w:jc w:val="center"/>
        <w:rPr>
          <w:rFonts w:ascii="黑体" w:eastAsia="黑体" w:hAnsi="黑体"/>
          <w:b/>
          <w:bCs/>
          <w:sz w:val="36"/>
          <w:szCs w:val="36"/>
        </w:rPr>
      </w:pPr>
      <w:r w:rsidRPr="009A379C">
        <w:rPr>
          <w:rFonts w:ascii="黑体" w:eastAsia="黑体" w:hAnsi="黑体" w:hint="eastAsia"/>
          <w:b/>
          <w:bCs/>
          <w:sz w:val="36"/>
          <w:szCs w:val="36"/>
        </w:rPr>
        <w:t>疫情下我国总需求变化趋势及分析</w:t>
      </w:r>
    </w:p>
    <w:p w:rsidR="00547042" w:rsidRPr="009A379C" w:rsidRDefault="002D08D9" w:rsidP="009A379C">
      <w:pPr>
        <w:spacing w:line="300" w:lineRule="auto"/>
        <w:jc w:val="right"/>
        <w:rPr>
          <w:rFonts w:ascii="黑体" w:eastAsia="黑体" w:hAnsi="黑体"/>
          <w:sz w:val="24"/>
        </w:rPr>
      </w:pPr>
      <w:r w:rsidRPr="009A379C">
        <w:rPr>
          <w:rFonts w:ascii="黑体" w:eastAsia="黑体" w:hAnsi="黑体" w:hint="eastAsia"/>
          <w:sz w:val="24"/>
        </w:rPr>
        <w:t>林澜煜</w:t>
      </w:r>
      <w:r w:rsidRPr="009A379C">
        <w:rPr>
          <w:rFonts w:ascii="黑体" w:eastAsia="黑体" w:hAnsi="黑体" w:hint="eastAsia"/>
          <w:sz w:val="24"/>
        </w:rPr>
        <w:t xml:space="preserve"> </w:t>
      </w:r>
      <w:r w:rsidRPr="009A379C">
        <w:rPr>
          <w:rFonts w:ascii="黑体" w:eastAsia="黑体" w:hAnsi="黑体"/>
          <w:sz w:val="24"/>
        </w:rPr>
        <w:t>2019200987</w:t>
      </w:r>
    </w:p>
    <w:p w:rsidR="00547042" w:rsidRPr="009A379C" w:rsidRDefault="002D08D9" w:rsidP="009A379C">
      <w:pPr>
        <w:spacing w:line="300" w:lineRule="auto"/>
        <w:jc w:val="center"/>
        <w:rPr>
          <w:rFonts w:ascii="黑体" w:eastAsia="黑体" w:hAnsi="黑体"/>
          <w:b/>
          <w:bCs/>
          <w:sz w:val="32"/>
          <w:szCs w:val="32"/>
        </w:rPr>
      </w:pPr>
      <w:r w:rsidRPr="009A379C">
        <w:rPr>
          <w:rFonts w:ascii="黑体" w:eastAsia="黑体" w:hAnsi="黑体" w:hint="eastAsia"/>
          <w:b/>
          <w:bCs/>
          <w:sz w:val="32"/>
          <w:szCs w:val="32"/>
        </w:rPr>
        <w:t>摘要</w:t>
      </w:r>
    </w:p>
    <w:p w:rsidR="009A379C" w:rsidRDefault="009A379C" w:rsidP="00E9655E">
      <w:pPr>
        <w:spacing w:line="300" w:lineRule="auto"/>
        <w:ind w:firstLine="420"/>
        <w:rPr>
          <w:rFonts w:ascii="宋体" w:eastAsia="宋体" w:hAnsi="宋体"/>
          <w:sz w:val="24"/>
        </w:rPr>
      </w:pPr>
    </w:p>
    <w:p w:rsidR="00547042" w:rsidRDefault="002D08D9" w:rsidP="009A379C">
      <w:pPr>
        <w:spacing w:line="360" w:lineRule="auto"/>
        <w:ind w:firstLine="420"/>
        <w:rPr>
          <w:rFonts w:ascii="宋体" w:eastAsia="宋体" w:hAnsi="宋体"/>
          <w:sz w:val="24"/>
        </w:rPr>
      </w:pPr>
      <w:r w:rsidRPr="00E9655E">
        <w:rPr>
          <w:rFonts w:ascii="宋体" w:eastAsia="宋体" w:hAnsi="宋体"/>
          <w:sz w:val="24"/>
        </w:rPr>
        <w:t>2020</w:t>
      </w:r>
      <w:r w:rsidRPr="00E9655E">
        <w:rPr>
          <w:rFonts w:ascii="宋体" w:eastAsia="宋体" w:hAnsi="宋体" w:hint="eastAsia"/>
          <w:sz w:val="24"/>
        </w:rPr>
        <w:t>年，正值中国全面迈向小康社会的关键冲刺阶段，本应享受经济的飞速发展，却遭受了新冠肺炎的突然袭击。该国家卫生紧急事件给全国经济长短期发展造成巨大的冲击，也给达成此次阶段性社会发展目标带来了极大的挑战。随着疫情逐渐稳定，企业复工复产，即便弥补一定的经济损失，总需求不足仍是我国经济修复最主要的矛盾。本文基于此次疫情背景，围绕国家总需求的变化和未来趋势的角度，利用总需求</w:t>
      </w:r>
      <w:r w:rsidRPr="00E9655E">
        <w:rPr>
          <w:rFonts w:ascii="宋体" w:eastAsia="宋体" w:hAnsi="宋体" w:hint="eastAsia"/>
          <w:sz w:val="24"/>
        </w:rPr>
        <w:t>-</w:t>
      </w:r>
      <w:r w:rsidRPr="00E9655E">
        <w:rPr>
          <w:rFonts w:ascii="宋体" w:eastAsia="宋体" w:hAnsi="宋体" w:hint="eastAsia"/>
          <w:sz w:val="24"/>
        </w:rPr>
        <w:t>总供给模型（</w:t>
      </w:r>
      <w:r w:rsidRPr="00E9655E">
        <w:rPr>
          <w:rFonts w:ascii="宋体" w:eastAsia="宋体" w:hAnsi="宋体" w:hint="eastAsia"/>
          <w:sz w:val="24"/>
        </w:rPr>
        <w:t>A</w:t>
      </w:r>
      <w:r w:rsidRPr="00E9655E">
        <w:rPr>
          <w:rFonts w:ascii="宋体" w:eastAsia="宋体" w:hAnsi="宋体"/>
          <w:sz w:val="24"/>
        </w:rPr>
        <w:t>D-AS M</w:t>
      </w:r>
      <w:r w:rsidRPr="00E9655E">
        <w:rPr>
          <w:rFonts w:ascii="宋体" w:eastAsia="宋体" w:hAnsi="宋体" w:hint="eastAsia"/>
          <w:sz w:val="24"/>
        </w:rPr>
        <w:t>odel</w:t>
      </w:r>
      <w:r w:rsidRPr="00E9655E">
        <w:rPr>
          <w:rFonts w:ascii="宋体" w:eastAsia="宋体" w:hAnsi="宋体" w:hint="eastAsia"/>
          <w:sz w:val="24"/>
        </w:rPr>
        <w:t>）进行描述性和原因性分析，并最终提出相关可行性建议。</w:t>
      </w:r>
    </w:p>
    <w:p w:rsidR="009A379C" w:rsidRPr="00E9655E" w:rsidRDefault="009A379C" w:rsidP="009A379C">
      <w:pPr>
        <w:spacing w:line="300" w:lineRule="auto"/>
        <w:rPr>
          <w:rFonts w:ascii="宋体" w:eastAsia="宋体" w:hAnsi="宋体" w:hint="eastAsia"/>
          <w:sz w:val="24"/>
        </w:rPr>
      </w:pPr>
    </w:p>
    <w:p w:rsidR="00547042" w:rsidRPr="00E9655E" w:rsidRDefault="002D08D9" w:rsidP="00E9655E">
      <w:pPr>
        <w:spacing w:line="300" w:lineRule="auto"/>
        <w:rPr>
          <w:rFonts w:ascii="宋体" w:eastAsia="宋体" w:hAnsi="宋体"/>
          <w:sz w:val="24"/>
        </w:rPr>
      </w:pPr>
      <w:r w:rsidRPr="009A379C">
        <w:rPr>
          <w:rFonts w:ascii="黑体" w:eastAsia="黑体" w:hAnsi="黑体" w:hint="eastAsia"/>
          <w:b/>
          <w:bCs/>
          <w:sz w:val="24"/>
        </w:rPr>
        <w:t>关键词：</w:t>
      </w:r>
      <w:r w:rsidRPr="00E9655E">
        <w:rPr>
          <w:rFonts w:ascii="宋体" w:eastAsia="宋体" w:hAnsi="宋体" w:hint="eastAsia"/>
          <w:sz w:val="24"/>
        </w:rPr>
        <w:t xml:space="preserve"> </w:t>
      </w:r>
      <w:r w:rsidRPr="00E9655E">
        <w:rPr>
          <w:rFonts w:ascii="宋体" w:eastAsia="宋体" w:hAnsi="宋体"/>
          <w:sz w:val="24"/>
        </w:rPr>
        <w:t xml:space="preserve"> </w:t>
      </w:r>
      <w:r w:rsidRPr="00E9655E">
        <w:rPr>
          <w:rFonts w:ascii="宋体" w:eastAsia="宋体" w:hAnsi="宋体" w:hint="eastAsia"/>
          <w:sz w:val="24"/>
        </w:rPr>
        <w:t>总需求</w:t>
      </w:r>
      <w:r w:rsidRPr="00E9655E">
        <w:rPr>
          <w:rFonts w:ascii="宋体" w:eastAsia="宋体" w:hAnsi="宋体" w:hint="eastAsia"/>
          <w:sz w:val="24"/>
        </w:rPr>
        <w:t xml:space="preserve"> </w:t>
      </w:r>
      <w:r w:rsidR="009A379C">
        <w:rPr>
          <w:rFonts w:ascii="宋体" w:eastAsia="宋体" w:hAnsi="宋体"/>
          <w:sz w:val="24"/>
        </w:rPr>
        <w:t xml:space="preserve"> </w:t>
      </w:r>
      <w:r w:rsidRPr="00E9655E">
        <w:rPr>
          <w:rFonts w:ascii="宋体" w:eastAsia="宋体" w:hAnsi="宋体" w:hint="eastAsia"/>
          <w:sz w:val="24"/>
        </w:rPr>
        <w:t>新冠肺</w:t>
      </w:r>
      <w:r w:rsidRPr="00E9655E">
        <w:rPr>
          <w:rFonts w:ascii="宋体" w:eastAsia="宋体" w:hAnsi="宋体" w:hint="eastAsia"/>
          <w:sz w:val="24"/>
        </w:rPr>
        <w:t>炎</w:t>
      </w:r>
      <w:r w:rsidR="009A379C">
        <w:rPr>
          <w:rFonts w:ascii="宋体" w:eastAsia="宋体" w:hAnsi="宋体" w:hint="eastAsia"/>
          <w:sz w:val="24"/>
        </w:rPr>
        <w:t xml:space="preserve"> </w:t>
      </w:r>
      <w:r w:rsidR="009A379C">
        <w:rPr>
          <w:rFonts w:ascii="宋体" w:eastAsia="宋体" w:hAnsi="宋体"/>
          <w:sz w:val="24"/>
        </w:rPr>
        <w:t xml:space="preserve"> </w:t>
      </w:r>
      <w:r w:rsidRPr="00E9655E">
        <w:rPr>
          <w:rFonts w:ascii="宋体" w:eastAsia="宋体" w:hAnsi="宋体" w:hint="eastAsia"/>
          <w:sz w:val="24"/>
        </w:rPr>
        <w:t>经济发展</w:t>
      </w:r>
    </w:p>
    <w:p w:rsidR="009A379C" w:rsidRPr="00E9655E" w:rsidRDefault="009A379C" w:rsidP="009A379C">
      <w:pPr>
        <w:rPr>
          <w:rFonts w:ascii="宋体" w:eastAsia="宋体" w:hAnsi="宋体" w:hint="eastAsia"/>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hint="eastAsia"/>
          <w:b/>
          <w:bCs/>
          <w:sz w:val="32"/>
          <w:szCs w:val="32"/>
        </w:rPr>
        <w:t>1</w:t>
      </w:r>
      <w:r w:rsidR="009A379C" w:rsidRPr="009A379C">
        <w:rPr>
          <w:rFonts w:ascii="黑体" w:eastAsia="黑体" w:hAnsi="黑体"/>
          <w:b/>
          <w:bCs/>
          <w:sz w:val="32"/>
          <w:szCs w:val="32"/>
        </w:rPr>
        <w:t xml:space="preserve">  </w:t>
      </w:r>
      <w:r w:rsidRPr="009A379C">
        <w:rPr>
          <w:rFonts w:ascii="黑体" w:eastAsia="黑体" w:hAnsi="黑体" w:hint="eastAsia"/>
          <w:b/>
          <w:bCs/>
          <w:sz w:val="32"/>
          <w:szCs w:val="32"/>
        </w:rPr>
        <w:t>选题背景及意</w:t>
      </w:r>
      <w:r w:rsidRPr="009A379C">
        <w:rPr>
          <w:rFonts w:ascii="黑体" w:eastAsia="黑体" w:hAnsi="黑体" w:hint="eastAsia"/>
          <w:b/>
          <w:bCs/>
          <w:sz w:val="32"/>
          <w:szCs w:val="32"/>
        </w:rPr>
        <w:t>义</w:t>
      </w:r>
    </w:p>
    <w:p w:rsidR="009A379C" w:rsidRDefault="009A379C" w:rsidP="009A379C">
      <w:pPr>
        <w:ind w:firstLine="420"/>
        <w:rPr>
          <w:rFonts w:ascii="宋体" w:eastAsia="宋体" w:hAnsi="宋体"/>
          <w:sz w:val="24"/>
        </w:rPr>
      </w:pP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年，是中国迈向建设全面小康社会目标的关键之年。关于</w:t>
      </w: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年中国经济的走势，在</w:t>
      </w:r>
      <w:r w:rsidRPr="00E9655E">
        <w:rPr>
          <w:rFonts w:ascii="宋体" w:eastAsia="宋体" w:hAnsi="宋体" w:hint="eastAsia"/>
          <w:sz w:val="24"/>
        </w:rPr>
        <w:t>2</w:t>
      </w:r>
      <w:r w:rsidRPr="00E9655E">
        <w:rPr>
          <w:rFonts w:ascii="宋体" w:eastAsia="宋体" w:hAnsi="宋体"/>
          <w:sz w:val="24"/>
        </w:rPr>
        <w:t>019</w:t>
      </w:r>
      <w:r w:rsidRPr="00E9655E">
        <w:rPr>
          <w:rFonts w:ascii="宋体" w:eastAsia="宋体" w:hAnsi="宋体" w:hint="eastAsia"/>
          <w:sz w:val="24"/>
        </w:rPr>
        <w:t>年末和</w:t>
      </w: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年初便有许多学者进行预测，未来我国经济仍会受到许多来自内部因</w:t>
      </w:r>
      <w:r w:rsidRPr="00E9655E">
        <w:rPr>
          <w:rFonts w:ascii="宋体" w:eastAsia="宋体" w:hAnsi="宋体" w:hint="eastAsia"/>
          <w:sz w:val="24"/>
        </w:rPr>
        <w:t>素和外部环境的挑战。然而，</w:t>
      </w:r>
      <w:r w:rsidRPr="00E9655E">
        <w:rPr>
          <w:rFonts w:ascii="宋体" w:eastAsia="宋体" w:hAnsi="宋体" w:hint="eastAsia"/>
          <w:sz w:val="24"/>
        </w:rPr>
        <w:t>1</w:t>
      </w:r>
      <w:r w:rsidRPr="00E9655E">
        <w:rPr>
          <w:rFonts w:ascii="宋体" w:eastAsia="宋体" w:hAnsi="宋体" w:hint="eastAsia"/>
          <w:sz w:val="24"/>
        </w:rPr>
        <w:t>月中旬在全国范围内爆发的新型冠状病毒肺炎疫情又给全国经济带来了极大的冲击。为了避免疫情的进一步</w:t>
      </w:r>
      <w:r w:rsidR="00284B13">
        <w:rPr>
          <w:rFonts w:ascii="宋体" w:eastAsia="宋体" w:hAnsi="宋体" w:hint="eastAsia"/>
          <w:sz w:val="24"/>
        </w:rPr>
        <w:t>扩散</w:t>
      </w:r>
      <w:r w:rsidRPr="00E9655E">
        <w:rPr>
          <w:rFonts w:ascii="宋体" w:eastAsia="宋体" w:hAnsi="宋体" w:hint="eastAsia"/>
          <w:sz w:val="24"/>
        </w:rPr>
        <w:t>，各地采取了严格的居家措施、延迟企业复工复产等硬性措施，全国第二产业和第三产业的产值急速下滑，尤其一季度受到负面影响显著。随着疫情的好转，企业复工复产，国家及时进行经济复苏</w:t>
      </w:r>
      <w:r w:rsidR="00284B13">
        <w:rPr>
          <w:rFonts w:ascii="宋体" w:eastAsia="宋体" w:hAnsi="宋体" w:hint="eastAsia"/>
          <w:sz w:val="24"/>
        </w:rPr>
        <w:t>。</w:t>
      </w:r>
      <w:r w:rsidRPr="00E9655E">
        <w:rPr>
          <w:rFonts w:ascii="宋体" w:eastAsia="宋体" w:hAnsi="宋体" w:hint="eastAsia"/>
          <w:sz w:val="24"/>
        </w:rPr>
        <w:t>但是不难发现，在国家供给面基本修复的情况</w:t>
      </w:r>
      <w:r w:rsidRPr="00E9655E">
        <w:rPr>
          <w:rFonts w:ascii="宋体" w:eastAsia="宋体" w:hAnsi="宋体" w:hint="eastAsia"/>
          <w:sz w:val="24"/>
        </w:rPr>
        <w:t>之下，总需求不足仍是我国经济修复当下最主要的矛盾。即便国内消费需求能够在环境改善之下得到一定的回升，中美贸易战的加剧等造成的外部政治冲突仍给稳定外需带来极大的挑战。</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结合这学期所学习的宏观经济学中总需求</w:t>
      </w:r>
      <w:r w:rsidRPr="00E9655E">
        <w:rPr>
          <w:rFonts w:ascii="宋体" w:eastAsia="宋体" w:hAnsi="宋体" w:hint="eastAsia"/>
          <w:sz w:val="24"/>
        </w:rPr>
        <w:t>-</w:t>
      </w:r>
      <w:r w:rsidRPr="00E9655E">
        <w:rPr>
          <w:rFonts w:ascii="宋体" w:eastAsia="宋体" w:hAnsi="宋体" w:hint="eastAsia"/>
          <w:sz w:val="24"/>
        </w:rPr>
        <w:t>总供给内容，能够结合当下时事背景，对国家的整体宏观经济状况进行一定的分析。由此，能够通过分析掌握全球性特殊事件对于国家经济的影响程度，把握该理论的具体应用，理解疫情导致经济衰退的原因。并以此为基点，分析国家已出台的相关政策的有效性，提出相关可行性建议设想。</w:t>
      </w:r>
    </w:p>
    <w:p w:rsidR="00547042" w:rsidRPr="00E9655E" w:rsidRDefault="00547042" w:rsidP="009A379C">
      <w:pPr>
        <w:rPr>
          <w:rFonts w:ascii="宋体" w:eastAsia="宋体" w:hAnsi="宋体"/>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hint="eastAsia"/>
          <w:b/>
          <w:bCs/>
          <w:sz w:val="32"/>
          <w:szCs w:val="32"/>
        </w:rPr>
        <w:lastRenderedPageBreak/>
        <w:t>2</w:t>
      </w:r>
      <w:r w:rsidR="009A379C" w:rsidRPr="009A379C">
        <w:rPr>
          <w:rFonts w:ascii="黑体" w:eastAsia="黑体" w:hAnsi="黑体"/>
          <w:b/>
          <w:bCs/>
          <w:sz w:val="32"/>
          <w:szCs w:val="32"/>
        </w:rPr>
        <w:t xml:space="preserve">  </w:t>
      </w:r>
      <w:r w:rsidRPr="009A379C">
        <w:rPr>
          <w:rFonts w:ascii="黑体" w:eastAsia="黑体" w:hAnsi="黑体" w:hint="eastAsia"/>
          <w:b/>
          <w:bCs/>
          <w:sz w:val="32"/>
          <w:szCs w:val="32"/>
        </w:rPr>
        <w:t>文献综述</w:t>
      </w:r>
    </w:p>
    <w:p w:rsidR="009A379C" w:rsidRDefault="009A379C" w:rsidP="009A379C">
      <w:pPr>
        <w:ind w:firstLine="420"/>
        <w:rPr>
          <w:rFonts w:ascii="宋体" w:eastAsia="宋体" w:hAnsi="宋体"/>
          <w:sz w:val="24"/>
        </w:rPr>
      </w:pP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根据调查，现有相关总需求资料主要发</w:t>
      </w:r>
      <w:r w:rsidRPr="00E9655E">
        <w:rPr>
          <w:rFonts w:ascii="宋体" w:eastAsia="宋体" w:hAnsi="宋体" w:hint="eastAsia"/>
          <w:sz w:val="24"/>
        </w:rPr>
        <w:t>行于一季度，内容</w:t>
      </w:r>
      <w:r w:rsidRPr="00E9655E">
        <w:rPr>
          <w:rFonts w:ascii="宋体" w:eastAsia="宋体" w:hAnsi="宋体" w:hint="eastAsia"/>
          <w:sz w:val="24"/>
        </w:rPr>
        <w:t>针对我国在疫情背景下总需求现状的总结、对未来发展趋势的预测以及相关国家性政策制定颁布的建议。如刘晓光（</w:t>
      </w: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）在中国宏观经济论坛上发表报告，指出尽管面临多重风险因素的挑战，中国经济复苏的路径已经明朗，即</w:t>
      </w:r>
      <w:r w:rsidRPr="00E9655E">
        <w:rPr>
          <w:rFonts w:ascii="宋体" w:eastAsia="宋体" w:hAnsi="宋体" w:hint="eastAsia"/>
          <w:sz w:val="24"/>
        </w:rPr>
        <w:t>1</w:t>
      </w:r>
      <w:r w:rsidRPr="00E9655E">
        <w:rPr>
          <w:rFonts w:ascii="宋体" w:eastAsia="宋体" w:hAnsi="宋体" w:hint="eastAsia"/>
          <w:sz w:val="24"/>
        </w:rPr>
        <w:t>季度已有效控制住疫情并成功守住底线、</w:t>
      </w:r>
      <w:r w:rsidRPr="00E9655E">
        <w:rPr>
          <w:rFonts w:ascii="宋体" w:eastAsia="宋体" w:hAnsi="宋体"/>
          <w:sz w:val="24"/>
        </w:rPr>
        <w:t>2</w:t>
      </w:r>
      <w:r w:rsidRPr="00E9655E">
        <w:rPr>
          <w:rFonts w:ascii="宋体" w:eastAsia="宋体" w:hAnsi="宋体" w:hint="eastAsia"/>
          <w:sz w:val="24"/>
        </w:rPr>
        <w:t>季度复工复产下供给面基本修复，但国家仍面临着需求修复慢于供给、供需缺口持续扩大的问题。中国宏观经济研究所副研究员王琛伟根据调查反映，此次疫情可视为一个短期的经济冲击，随着时间延长而减弱，因此长期看来不影响我国经济向好的根本趋势。杨业伟（</w:t>
      </w: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）认</w:t>
      </w:r>
      <w:r w:rsidRPr="00E9655E">
        <w:rPr>
          <w:rFonts w:ascii="宋体" w:eastAsia="宋体" w:hAnsi="宋体" w:hint="eastAsia"/>
          <w:sz w:val="24"/>
        </w:rPr>
        <w:t>为，现颁布的稳增长政策大致可以分成两类，一以减少损失为主，一以促进增长为主，强调当下基建的重要性。</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现有的研究主要通过对官方数据的分析，阐述当下总需求的现状，并结合具体的产业进行研究。相关文章以总需求的内容为基础，进一步分析国家的宏观经济情况和相关政策。因此，专门性通过凯恩斯总需求</w:t>
      </w:r>
      <w:r w:rsidRPr="00E9655E">
        <w:rPr>
          <w:rFonts w:ascii="宋体" w:eastAsia="宋体" w:hAnsi="宋体" w:hint="eastAsia"/>
          <w:sz w:val="24"/>
        </w:rPr>
        <w:t>-</w:t>
      </w:r>
      <w:r w:rsidRPr="00E9655E">
        <w:rPr>
          <w:rFonts w:ascii="宋体" w:eastAsia="宋体" w:hAnsi="宋体" w:hint="eastAsia"/>
          <w:sz w:val="24"/>
        </w:rPr>
        <w:t>总供给模型（</w:t>
      </w:r>
      <w:r w:rsidRPr="00E9655E">
        <w:rPr>
          <w:rFonts w:ascii="宋体" w:eastAsia="宋体" w:hAnsi="宋体" w:hint="eastAsia"/>
          <w:sz w:val="24"/>
        </w:rPr>
        <w:t>A</w:t>
      </w:r>
      <w:r w:rsidRPr="00E9655E">
        <w:rPr>
          <w:rFonts w:ascii="宋体" w:eastAsia="宋体" w:hAnsi="宋体"/>
          <w:sz w:val="24"/>
        </w:rPr>
        <w:t>D-AS M</w:t>
      </w:r>
      <w:r w:rsidRPr="00E9655E">
        <w:rPr>
          <w:rFonts w:ascii="宋体" w:eastAsia="宋体" w:hAnsi="宋体" w:hint="eastAsia"/>
          <w:sz w:val="24"/>
        </w:rPr>
        <w:t>odel</w:t>
      </w:r>
      <w:r w:rsidRPr="00E9655E">
        <w:rPr>
          <w:rFonts w:ascii="宋体" w:eastAsia="宋体" w:hAnsi="宋体" w:hint="eastAsia"/>
          <w:sz w:val="24"/>
        </w:rPr>
        <w:t>）进行相关主题的研究较少。本文将以此作为理论基础，根据图文具体阐述疫情造成国家总需求现状的原因以及对未来趋势的预测。</w:t>
      </w:r>
    </w:p>
    <w:p w:rsidR="00547042" w:rsidRPr="00E9655E" w:rsidRDefault="00547042" w:rsidP="009A379C">
      <w:pPr>
        <w:rPr>
          <w:rFonts w:ascii="宋体" w:eastAsia="宋体" w:hAnsi="宋体"/>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hint="eastAsia"/>
          <w:b/>
          <w:bCs/>
          <w:sz w:val="32"/>
          <w:szCs w:val="32"/>
        </w:rPr>
        <w:t>3</w:t>
      </w:r>
      <w:r w:rsidR="009A379C">
        <w:rPr>
          <w:rFonts w:ascii="黑体" w:eastAsia="黑体" w:hAnsi="黑体"/>
          <w:b/>
          <w:bCs/>
          <w:sz w:val="32"/>
          <w:szCs w:val="32"/>
        </w:rPr>
        <w:t xml:space="preserve">  </w:t>
      </w:r>
      <w:r w:rsidRPr="009A379C">
        <w:rPr>
          <w:rFonts w:ascii="黑体" w:eastAsia="黑体" w:hAnsi="黑体" w:hint="eastAsia"/>
          <w:b/>
          <w:bCs/>
          <w:sz w:val="32"/>
          <w:szCs w:val="32"/>
        </w:rPr>
        <w:t>理论基础</w:t>
      </w:r>
    </w:p>
    <w:p w:rsidR="009A379C" w:rsidRDefault="009A379C" w:rsidP="009A379C">
      <w:pPr>
        <w:ind w:firstLine="420"/>
        <w:rPr>
          <w:rFonts w:ascii="宋体" w:eastAsia="宋体" w:hAnsi="宋体"/>
          <w:sz w:val="24"/>
        </w:rPr>
      </w:pP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本文以总需求</w:t>
      </w:r>
      <w:r w:rsidRPr="00E9655E">
        <w:rPr>
          <w:rFonts w:ascii="宋体" w:eastAsia="宋体" w:hAnsi="宋体" w:hint="eastAsia"/>
          <w:sz w:val="24"/>
        </w:rPr>
        <w:t>-</w:t>
      </w:r>
      <w:r w:rsidRPr="00E9655E">
        <w:rPr>
          <w:rFonts w:ascii="宋体" w:eastAsia="宋体" w:hAnsi="宋体" w:hint="eastAsia"/>
          <w:sz w:val="24"/>
        </w:rPr>
        <w:t>总供给（</w:t>
      </w:r>
      <w:r w:rsidRPr="00E9655E">
        <w:rPr>
          <w:rFonts w:ascii="宋体" w:eastAsia="宋体" w:hAnsi="宋体" w:hint="eastAsia"/>
          <w:sz w:val="24"/>
        </w:rPr>
        <w:t>A</w:t>
      </w:r>
      <w:r w:rsidRPr="00E9655E">
        <w:rPr>
          <w:rFonts w:ascii="宋体" w:eastAsia="宋体" w:hAnsi="宋体"/>
          <w:sz w:val="24"/>
        </w:rPr>
        <w:t>D-AS M</w:t>
      </w:r>
      <w:r w:rsidRPr="00E9655E">
        <w:rPr>
          <w:rFonts w:ascii="宋体" w:eastAsia="宋体" w:hAnsi="宋体" w:hint="eastAsia"/>
          <w:sz w:val="24"/>
        </w:rPr>
        <w:t>odel</w:t>
      </w:r>
      <w:r w:rsidRPr="00E9655E">
        <w:rPr>
          <w:rFonts w:ascii="宋体" w:eastAsia="宋体" w:hAnsi="宋体" w:hint="eastAsia"/>
          <w:sz w:val="24"/>
        </w:rPr>
        <w:t>）作为理论基础对</w:t>
      </w:r>
      <w:r w:rsidRPr="00E9655E">
        <w:rPr>
          <w:rFonts w:ascii="宋体" w:eastAsia="宋体" w:hAnsi="宋体" w:hint="eastAsia"/>
          <w:sz w:val="24"/>
        </w:rPr>
        <w:t>疫情下的国家宏观总需求进行具体分析。在进行图文阐述之前，需要具体说明与此有关的概念。</w:t>
      </w:r>
    </w:p>
    <w:p w:rsidR="00547042" w:rsidRPr="00E9655E" w:rsidRDefault="00547042" w:rsidP="00E9655E">
      <w:pPr>
        <w:spacing w:line="300" w:lineRule="auto"/>
        <w:rPr>
          <w:rFonts w:ascii="宋体" w:eastAsia="宋体" w:hAnsi="宋体"/>
          <w:sz w:val="24"/>
        </w:rPr>
      </w:pPr>
    </w:p>
    <w:p w:rsidR="00547042" w:rsidRPr="009A379C" w:rsidRDefault="002D08D9" w:rsidP="00E9655E">
      <w:pPr>
        <w:spacing w:line="300" w:lineRule="auto"/>
        <w:rPr>
          <w:rFonts w:ascii="黑体" w:eastAsia="黑体" w:hAnsi="黑体"/>
          <w:sz w:val="28"/>
          <w:szCs w:val="28"/>
        </w:rPr>
      </w:pPr>
      <w:r w:rsidRPr="009A379C">
        <w:rPr>
          <w:rFonts w:ascii="黑体" w:eastAsia="黑体" w:hAnsi="黑体" w:hint="eastAsia"/>
          <w:sz w:val="28"/>
          <w:szCs w:val="28"/>
        </w:rPr>
        <w:t>3</w:t>
      </w:r>
      <w:r w:rsidRPr="009A379C">
        <w:rPr>
          <w:rFonts w:ascii="黑体" w:eastAsia="黑体" w:hAnsi="黑体"/>
          <w:sz w:val="28"/>
          <w:szCs w:val="28"/>
        </w:rPr>
        <w:t xml:space="preserve">.1 </w:t>
      </w:r>
      <w:r w:rsidRPr="009A379C">
        <w:rPr>
          <w:rFonts w:ascii="黑体" w:eastAsia="黑体" w:hAnsi="黑体" w:hint="eastAsia"/>
          <w:sz w:val="28"/>
          <w:szCs w:val="28"/>
        </w:rPr>
        <w:t>总需求</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总需求是经济社会对产品和劳务的需求总量，这一需求总量通常以产出水平表示。总需求由消费需求、投资需求、政府需求和国外需求构成。因此，在两部门的经济中，</w:t>
      </w:r>
      <w:r w:rsidRPr="00E9655E">
        <w:rPr>
          <w:rFonts w:ascii="宋体" w:eastAsia="宋体" w:hAnsi="宋体" w:hint="eastAsia"/>
          <w:sz w:val="24"/>
        </w:rPr>
        <w:t>I</w:t>
      </w:r>
      <w:r w:rsidRPr="00E9655E">
        <w:rPr>
          <w:rFonts w:ascii="宋体" w:eastAsia="宋体" w:hAnsi="宋体"/>
          <w:sz w:val="24"/>
        </w:rPr>
        <w:t>S</w:t>
      </w:r>
      <w:r w:rsidRPr="00E9655E">
        <w:rPr>
          <w:rFonts w:ascii="宋体" w:eastAsia="宋体" w:hAnsi="宋体" w:hint="eastAsia"/>
          <w:sz w:val="24"/>
        </w:rPr>
        <w:t>曲线的方程为：</w:t>
      </w:r>
      <w:r w:rsidRPr="00E9655E">
        <w:rPr>
          <w:rFonts w:ascii="宋体" w:eastAsia="宋体" w:hAnsi="宋体"/>
          <w:sz w:val="24"/>
        </w:rPr>
        <w:t>y=c(y-t)+</w:t>
      </w:r>
      <w:proofErr w:type="spellStart"/>
      <w:r w:rsidRPr="00E9655E">
        <w:rPr>
          <w:rFonts w:ascii="宋体" w:eastAsia="宋体" w:hAnsi="宋体"/>
          <w:sz w:val="24"/>
        </w:rPr>
        <w:t>i</w:t>
      </w:r>
      <w:proofErr w:type="spellEnd"/>
      <w:r w:rsidRPr="00E9655E">
        <w:rPr>
          <w:rFonts w:ascii="宋体" w:eastAsia="宋体" w:hAnsi="宋体"/>
          <w:sz w:val="24"/>
        </w:rPr>
        <w:t>(r)+g</w:t>
      </w:r>
      <w:r w:rsidRPr="00E9655E">
        <w:rPr>
          <w:rFonts w:ascii="宋体" w:eastAsia="宋体" w:hAnsi="宋体" w:hint="eastAsia"/>
          <w:sz w:val="24"/>
        </w:rPr>
        <w:t>，经济社会的总需求是指价格、收入和其他经济变量在既定条件下，家庭部门、企业部门和政府将要支出的总数量。</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总需求函数可以由</w:t>
      </w:r>
      <w:r w:rsidRPr="00E9655E">
        <w:rPr>
          <w:rFonts w:ascii="宋体" w:eastAsia="宋体" w:hAnsi="宋体" w:hint="eastAsia"/>
          <w:sz w:val="24"/>
        </w:rPr>
        <w:t>I</w:t>
      </w:r>
      <w:r w:rsidRPr="00E9655E">
        <w:rPr>
          <w:rFonts w:ascii="宋体" w:eastAsia="宋体" w:hAnsi="宋体"/>
          <w:sz w:val="24"/>
        </w:rPr>
        <w:t>S-LM</w:t>
      </w:r>
      <w:r w:rsidRPr="00E9655E">
        <w:rPr>
          <w:rFonts w:ascii="宋体" w:eastAsia="宋体" w:hAnsi="宋体" w:hint="eastAsia"/>
          <w:sz w:val="24"/>
        </w:rPr>
        <w:t>模型进行推导。将</w:t>
      </w:r>
      <w:r w:rsidRPr="00E9655E">
        <w:rPr>
          <w:rFonts w:ascii="宋体" w:eastAsia="宋体" w:hAnsi="宋体" w:hint="eastAsia"/>
          <w:sz w:val="24"/>
        </w:rPr>
        <w:t>I</w:t>
      </w:r>
      <w:r w:rsidRPr="00E9655E">
        <w:rPr>
          <w:rFonts w:ascii="宋体" w:eastAsia="宋体" w:hAnsi="宋体"/>
          <w:sz w:val="24"/>
        </w:rPr>
        <w:t>S</w:t>
      </w:r>
      <w:r w:rsidRPr="00E9655E">
        <w:rPr>
          <w:rFonts w:ascii="宋体" w:eastAsia="宋体" w:hAnsi="宋体" w:hint="eastAsia"/>
          <w:sz w:val="24"/>
        </w:rPr>
        <w:t>曲线方程与</w:t>
      </w:r>
      <w:r w:rsidRPr="00E9655E">
        <w:rPr>
          <w:rFonts w:ascii="宋体" w:eastAsia="宋体" w:hAnsi="宋体" w:hint="eastAsia"/>
          <w:sz w:val="24"/>
        </w:rPr>
        <w:t>L</w:t>
      </w:r>
      <w:r w:rsidRPr="00E9655E">
        <w:rPr>
          <w:rFonts w:ascii="宋体" w:eastAsia="宋体" w:hAnsi="宋体"/>
          <w:sz w:val="24"/>
        </w:rPr>
        <w:t>M</w:t>
      </w:r>
      <w:r w:rsidRPr="00E9655E">
        <w:rPr>
          <w:rFonts w:ascii="宋体" w:eastAsia="宋体" w:hAnsi="宋体" w:hint="eastAsia"/>
          <w:sz w:val="24"/>
        </w:rPr>
        <w:t>曲线方程（</w:t>
      </w:r>
      <w:r w:rsidRPr="00E9655E">
        <w:rPr>
          <w:rFonts w:ascii="宋体" w:eastAsia="宋体" w:hAnsi="宋体" w:hint="eastAsia"/>
          <w:sz w:val="24"/>
        </w:rPr>
        <w:t>M</w:t>
      </w:r>
      <w:r w:rsidRPr="00E9655E">
        <w:rPr>
          <w:rFonts w:ascii="宋体" w:eastAsia="宋体" w:hAnsi="宋体"/>
          <w:sz w:val="24"/>
        </w:rPr>
        <w:t>/P=L</w:t>
      </w:r>
      <w:r w:rsidRPr="00E9655E">
        <w:rPr>
          <w:rFonts w:ascii="宋体" w:eastAsia="宋体" w:hAnsi="宋体"/>
          <w:sz w:val="24"/>
          <w:vertAlign w:val="subscript"/>
        </w:rPr>
        <w:t>1</w:t>
      </w:r>
      <w:r w:rsidRPr="00E9655E">
        <w:rPr>
          <w:rFonts w:ascii="宋体" w:eastAsia="宋体" w:hAnsi="宋体"/>
          <w:sz w:val="24"/>
        </w:rPr>
        <w:t>(y)+L</w:t>
      </w:r>
      <w:r w:rsidRPr="00E9655E">
        <w:rPr>
          <w:rFonts w:ascii="宋体" w:eastAsia="宋体" w:hAnsi="宋体"/>
          <w:sz w:val="24"/>
          <w:vertAlign w:val="subscript"/>
        </w:rPr>
        <w:t>2</w:t>
      </w:r>
      <w:r w:rsidRPr="00E9655E">
        <w:rPr>
          <w:rFonts w:ascii="宋体" w:eastAsia="宋体" w:hAnsi="宋体"/>
          <w:sz w:val="24"/>
        </w:rPr>
        <w:t>(</w:t>
      </w:r>
      <w:r w:rsidRPr="00E9655E">
        <w:rPr>
          <w:rFonts w:ascii="宋体" w:eastAsia="宋体" w:hAnsi="宋体" w:hint="eastAsia"/>
          <w:sz w:val="24"/>
        </w:rPr>
        <w:t>r</w:t>
      </w:r>
      <w:r w:rsidRPr="00E9655E">
        <w:rPr>
          <w:rFonts w:ascii="宋体" w:eastAsia="宋体" w:hAnsi="宋体"/>
          <w:sz w:val="24"/>
        </w:rPr>
        <w:t>)</w:t>
      </w:r>
      <w:r w:rsidRPr="00E9655E">
        <w:rPr>
          <w:rFonts w:ascii="宋体" w:eastAsia="宋体" w:hAnsi="宋体" w:hint="eastAsia"/>
          <w:sz w:val="24"/>
        </w:rPr>
        <w:t>）进行联</w:t>
      </w:r>
      <w:r w:rsidRPr="00E9655E">
        <w:rPr>
          <w:rFonts w:ascii="宋体" w:eastAsia="宋体" w:hAnsi="宋体" w:hint="eastAsia"/>
          <w:sz w:val="24"/>
        </w:rPr>
        <w:t>立，得到不同价格</w:t>
      </w:r>
      <w:r w:rsidRPr="00E9655E">
        <w:rPr>
          <w:rFonts w:ascii="宋体" w:eastAsia="宋体" w:hAnsi="宋体"/>
          <w:sz w:val="24"/>
        </w:rPr>
        <w:t>P</w:t>
      </w:r>
      <w:r w:rsidRPr="00E9655E">
        <w:rPr>
          <w:rFonts w:ascii="宋体" w:eastAsia="宋体" w:hAnsi="宋体" w:hint="eastAsia"/>
          <w:sz w:val="24"/>
        </w:rPr>
        <w:t>与不同的总需求量</w:t>
      </w:r>
      <w:r w:rsidRPr="00E9655E">
        <w:rPr>
          <w:rFonts w:ascii="宋体" w:eastAsia="宋体" w:hAnsi="宋体"/>
          <w:sz w:val="24"/>
        </w:rPr>
        <w:t>y</w:t>
      </w:r>
      <w:r w:rsidRPr="00E9655E">
        <w:rPr>
          <w:rFonts w:ascii="宋体" w:eastAsia="宋体" w:hAnsi="宋体" w:hint="eastAsia"/>
          <w:sz w:val="24"/>
        </w:rPr>
        <w:t>之间的函数关系，即为总需求函数。总需求函数表示了国民收入与价格水平之间反向变化的关系，可以由利率效应、财富效应、税收效应进行相应的解释。当物价水平下降时，人们需要较少的货币从事交易，而若货币供给没有变化，货币需求的减少导</w:t>
      </w:r>
      <w:r w:rsidRPr="00E9655E">
        <w:rPr>
          <w:rFonts w:ascii="宋体" w:eastAsia="宋体" w:hAnsi="宋体" w:hint="eastAsia"/>
          <w:sz w:val="24"/>
        </w:rPr>
        <w:lastRenderedPageBreak/>
        <w:t>致利率的下降，从而刺激投资支出；人们所持有的货币实际价值增加，人们变得相对富有，消费需求增加，从而刺激消费支出；人们的名义收入减少，使人们进入较低的纳税档次，可支配收入上升，消费水平提升，从而刺激消费支出。在开放的情况下，汇率效应也能导致国民收入与价格水平</w:t>
      </w:r>
      <w:r w:rsidRPr="00E9655E">
        <w:rPr>
          <w:rFonts w:ascii="宋体" w:eastAsia="宋体" w:hAnsi="宋体" w:hint="eastAsia"/>
          <w:sz w:val="24"/>
        </w:rPr>
        <w:t>反向的变化。一个国家物价水平的下降，利率的降低会导致资本外流去寻找更高的收益，外汇市场上该国货币由此供给增加，相对于外币贬值，鼓励了该国净出口的支出。当物价水平上升时，反之亦然。</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因此，当价格水平既定时，消费者支出、企业投资、政府购买、净出口事件均会导致总需求的左右移动。换个角度而言，国家的财政政策和货币政策的变化能够导致总需求曲线的移动变化，是一种旨在影响总需求的需求管理政策。</w:t>
      </w:r>
    </w:p>
    <w:p w:rsidR="00547042" w:rsidRPr="00E9655E" w:rsidRDefault="00547042" w:rsidP="00E9655E">
      <w:pPr>
        <w:spacing w:line="300" w:lineRule="auto"/>
        <w:rPr>
          <w:rFonts w:ascii="宋体" w:eastAsia="宋体" w:hAnsi="宋体"/>
          <w:sz w:val="24"/>
        </w:rPr>
      </w:pPr>
    </w:p>
    <w:p w:rsidR="00547042" w:rsidRPr="009A379C" w:rsidRDefault="002D08D9" w:rsidP="00E9655E">
      <w:pPr>
        <w:spacing w:line="300" w:lineRule="auto"/>
        <w:rPr>
          <w:rFonts w:ascii="黑体" w:eastAsia="黑体" w:hAnsi="黑体"/>
          <w:b/>
          <w:bCs/>
          <w:sz w:val="28"/>
          <w:szCs w:val="28"/>
        </w:rPr>
      </w:pPr>
      <w:r w:rsidRPr="009A379C">
        <w:rPr>
          <w:rFonts w:ascii="黑体" w:eastAsia="黑体" w:hAnsi="黑体" w:hint="eastAsia"/>
          <w:b/>
          <w:bCs/>
          <w:sz w:val="28"/>
          <w:szCs w:val="28"/>
        </w:rPr>
        <w:t>3</w:t>
      </w:r>
      <w:r w:rsidRPr="009A379C">
        <w:rPr>
          <w:rFonts w:ascii="黑体" w:eastAsia="黑体" w:hAnsi="黑体"/>
          <w:b/>
          <w:bCs/>
          <w:sz w:val="28"/>
          <w:szCs w:val="28"/>
        </w:rPr>
        <w:t>.2</w:t>
      </w:r>
      <w:r w:rsidRPr="009A379C">
        <w:rPr>
          <w:rFonts w:ascii="黑体" w:eastAsia="黑体" w:hAnsi="黑体" w:hint="eastAsia"/>
          <w:b/>
          <w:bCs/>
          <w:sz w:val="28"/>
          <w:szCs w:val="28"/>
        </w:rPr>
        <w:t>总供给</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虽然文章的主题是对于我国总需求的分析，但在分析的过程中，到达市场均衡点是总供给和总需求的共同作用，因此也有了解总</w:t>
      </w:r>
      <w:r w:rsidRPr="00E9655E">
        <w:rPr>
          <w:rFonts w:ascii="宋体" w:eastAsia="宋体" w:hAnsi="宋体" w:hint="eastAsia"/>
          <w:sz w:val="24"/>
        </w:rPr>
        <w:t>供给相关概念的必要。总供给是经济社会的总产量，一般而言是由劳动力、生产性资本存量和技术决定的。在宏观经济学中，一般用宏观生产函数来表示产出与劳动、资本等之间的关系，用公式可以表示为</w:t>
      </w:r>
      <w:r w:rsidRPr="00E9655E">
        <w:rPr>
          <w:rFonts w:ascii="宋体" w:eastAsia="宋体" w:hAnsi="宋体" w:hint="eastAsia"/>
          <w:sz w:val="24"/>
        </w:rPr>
        <w:t>y</w:t>
      </w:r>
      <w:r w:rsidRPr="00E9655E">
        <w:rPr>
          <w:rFonts w:ascii="宋体" w:eastAsia="宋体" w:hAnsi="宋体"/>
          <w:sz w:val="24"/>
        </w:rPr>
        <w:t>=f(N,K)</w:t>
      </w:r>
      <w:r w:rsidRPr="00E9655E">
        <w:rPr>
          <w:rFonts w:ascii="宋体" w:eastAsia="宋体" w:hAnsi="宋体" w:hint="eastAsia"/>
          <w:sz w:val="24"/>
        </w:rPr>
        <w:t>。宏观生产函数主要根据时间长短分成两类，即短期宏观生产函数与长期宏观生产函数。短期中，基于资本存量和技术水平不变的条件，总产出与总就业量成正向关系。而就业的均衡状态往往出现在价格和工资具有完全伸缩性的完全竞争的经济中，劳动市场总是处于市场出清状态的情况。长期中，一切的自变量均可改变。</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总供给曲线根据不同的理论呈现出</w:t>
      </w:r>
      <w:r w:rsidRPr="00E9655E">
        <w:rPr>
          <w:rFonts w:ascii="宋体" w:eastAsia="宋体" w:hAnsi="宋体" w:hint="eastAsia"/>
          <w:sz w:val="24"/>
        </w:rPr>
        <w:t>不同的形状。不同的理论成立的假设前提不同，因而适用的情况也不同。古典总供给曲线认为在短期内，实际工资具有伸缩性，因而价格水平的变化并不会对其又所影响，劳动市场处于市场出清的状态，达到充分就业的理想情况。因此，在该理论的引导之下，总供给曲线为一条垂直线。基于该情况预测了一个经济在长期中在充分就业状态下的自然产出水平，在模型的实际使用中，长期总供给曲线符合古典理论的假设原则。而凯恩斯理论假设在短期内价格是刚性的，产商产量的调整先于价格调整，货币工资不会随着劳动关系的改变而改变。此时，经济处于非充分就业状态，能够</w:t>
      </w:r>
      <w:r w:rsidRPr="00E9655E">
        <w:rPr>
          <w:rFonts w:ascii="宋体" w:eastAsia="宋体" w:hAnsi="宋体" w:hint="eastAsia"/>
          <w:sz w:val="24"/>
        </w:rPr>
        <w:t>通过增加需求的政策使经济达到充分就业状态。这种情况往往出现在经济不太发达的情况，总供给曲线是一条水平线。而在现实生活之中，短期总供给曲线往往位于两个极端之间，命名为常规供给曲线。</w:t>
      </w:r>
    </w:p>
    <w:p w:rsidR="009A379C" w:rsidRDefault="002D08D9" w:rsidP="009A379C">
      <w:pPr>
        <w:spacing w:line="300" w:lineRule="auto"/>
        <w:ind w:firstLine="420"/>
        <w:rPr>
          <w:rFonts w:ascii="宋体" w:eastAsia="宋体" w:hAnsi="宋体" w:hint="eastAsia"/>
          <w:sz w:val="24"/>
        </w:rPr>
      </w:pPr>
      <w:r w:rsidRPr="00E9655E">
        <w:rPr>
          <w:rFonts w:ascii="宋体" w:eastAsia="宋体" w:hAnsi="宋体" w:hint="eastAsia"/>
          <w:sz w:val="24"/>
        </w:rPr>
        <w:t>无论哪一种理论，任何改变自然产出水平的因素，包括劳动量、资本、自然资源、技术水平的改变均会带来曲线的左右移动，短期内预期价格水平、投入品价格变化和名义工资的变化也会造成一定影响。</w:t>
      </w:r>
    </w:p>
    <w:p w:rsidR="00547042" w:rsidRPr="009A379C" w:rsidRDefault="002D08D9" w:rsidP="00E9655E">
      <w:pPr>
        <w:spacing w:line="300" w:lineRule="auto"/>
        <w:rPr>
          <w:rFonts w:ascii="黑体" w:eastAsia="黑体" w:hAnsi="黑体"/>
          <w:sz w:val="28"/>
          <w:szCs w:val="28"/>
        </w:rPr>
      </w:pPr>
      <w:r w:rsidRPr="009A379C">
        <w:rPr>
          <w:rFonts w:ascii="黑体" w:eastAsia="黑体" w:hAnsi="黑体" w:hint="eastAsia"/>
          <w:sz w:val="28"/>
          <w:szCs w:val="28"/>
        </w:rPr>
        <w:lastRenderedPageBreak/>
        <w:t>3</w:t>
      </w:r>
      <w:r w:rsidRPr="009A379C">
        <w:rPr>
          <w:rFonts w:ascii="黑体" w:eastAsia="黑体" w:hAnsi="黑体"/>
          <w:sz w:val="28"/>
          <w:szCs w:val="28"/>
        </w:rPr>
        <w:t xml:space="preserve">.3  </w:t>
      </w:r>
      <w:r w:rsidRPr="009A379C">
        <w:rPr>
          <w:rFonts w:ascii="黑体" w:eastAsia="黑体" w:hAnsi="黑体" w:hint="eastAsia"/>
          <w:sz w:val="28"/>
          <w:szCs w:val="28"/>
        </w:rPr>
        <w:t>总需求</w:t>
      </w:r>
      <w:r w:rsidRPr="009A379C">
        <w:rPr>
          <w:rFonts w:ascii="黑体" w:eastAsia="黑体" w:hAnsi="黑体" w:hint="eastAsia"/>
          <w:sz w:val="28"/>
          <w:szCs w:val="28"/>
        </w:rPr>
        <w:t>-</w:t>
      </w:r>
      <w:r w:rsidRPr="009A379C">
        <w:rPr>
          <w:rFonts w:ascii="黑体" w:eastAsia="黑体" w:hAnsi="黑体" w:hint="eastAsia"/>
          <w:sz w:val="28"/>
          <w:szCs w:val="28"/>
        </w:rPr>
        <w:t>总供给模型的结构和应用</w:t>
      </w:r>
    </w:p>
    <w:p w:rsidR="00547042" w:rsidRPr="00E9655E" w:rsidRDefault="001933FD" w:rsidP="00E9655E">
      <w:pPr>
        <w:spacing w:line="300" w:lineRule="auto"/>
        <w:ind w:firstLine="420"/>
        <w:rPr>
          <w:rFonts w:ascii="宋体" w:eastAsia="宋体" w:hAnsi="宋体"/>
          <w:sz w:val="24"/>
        </w:rPr>
      </w:pPr>
      <w:r w:rsidRPr="001933FD">
        <w:rPr>
          <w:rFonts w:ascii="宋体" w:eastAsia="宋体" w:hAnsi="宋体"/>
          <w:sz w:val="24"/>
        </w:rPr>
        <w:drawing>
          <wp:anchor distT="0" distB="0" distL="114300" distR="114300" simplePos="0" relativeHeight="251658240" behindDoc="0" locked="0" layoutInCell="1" allowOverlap="1" wp14:anchorId="23DE7815">
            <wp:simplePos x="0" y="0"/>
            <wp:positionH relativeFrom="column">
              <wp:posOffset>1225550</wp:posOffset>
            </wp:positionH>
            <wp:positionV relativeFrom="paragraph">
              <wp:posOffset>605790</wp:posOffset>
            </wp:positionV>
            <wp:extent cx="2957195" cy="2764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7195" cy="2764155"/>
                    </a:xfrm>
                    <a:prstGeom prst="rect">
                      <a:avLst/>
                    </a:prstGeom>
                  </pic:spPr>
                </pic:pic>
              </a:graphicData>
            </a:graphic>
            <wp14:sizeRelH relativeFrom="page">
              <wp14:pctWidth>0</wp14:pctWidth>
            </wp14:sizeRelH>
            <wp14:sizeRelV relativeFrom="page">
              <wp14:pctHeight>0</wp14:pctHeight>
            </wp14:sizeRelV>
          </wp:anchor>
        </w:drawing>
      </w:r>
      <w:r w:rsidR="002D08D9" w:rsidRPr="00E9655E">
        <w:rPr>
          <w:rFonts w:ascii="宋体" w:eastAsia="宋体" w:hAnsi="宋体" w:hint="eastAsia"/>
          <w:sz w:val="24"/>
        </w:rPr>
        <w:t>把总需求曲线（</w:t>
      </w:r>
      <w:r w:rsidR="002D08D9" w:rsidRPr="00E9655E">
        <w:rPr>
          <w:rFonts w:ascii="宋体" w:eastAsia="宋体" w:hAnsi="宋体" w:hint="eastAsia"/>
          <w:sz w:val="24"/>
        </w:rPr>
        <w:t>A</w:t>
      </w:r>
      <w:r w:rsidR="002D08D9" w:rsidRPr="00E9655E">
        <w:rPr>
          <w:rFonts w:ascii="宋体" w:eastAsia="宋体" w:hAnsi="宋体"/>
          <w:sz w:val="24"/>
        </w:rPr>
        <w:t>D</w:t>
      </w:r>
      <w:r w:rsidR="002D08D9" w:rsidRPr="00E9655E">
        <w:rPr>
          <w:rFonts w:ascii="宋体" w:eastAsia="宋体" w:hAnsi="宋体" w:hint="eastAsia"/>
          <w:sz w:val="24"/>
        </w:rPr>
        <w:t>）、短期总供给曲线（</w:t>
      </w:r>
      <w:r w:rsidR="002D08D9" w:rsidRPr="00E9655E">
        <w:rPr>
          <w:rFonts w:ascii="宋体" w:eastAsia="宋体" w:hAnsi="宋体" w:hint="eastAsia"/>
          <w:sz w:val="24"/>
        </w:rPr>
        <w:t>S</w:t>
      </w:r>
      <w:r w:rsidR="002D08D9" w:rsidRPr="00E9655E">
        <w:rPr>
          <w:rFonts w:ascii="宋体" w:eastAsia="宋体" w:hAnsi="宋体"/>
          <w:sz w:val="24"/>
        </w:rPr>
        <w:t>RAS</w:t>
      </w:r>
      <w:r w:rsidR="002D08D9" w:rsidRPr="00E9655E">
        <w:rPr>
          <w:rFonts w:ascii="宋体" w:eastAsia="宋体" w:hAnsi="宋体" w:hint="eastAsia"/>
          <w:sz w:val="24"/>
        </w:rPr>
        <w:t>）和长期总供给曲线（</w:t>
      </w:r>
      <w:r w:rsidR="002D08D9" w:rsidRPr="00E9655E">
        <w:rPr>
          <w:rFonts w:ascii="宋体" w:eastAsia="宋体" w:hAnsi="宋体" w:hint="eastAsia"/>
          <w:sz w:val="24"/>
        </w:rPr>
        <w:t>L</w:t>
      </w:r>
      <w:r w:rsidR="002D08D9" w:rsidRPr="00E9655E">
        <w:rPr>
          <w:rFonts w:ascii="宋体" w:eastAsia="宋体" w:hAnsi="宋体"/>
          <w:sz w:val="24"/>
        </w:rPr>
        <w:t>RAS</w:t>
      </w:r>
      <w:r w:rsidR="002D08D9" w:rsidRPr="00E9655E">
        <w:rPr>
          <w:rFonts w:ascii="宋体" w:eastAsia="宋体" w:hAnsi="宋体" w:hint="eastAsia"/>
          <w:sz w:val="24"/>
        </w:rPr>
        <w:t>）放在一张图中，便能够显示宏观经济总供给和总需求的长短期均衡，如图</w:t>
      </w:r>
      <w:r w:rsidR="002D08D9" w:rsidRPr="00E9655E">
        <w:rPr>
          <w:rFonts w:ascii="宋体" w:eastAsia="宋体" w:hAnsi="宋体" w:hint="eastAsia"/>
          <w:sz w:val="24"/>
        </w:rPr>
        <w:t>1</w:t>
      </w:r>
      <w:r w:rsidR="002D08D9" w:rsidRPr="00E9655E">
        <w:rPr>
          <w:rFonts w:ascii="宋体" w:eastAsia="宋体" w:hAnsi="宋体" w:hint="eastAsia"/>
          <w:sz w:val="24"/>
        </w:rPr>
        <w:t>所示。</w:t>
      </w:r>
    </w:p>
    <w:p w:rsidR="001933FD" w:rsidRPr="001933FD" w:rsidRDefault="001933FD" w:rsidP="001933FD">
      <w:pPr>
        <w:spacing w:line="300" w:lineRule="auto"/>
        <w:ind w:firstLine="420"/>
        <w:jc w:val="center"/>
        <w:rPr>
          <w:rFonts w:ascii="宋体" w:eastAsia="宋体" w:hAnsi="宋体"/>
          <w:szCs w:val="21"/>
        </w:rPr>
      </w:pPr>
      <w:r w:rsidRPr="001933FD">
        <w:rPr>
          <w:rFonts w:ascii="宋体" w:eastAsia="宋体" w:hAnsi="宋体" w:hint="eastAsia"/>
          <w:szCs w:val="21"/>
        </w:rPr>
        <w:t>图1</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图中，总需求曲线与长短期总供给曲线交于一点</w:t>
      </w:r>
      <w:r w:rsidRPr="00E9655E">
        <w:rPr>
          <w:rFonts w:ascii="宋体" w:eastAsia="宋体" w:hAnsi="宋体" w:hint="eastAsia"/>
          <w:sz w:val="24"/>
        </w:rPr>
        <w:t>E</w:t>
      </w:r>
      <w:r w:rsidRPr="00E9655E">
        <w:rPr>
          <w:rFonts w:ascii="宋体" w:eastAsia="宋体" w:hAnsi="宋体"/>
          <w:sz w:val="24"/>
        </w:rPr>
        <w:t>,</w:t>
      </w:r>
      <w:r w:rsidRPr="00E9655E">
        <w:rPr>
          <w:rFonts w:ascii="宋体" w:eastAsia="宋体" w:hAnsi="宋体" w:hint="eastAsia"/>
          <w:sz w:val="24"/>
        </w:rPr>
        <w:t>此时经济处于充分就业的产量水平</w:t>
      </w:r>
      <w:r w:rsidRPr="00E9655E">
        <w:rPr>
          <w:rFonts w:ascii="宋体" w:eastAsia="宋体" w:hAnsi="宋体"/>
          <w:sz w:val="24"/>
        </w:rPr>
        <w:t>y</w:t>
      </w:r>
      <w:r w:rsidR="007A491F">
        <w:rPr>
          <w:rFonts w:ascii="宋体" w:eastAsia="宋体" w:hAnsi="宋体"/>
          <w:sz w:val="24"/>
          <w:vertAlign w:val="subscript"/>
        </w:rPr>
        <w:t>0</w:t>
      </w:r>
      <w:r w:rsidRPr="00E9655E">
        <w:rPr>
          <w:rFonts w:ascii="宋体" w:eastAsia="宋体" w:hAnsi="宋体" w:hint="eastAsia"/>
          <w:sz w:val="24"/>
        </w:rPr>
        <w:t>上，价格水平为</w:t>
      </w:r>
      <w:r w:rsidRPr="00E9655E">
        <w:rPr>
          <w:rFonts w:ascii="宋体" w:eastAsia="宋体" w:hAnsi="宋体" w:hint="eastAsia"/>
          <w:sz w:val="24"/>
        </w:rPr>
        <w:t>P</w:t>
      </w:r>
      <w:r w:rsidRPr="00E9655E">
        <w:rPr>
          <w:rFonts w:ascii="宋体" w:eastAsia="宋体" w:hAnsi="宋体"/>
          <w:sz w:val="24"/>
          <w:vertAlign w:val="subscript"/>
        </w:rPr>
        <w:t>0</w:t>
      </w:r>
      <w:r w:rsidRPr="00E9655E">
        <w:rPr>
          <w:rFonts w:ascii="宋体" w:eastAsia="宋体" w:hAnsi="宋体" w:hint="eastAsia"/>
          <w:sz w:val="24"/>
        </w:rPr>
        <w:t>，既是短期均衡状态，也是长期均衡点。</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通过总需求曲线和总供给曲线的分别移动或共同移动，能够反映出经济波动和政府干预的效果。在宏观经济学中，使总需求曲线发生移动的事件叫做需求冲击，使总供给曲线进行移动的时间被称为供给冲击。经济波动所反映的三类常见</w:t>
      </w:r>
      <w:r w:rsidRPr="00E9655E">
        <w:rPr>
          <w:rFonts w:ascii="宋体" w:eastAsia="宋体" w:hAnsi="宋体" w:hint="eastAsia"/>
          <w:sz w:val="24"/>
        </w:rPr>
        <w:t>问题为失业、经济过热下的通货膨胀和滞涨，分别是</w:t>
      </w:r>
      <w:r w:rsidRPr="00E9655E">
        <w:rPr>
          <w:rFonts w:ascii="宋体" w:eastAsia="宋体" w:hAnsi="宋体" w:hint="eastAsia"/>
          <w:sz w:val="24"/>
        </w:rPr>
        <w:t>A</w:t>
      </w:r>
      <w:r w:rsidRPr="00E9655E">
        <w:rPr>
          <w:rFonts w:ascii="宋体" w:eastAsia="宋体" w:hAnsi="宋体"/>
          <w:sz w:val="24"/>
        </w:rPr>
        <w:t>D</w:t>
      </w:r>
      <w:r w:rsidRPr="00E9655E">
        <w:rPr>
          <w:rFonts w:ascii="宋体" w:eastAsia="宋体" w:hAnsi="宋体" w:hint="eastAsia"/>
          <w:sz w:val="24"/>
        </w:rPr>
        <w:t>曲线左移、右移、</w:t>
      </w:r>
      <w:r w:rsidRPr="00E9655E">
        <w:rPr>
          <w:rFonts w:ascii="宋体" w:eastAsia="宋体" w:hAnsi="宋体" w:hint="eastAsia"/>
          <w:sz w:val="24"/>
        </w:rPr>
        <w:t>A</w:t>
      </w:r>
      <w:r w:rsidRPr="00E9655E">
        <w:rPr>
          <w:rFonts w:ascii="宋体" w:eastAsia="宋体" w:hAnsi="宋体"/>
          <w:sz w:val="24"/>
        </w:rPr>
        <w:t>S</w:t>
      </w:r>
      <w:r w:rsidRPr="00E9655E">
        <w:rPr>
          <w:rFonts w:ascii="宋体" w:eastAsia="宋体" w:hAnsi="宋体" w:hint="eastAsia"/>
          <w:sz w:val="24"/>
        </w:rPr>
        <w:t>曲线左移的后果。</w:t>
      </w:r>
      <w:r w:rsidRPr="00E9655E">
        <w:rPr>
          <w:rFonts w:ascii="宋体" w:eastAsia="宋体" w:hAnsi="宋体" w:hint="eastAsia"/>
          <w:sz w:val="24"/>
        </w:rPr>
        <w:t>A</w:t>
      </w:r>
      <w:r w:rsidRPr="00E9655E">
        <w:rPr>
          <w:rFonts w:ascii="宋体" w:eastAsia="宋体" w:hAnsi="宋体"/>
          <w:sz w:val="24"/>
        </w:rPr>
        <w:t>D</w:t>
      </w:r>
      <w:r w:rsidRPr="00E9655E">
        <w:rPr>
          <w:rFonts w:ascii="宋体" w:eastAsia="宋体" w:hAnsi="宋体" w:hint="eastAsia"/>
          <w:sz w:val="24"/>
        </w:rPr>
        <w:t>曲线</w:t>
      </w:r>
      <w:r w:rsidRPr="00E9655E">
        <w:rPr>
          <w:rFonts w:ascii="宋体" w:eastAsia="宋体" w:hAnsi="宋体" w:hint="eastAsia"/>
          <w:sz w:val="24"/>
        </w:rPr>
        <w:t>左移，产量水平和价格水平均减少，在供给曲线不变的情况下需求减少，产量减少，劳动力过剩，导致大量失业。</w:t>
      </w:r>
      <w:r w:rsidRPr="00E9655E">
        <w:rPr>
          <w:rFonts w:ascii="宋体" w:eastAsia="宋体" w:hAnsi="宋体" w:hint="eastAsia"/>
          <w:sz w:val="24"/>
        </w:rPr>
        <w:t>A</w:t>
      </w:r>
      <w:r w:rsidRPr="00E9655E">
        <w:rPr>
          <w:rFonts w:ascii="宋体" w:eastAsia="宋体" w:hAnsi="宋体"/>
          <w:sz w:val="24"/>
        </w:rPr>
        <w:t>D</w:t>
      </w:r>
      <w:r w:rsidRPr="00E9655E">
        <w:rPr>
          <w:rFonts w:ascii="宋体" w:eastAsia="宋体" w:hAnsi="宋体" w:hint="eastAsia"/>
          <w:sz w:val="24"/>
        </w:rPr>
        <w:t>曲线右移，产量水平和价格水平均提升，在供给曲线不变的情况下需求增加，价格水平提升，导致通货膨胀。而</w:t>
      </w:r>
      <w:r w:rsidRPr="00E9655E">
        <w:rPr>
          <w:rFonts w:ascii="宋体" w:eastAsia="宋体" w:hAnsi="宋体" w:hint="eastAsia"/>
          <w:sz w:val="24"/>
        </w:rPr>
        <w:t>A</w:t>
      </w:r>
      <w:r w:rsidRPr="00E9655E">
        <w:rPr>
          <w:rFonts w:ascii="宋体" w:eastAsia="宋体" w:hAnsi="宋体"/>
          <w:sz w:val="24"/>
        </w:rPr>
        <w:t>S</w:t>
      </w:r>
      <w:r w:rsidRPr="00E9655E">
        <w:rPr>
          <w:rFonts w:ascii="宋体" w:eastAsia="宋体" w:hAnsi="宋体" w:hint="eastAsia"/>
          <w:sz w:val="24"/>
        </w:rPr>
        <w:t>曲线左移，经济中产量下降，物价水平上升，则又经历停滞又经历通货膨胀，则统称为滞涨。</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短期内，如果决策者能够以足够快的速度采取足够准确的政策行动，便能够抵消总需求或总供给最先的移动变化，体现政府干预的效果。此种情况意味着政府可以通过运用财政政策和货币政策的手段影响总需求曲线的位置，从而影响宏观经济。</w:t>
      </w:r>
    </w:p>
    <w:p w:rsidR="00547042" w:rsidRPr="00E9655E" w:rsidRDefault="00547042" w:rsidP="009A379C">
      <w:pPr>
        <w:rPr>
          <w:rFonts w:ascii="宋体" w:eastAsia="宋体" w:hAnsi="宋体"/>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hint="eastAsia"/>
          <w:b/>
          <w:bCs/>
          <w:sz w:val="32"/>
          <w:szCs w:val="32"/>
        </w:rPr>
        <w:t>4</w:t>
      </w:r>
      <w:r w:rsidR="009A379C">
        <w:rPr>
          <w:rFonts w:ascii="黑体" w:eastAsia="黑体" w:hAnsi="黑体"/>
          <w:b/>
          <w:bCs/>
          <w:sz w:val="32"/>
          <w:szCs w:val="32"/>
        </w:rPr>
        <w:t xml:space="preserve">  </w:t>
      </w:r>
      <w:r w:rsidRPr="009A379C">
        <w:rPr>
          <w:rFonts w:ascii="黑体" w:eastAsia="黑体" w:hAnsi="黑体" w:hint="eastAsia"/>
          <w:b/>
          <w:bCs/>
          <w:sz w:val="32"/>
          <w:szCs w:val="32"/>
        </w:rPr>
        <w:t>疫情带来的经济影响</w:t>
      </w:r>
    </w:p>
    <w:p w:rsidR="009A379C" w:rsidRDefault="009A379C" w:rsidP="009A379C">
      <w:pPr>
        <w:rPr>
          <w:rFonts w:ascii="黑体" w:eastAsia="黑体" w:hAnsi="黑体"/>
          <w:sz w:val="28"/>
          <w:szCs w:val="28"/>
        </w:rPr>
      </w:pPr>
    </w:p>
    <w:p w:rsidR="00547042" w:rsidRPr="009A379C" w:rsidRDefault="002D08D9" w:rsidP="00E9655E">
      <w:pPr>
        <w:spacing w:line="300" w:lineRule="auto"/>
        <w:rPr>
          <w:rFonts w:ascii="黑体" w:eastAsia="黑体" w:hAnsi="黑体"/>
          <w:sz w:val="28"/>
          <w:szCs w:val="28"/>
        </w:rPr>
      </w:pPr>
      <w:r w:rsidRPr="009A379C">
        <w:rPr>
          <w:rFonts w:ascii="黑体" w:eastAsia="黑体" w:hAnsi="黑体" w:hint="eastAsia"/>
          <w:sz w:val="28"/>
          <w:szCs w:val="28"/>
        </w:rPr>
        <w:lastRenderedPageBreak/>
        <w:t>4</w:t>
      </w:r>
      <w:r w:rsidRPr="009A379C">
        <w:rPr>
          <w:rFonts w:ascii="黑体" w:eastAsia="黑体" w:hAnsi="黑体"/>
          <w:sz w:val="28"/>
          <w:szCs w:val="28"/>
        </w:rPr>
        <w:t>.1</w:t>
      </w:r>
      <w:r w:rsidRPr="009A379C">
        <w:rPr>
          <w:rFonts w:ascii="黑体" w:eastAsia="黑体" w:hAnsi="黑体" w:hint="eastAsia"/>
          <w:sz w:val="28"/>
          <w:szCs w:val="28"/>
        </w:rPr>
        <w:t>疫情前</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根据国家统计局数据显示，中国</w:t>
      </w:r>
      <w:r w:rsidRPr="00E9655E">
        <w:rPr>
          <w:rFonts w:ascii="宋体" w:eastAsia="宋体" w:hAnsi="宋体" w:hint="eastAsia"/>
          <w:sz w:val="24"/>
        </w:rPr>
        <w:t>2</w:t>
      </w:r>
      <w:r w:rsidRPr="00E9655E">
        <w:rPr>
          <w:rFonts w:ascii="宋体" w:eastAsia="宋体" w:hAnsi="宋体"/>
          <w:sz w:val="24"/>
        </w:rPr>
        <w:t>018</w:t>
      </w:r>
      <w:r w:rsidRPr="00E9655E">
        <w:rPr>
          <w:rFonts w:ascii="宋体" w:eastAsia="宋体" w:hAnsi="宋体" w:hint="eastAsia"/>
          <w:sz w:val="24"/>
        </w:rPr>
        <w:t>年国内生产总值增长百分比为</w:t>
      </w:r>
      <w:r w:rsidRPr="00E9655E">
        <w:rPr>
          <w:rFonts w:ascii="宋体" w:eastAsia="宋体" w:hAnsi="宋体" w:hint="eastAsia"/>
          <w:sz w:val="24"/>
        </w:rPr>
        <w:t>6</w:t>
      </w:r>
      <w:r w:rsidRPr="00E9655E">
        <w:rPr>
          <w:rFonts w:ascii="宋体" w:eastAsia="宋体" w:hAnsi="宋体"/>
          <w:sz w:val="24"/>
        </w:rPr>
        <w:t>.7%</w:t>
      </w:r>
      <w:r w:rsidRPr="00E9655E">
        <w:rPr>
          <w:rFonts w:ascii="宋体" w:eastAsia="宋体" w:hAnsi="宋体" w:hint="eastAsia"/>
          <w:sz w:val="24"/>
        </w:rPr>
        <w:t>，</w:t>
      </w:r>
      <w:r w:rsidRPr="00E9655E">
        <w:rPr>
          <w:rFonts w:ascii="宋体" w:eastAsia="宋体" w:hAnsi="宋体" w:hint="eastAsia"/>
          <w:sz w:val="24"/>
        </w:rPr>
        <w:t>2</w:t>
      </w:r>
      <w:r w:rsidRPr="00E9655E">
        <w:rPr>
          <w:rFonts w:ascii="宋体" w:eastAsia="宋体" w:hAnsi="宋体"/>
          <w:sz w:val="24"/>
        </w:rPr>
        <w:t>019</w:t>
      </w:r>
      <w:r w:rsidRPr="00E9655E">
        <w:rPr>
          <w:rFonts w:ascii="宋体" w:eastAsia="宋体" w:hAnsi="宋体" w:hint="eastAsia"/>
          <w:sz w:val="24"/>
        </w:rPr>
        <w:t>年则为</w:t>
      </w:r>
      <w:r w:rsidRPr="00E9655E">
        <w:rPr>
          <w:rFonts w:ascii="宋体" w:eastAsia="宋体" w:hAnsi="宋体" w:hint="eastAsia"/>
          <w:sz w:val="24"/>
        </w:rPr>
        <w:t>6</w:t>
      </w:r>
      <w:r w:rsidRPr="00E9655E">
        <w:rPr>
          <w:rFonts w:ascii="宋体" w:eastAsia="宋体" w:hAnsi="宋体"/>
          <w:sz w:val="24"/>
        </w:rPr>
        <w:t>.1%</w:t>
      </w:r>
      <w:r w:rsidRPr="00E9655E">
        <w:rPr>
          <w:rFonts w:ascii="宋体" w:eastAsia="宋体" w:hAnsi="宋体" w:hint="eastAsia"/>
          <w:sz w:val="24"/>
        </w:rPr>
        <w:t>，虽在</w:t>
      </w:r>
      <w:r w:rsidRPr="00E9655E">
        <w:rPr>
          <w:rFonts w:ascii="宋体" w:eastAsia="宋体" w:hAnsi="宋体" w:hint="eastAsia"/>
          <w:sz w:val="24"/>
        </w:rPr>
        <w:t>7</w:t>
      </w:r>
      <w:r w:rsidRPr="00E9655E">
        <w:rPr>
          <w:rFonts w:ascii="宋体" w:eastAsia="宋体" w:hAnsi="宋体"/>
          <w:sz w:val="24"/>
        </w:rPr>
        <w:t>%</w:t>
      </w:r>
      <w:r w:rsidRPr="00E9655E">
        <w:rPr>
          <w:rFonts w:ascii="宋体" w:eastAsia="宋体" w:hAnsi="宋体" w:hint="eastAsia"/>
          <w:sz w:val="24"/>
        </w:rPr>
        <w:t>以下，但也实现了近年来追求国民生产总值稳重有进的总体目标。近年来，我国进入经济社会转型期，第二产业产值对总</w:t>
      </w:r>
      <w:r w:rsidRPr="00E9655E">
        <w:rPr>
          <w:rFonts w:ascii="宋体" w:eastAsia="宋体" w:hAnsi="宋体" w:hint="eastAsia"/>
          <w:sz w:val="24"/>
        </w:rPr>
        <w:t>G</w:t>
      </w:r>
      <w:r w:rsidRPr="00E9655E">
        <w:rPr>
          <w:rFonts w:ascii="宋体" w:eastAsia="宋体" w:hAnsi="宋体"/>
          <w:sz w:val="24"/>
        </w:rPr>
        <w:t>DP</w:t>
      </w:r>
      <w:r w:rsidRPr="00E9655E">
        <w:rPr>
          <w:rFonts w:ascii="宋体" w:eastAsia="宋体" w:hAnsi="宋体" w:hint="eastAsia"/>
          <w:sz w:val="24"/>
        </w:rPr>
        <w:t>的贡献百分比在</w:t>
      </w:r>
      <w:r w:rsidRPr="00E9655E">
        <w:rPr>
          <w:rFonts w:ascii="宋体" w:eastAsia="宋体" w:hAnsi="宋体" w:hint="eastAsia"/>
          <w:sz w:val="24"/>
        </w:rPr>
        <w:t>3</w:t>
      </w:r>
      <w:r w:rsidRPr="00E9655E">
        <w:rPr>
          <w:rFonts w:ascii="宋体" w:eastAsia="宋体" w:hAnsi="宋体"/>
          <w:sz w:val="24"/>
        </w:rPr>
        <w:t>5%</w:t>
      </w:r>
      <w:r w:rsidRPr="00E9655E">
        <w:rPr>
          <w:rFonts w:ascii="宋体" w:eastAsia="宋体" w:hAnsi="宋体" w:hint="eastAsia"/>
          <w:sz w:val="24"/>
        </w:rPr>
        <w:t>左右，第三产业产值对总</w:t>
      </w:r>
      <w:r w:rsidRPr="00E9655E">
        <w:rPr>
          <w:rFonts w:ascii="宋体" w:eastAsia="宋体" w:hAnsi="宋体" w:hint="eastAsia"/>
          <w:sz w:val="24"/>
        </w:rPr>
        <w:t>G</w:t>
      </w:r>
      <w:r w:rsidRPr="00E9655E">
        <w:rPr>
          <w:rFonts w:ascii="宋体" w:eastAsia="宋体" w:hAnsi="宋体"/>
          <w:sz w:val="24"/>
        </w:rPr>
        <w:t>DP</w:t>
      </w:r>
      <w:r w:rsidRPr="00E9655E">
        <w:rPr>
          <w:rFonts w:ascii="宋体" w:eastAsia="宋体" w:hAnsi="宋体" w:hint="eastAsia"/>
          <w:sz w:val="24"/>
        </w:rPr>
        <w:t>的贡献百分比也在</w:t>
      </w:r>
      <w:r w:rsidRPr="00E9655E">
        <w:rPr>
          <w:rFonts w:ascii="宋体" w:eastAsia="宋体" w:hAnsi="宋体" w:hint="eastAsia"/>
          <w:sz w:val="24"/>
        </w:rPr>
        <w:t>6</w:t>
      </w:r>
      <w:r w:rsidRPr="00E9655E">
        <w:rPr>
          <w:rFonts w:ascii="宋体" w:eastAsia="宋体" w:hAnsi="宋体"/>
          <w:sz w:val="24"/>
        </w:rPr>
        <w:t>0%</w:t>
      </w:r>
      <w:r w:rsidRPr="00E9655E">
        <w:rPr>
          <w:rFonts w:ascii="宋体" w:eastAsia="宋体" w:hAnsi="宋体" w:hint="eastAsia"/>
          <w:sz w:val="24"/>
        </w:rPr>
        <w:t>左右。</w:t>
      </w:r>
      <w:r w:rsidRPr="00E9655E">
        <w:rPr>
          <w:rFonts w:ascii="宋体" w:eastAsia="宋体" w:hAnsi="宋体" w:hint="eastAsia"/>
          <w:sz w:val="24"/>
        </w:rPr>
        <w:t>2</w:t>
      </w:r>
      <w:r w:rsidRPr="00E9655E">
        <w:rPr>
          <w:rFonts w:ascii="宋体" w:eastAsia="宋体" w:hAnsi="宋体"/>
          <w:sz w:val="24"/>
        </w:rPr>
        <w:t>019</w:t>
      </w:r>
      <w:r w:rsidRPr="00E9655E">
        <w:rPr>
          <w:rFonts w:ascii="宋体" w:eastAsia="宋体" w:hAnsi="宋体" w:hint="eastAsia"/>
          <w:sz w:val="24"/>
        </w:rPr>
        <w:t>年</w:t>
      </w:r>
      <w:r w:rsidRPr="00E9655E">
        <w:rPr>
          <w:rFonts w:ascii="宋体" w:eastAsia="宋体" w:hAnsi="宋体" w:hint="eastAsia"/>
          <w:sz w:val="24"/>
        </w:rPr>
        <w:t>4</w:t>
      </w:r>
      <w:r w:rsidRPr="00E9655E">
        <w:rPr>
          <w:rFonts w:ascii="宋体" w:eastAsia="宋体" w:hAnsi="宋体" w:hint="eastAsia"/>
          <w:sz w:val="24"/>
        </w:rPr>
        <w:t>季度第二产业产值当期同比增速达到</w:t>
      </w:r>
      <w:r w:rsidRPr="00E9655E">
        <w:rPr>
          <w:rFonts w:ascii="宋体" w:eastAsia="宋体" w:hAnsi="宋体" w:hint="eastAsia"/>
          <w:sz w:val="24"/>
        </w:rPr>
        <w:t>5</w:t>
      </w:r>
      <w:r w:rsidRPr="00E9655E">
        <w:rPr>
          <w:rFonts w:ascii="宋体" w:eastAsia="宋体" w:hAnsi="宋体"/>
          <w:sz w:val="24"/>
        </w:rPr>
        <w:t>.8%</w:t>
      </w:r>
      <w:r w:rsidRPr="00E9655E">
        <w:rPr>
          <w:rFonts w:ascii="宋体" w:eastAsia="宋体" w:hAnsi="宋体" w:hint="eastAsia"/>
          <w:sz w:val="24"/>
        </w:rPr>
        <w:t>，第三产业则达到</w:t>
      </w:r>
      <w:r w:rsidRPr="00E9655E">
        <w:rPr>
          <w:rFonts w:ascii="宋体" w:eastAsia="宋体" w:hAnsi="宋体" w:hint="eastAsia"/>
          <w:sz w:val="24"/>
        </w:rPr>
        <w:t>6</w:t>
      </w:r>
      <w:r w:rsidRPr="00E9655E">
        <w:rPr>
          <w:rFonts w:ascii="宋体" w:eastAsia="宋体" w:hAnsi="宋体"/>
          <w:sz w:val="24"/>
        </w:rPr>
        <w:t>.6%</w:t>
      </w:r>
      <w:r w:rsidRPr="00E9655E">
        <w:rPr>
          <w:rFonts w:ascii="宋体" w:eastAsia="宋体" w:hAnsi="宋体" w:hint="eastAsia"/>
          <w:sz w:val="24"/>
        </w:rPr>
        <w:t>，足以见得第二第三产业的发展对于我国来说起到了至关重要的作用，并且具有稳定增长的良好趋势。</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就公共消费而言，近</w:t>
      </w:r>
      <w:r w:rsidRPr="00E9655E">
        <w:rPr>
          <w:rFonts w:ascii="宋体" w:eastAsia="宋体" w:hAnsi="宋体" w:hint="eastAsia"/>
          <w:sz w:val="24"/>
        </w:rPr>
        <w:t>年来我国公共消费占最终消费支出比重一直呈现稳中求升的趋势，</w:t>
      </w:r>
      <w:r w:rsidRPr="00E9655E">
        <w:rPr>
          <w:rFonts w:ascii="宋体" w:eastAsia="宋体" w:hAnsi="宋体" w:hint="eastAsia"/>
          <w:sz w:val="24"/>
        </w:rPr>
        <w:t>2</w:t>
      </w:r>
      <w:r w:rsidRPr="00E9655E">
        <w:rPr>
          <w:rFonts w:ascii="宋体" w:eastAsia="宋体" w:hAnsi="宋体"/>
          <w:sz w:val="24"/>
        </w:rPr>
        <w:t>018</w:t>
      </w:r>
      <w:r w:rsidRPr="00E9655E">
        <w:rPr>
          <w:rFonts w:ascii="宋体" w:eastAsia="宋体" w:hAnsi="宋体" w:hint="eastAsia"/>
          <w:sz w:val="24"/>
        </w:rPr>
        <w:t>年占消费比重达</w:t>
      </w:r>
      <w:r w:rsidRPr="00E9655E">
        <w:rPr>
          <w:rFonts w:ascii="宋体" w:eastAsia="宋体" w:hAnsi="宋体" w:hint="eastAsia"/>
          <w:sz w:val="24"/>
        </w:rPr>
        <w:t>2</w:t>
      </w:r>
      <w:r w:rsidRPr="00E9655E">
        <w:rPr>
          <w:rFonts w:ascii="宋体" w:eastAsia="宋体" w:hAnsi="宋体"/>
          <w:sz w:val="24"/>
        </w:rPr>
        <w:t>7.5%</w:t>
      </w:r>
      <w:r w:rsidRPr="00E9655E">
        <w:rPr>
          <w:rFonts w:ascii="宋体" w:eastAsia="宋体" w:hAnsi="宋体" w:hint="eastAsia"/>
          <w:sz w:val="24"/>
        </w:rPr>
        <w:t>，金额达到</w:t>
      </w:r>
      <w:r w:rsidRPr="00E9655E">
        <w:rPr>
          <w:rFonts w:ascii="宋体" w:eastAsia="宋体" w:hAnsi="宋体" w:hint="eastAsia"/>
          <w:sz w:val="24"/>
        </w:rPr>
        <w:t>1</w:t>
      </w:r>
      <w:r w:rsidRPr="00E9655E">
        <w:rPr>
          <w:rFonts w:ascii="宋体" w:eastAsia="宋体" w:hAnsi="宋体"/>
          <w:sz w:val="24"/>
        </w:rPr>
        <w:t>5.2</w:t>
      </w:r>
      <w:r w:rsidRPr="00E9655E">
        <w:rPr>
          <w:rFonts w:ascii="宋体" w:eastAsia="宋体" w:hAnsi="宋体" w:hint="eastAsia"/>
          <w:sz w:val="24"/>
        </w:rPr>
        <w:t>万亿元，占</w:t>
      </w:r>
      <w:r w:rsidRPr="00E9655E">
        <w:rPr>
          <w:rFonts w:ascii="宋体" w:eastAsia="宋体" w:hAnsi="宋体" w:hint="eastAsia"/>
          <w:sz w:val="24"/>
        </w:rPr>
        <w:t>G</w:t>
      </w:r>
      <w:r w:rsidRPr="00E9655E">
        <w:rPr>
          <w:rFonts w:ascii="宋体" w:eastAsia="宋体" w:hAnsi="宋体"/>
          <w:sz w:val="24"/>
        </w:rPr>
        <w:t>DP</w:t>
      </w:r>
      <w:r w:rsidRPr="00E9655E">
        <w:rPr>
          <w:rFonts w:ascii="宋体" w:eastAsia="宋体" w:hAnsi="宋体" w:hint="eastAsia"/>
          <w:sz w:val="24"/>
        </w:rPr>
        <w:t>产值的</w:t>
      </w:r>
      <w:r w:rsidRPr="00E9655E">
        <w:rPr>
          <w:rFonts w:ascii="宋体" w:eastAsia="宋体" w:hAnsi="宋体" w:hint="eastAsia"/>
          <w:sz w:val="24"/>
        </w:rPr>
        <w:t>1</w:t>
      </w:r>
      <w:r w:rsidRPr="00E9655E">
        <w:rPr>
          <w:rFonts w:ascii="宋体" w:eastAsia="宋体" w:hAnsi="宋体"/>
          <w:sz w:val="24"/>
        </w:rPr>
        <w:t>6%</w:t>
      </w:r>
      <w:r w:rsidRPr="00E9655E">
        <w:rPr>
          <w:rFonts w:ascii="宋体" w:eastAsia="宋体" w:hAnsi="宋体" w:hint="eastAsia"/>
          <w:sz w:val="24"/>
        </w:rPr>
        <w:t>左右。据估算，公共消费增长</w:t>
      </w:r>
      <w:r w:rsidRPr="00E9655E">
        <w:rPr>
          <w:rFonts w:ascii="宋体" w:eastAsia="宋体" w:hAnsi="宋体" w:hint="eastAsia"/>
          <w:sz w:val="24"/>
        </w:rPr>
        <w:t>1</w:t>
      </w:r>
      <w:r w:rsidRPr="00E9655E">
        <w:rPr>
          <w:rFonts w:ascii="宋体" w:eastAsia="宋体" w:hAnsi="宋体" w:hint="eastAsia"/>
          <w:sz w:val="24"/>
        </w:rPr>
        <w:t>个百分点，预计能够直接或间接拉动经济</w:t>
      </w:r>
      <w:r w:rsidRPr="00E9655E">
        <w:rPr>
          <w:rFonts w:ascii="宋体" w:eastAsia="宋体" w:hAnsi="宋体" w:hint="eastAsia"/>
          <w:sz w:val="24"/>
        </w:rPr>
        <w:t>0</w:t>
      </w:r>
      <w:r w:rsidRPr="00E9655E">
        <w:rPr>
          <w:rFonts w:ascii="宋体" w:eastAsia="宋体" w:hAnsi="宋体"/>
          <w:sz w:val="24"/>
        </w:rPr>
        <w:t>.2%</w:t>
      </w:r>
      <w:r w:rsidRPr="00E9655E">
        <w:rPr>
          <w:rFonts w:ascii="宋体" w:eastAsia="宋体" w:hAnsi="宋体" w:hint="eastAsia"/>
          <w:sz w:val="24"/>
        </w:rPr>
        <w:t>个百分点以上。作为消</w:t>
      </w:r>
      <w:r w:rsidR="00F8704A">
        <w:rPr>
          <w:rStyle w:val="ab"/>
          <w:rFonts w:ascii="宋体" w:eastAsia="宋体" w:hAnsi="宋体"/>
          <w:sz w:val="24"/>
        </w:rPr>
        <w:footnoteReference w:id="1"/>
      </w:r>
      <w:r w:rsidRPr="00E9655E">
        <w:rPr>
          <w:rFonts w:ascii="宋体" w:eastAsia="宋体" w:hAnsi="宋体" w:hint="eastAsia"/>
          <w:sz w:val="24"/>
        </w:rPr>
        <w:t>费支出的主要组成部分，公共消费对于国家总需求由足够大的影响力。而正是其持续不断的发展，保证了国家内需的稳定。</w:t>
      </w:r>
    </w:p>
    <w:p w:rsidR="00547042" w:rsidRPr="00E9655E" w:rsidRDefault="00547042" w:rsidP="00E9655E">
      <w:pPr>
        <w:spacing w:line="300" w:lineRule="auto"/>
        <w:rPr>
          <w:rFonts w:ascii="宋体" w:eastAsia="宋体" w:hAnsi="宋体"/>
          <w:sz w:val="24"/>
        </w:rPr>
      </w:pPr>
    </w:p>
    <w:p w:rsidR="00547042" w:rsidRPr="009A379C" w:rsidRDefault="002D08D9" w:rsidP="00E9655E">
      <w:pPr>
        <w:spacing w:line="300" w:lineRule="auto"/>
        <w:rPr>
          <w:rFonts w:ascii="黑体" w:eastAsia="黑体" w:hAnsi="黑体"/>
          <w:sz w:val="28"/>
          <w:szCs w:val="28"/>
        </w:rPr>
      </w:pPr>
      <w:r w:rsidRPr="009A379C">
        <w:rPr>
          <w:rFonts w:ascii="黑体" w:eastAsia="黑体" w:hAnsi="黑体"/>
          <w:sz w:val="28"/>
          <w:szCs w:val="28"/>
        </w:rPr>
        <w:t>4.2</w:t>
      </w:r>
      <w:r w:rsidRPr="009A379C">
        <w:rPr>
          <w:rFonts w:ascii="黑体" w:eastAsia="黑体" w:hAnsi="黑体" w:hint="eastAsia"/>
          <w:sz w:val="28"/>
          <w:szCs w:val="28"/>
        </w:rPr>
        <w:t>疫情初期</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疫情的迅速发展和扩张，我国被迫实施一系列居家隔离、延迟复工复产等政策来保证疫情不会恶化。但正是因为这类政策，使得第二第三产业的发展受到了严重的阻碍，导致国家</w:t>
      </w:r>
      <w:r w:rsidRPr="00E9655E">
        <w:rPr>
          <w:rFonts w:ascii="宋体" w:eastAsia="宋体" w:hAnsi="宋体" w:hint="eastAsia"/>
          <w:sz w:val="24"/>
        </w:rPr>
        <w:t>整体经济状况的下滑。根据国家统计局数据，</w:t>
      </w:r>
      <w:r w:rsidRPr="00E9655E">
        <w:rPr>
          <w:rFonts w:ascii="宋体" w:eastAsia="宋体" w:hAnsi="宋体"/>
          <w:sz w:val="24"/>
        </w:rPr>
        <w:t>1</w:t>
      </w:r>
      <w:r w:rsidRPr="00E9655E">
        <w:rPr>
          <w:rFonts w:ascii="宋体" w:eastAsia="宋体" w:hAnsi="宋体" w:hint="eastAsia"/>
          <w:sz w:val="24"/>
        </w:rPr>
        <w:t>季度国内生产总值环比增长速度为</w:t>
      </w:r>
      <w:r w:rsidRPr="00E9655E">
        <w:rPr>
          <w:rFonts w:ascii="宋体" w:eastAsia="宋体" w:hAnsi="宋体" w:hint="eastAsia"/>
          <w:sz w:val="24"/>
        </w:rPr>
        <w:t>-</w:t>
      </w:r>
      <w:r w:rsidRPr="00E9655E">
        <w:rPr>
          <w:rFonts w:ascii="宋体" w:eastAsia="宋体" w:hAnsi="宋体"/>
          <w:sz w:val="24"/>
        </w:rPr>
        <w:t>9.8%</w:t>
      </w:r>
      <w:r w:rsidRPr="00E9655E">
        <w:rPr>
          <w:rFonts w:ascii="宋体" w:eastAsia="宋体" w:hAnsi="宋体" w:hint="eastAsia"/>
          <w:sz w:val="24"/>
        </w:rPr>
        <w:t>，其中第三产业对总</w:t>
      </w:r>
      <w:r w:rsidRPr="00E9655E">
        <w:rPr>
          <w:rFonts w:ascii="宋体" w:eastAsia="宋体" w:hAnsi="宋体" w:hint="eastAsia"/>
          <w:sz w:val="24"/>
        </w:rPr>
        <w:t>G</w:t>
      </w:r>
      <w:r w:rsidRPr="00E9655E">
        <w:rPr>
          <w:rFonts w:ascii="宋体" w:eastAsia="宋体" w:hAnsi="宋体"/>
          <w:sz w:val="24"/>
        </w:rPr>
        <w:t>DP</w:t>
      </w:r>
      <w:r w:rsidRPr="00E9655E">
        <w:rPr>
          <w:rFonts w:ascii="宋体" w:eastAsia="宋体" w:hAnsi="宋体" w:hint="eastAsia"/>
          <w:sz w:val="24"/>
        </w:rPr>
        <w:t>的贡献百分比降至</w:t>
      </w:r>
      <w:r w:rsidRPr="00E9655E">
        <w:rPr>
          <w:rFonts w:ascii="宋体" w:eastAsia="宋体" w:hAnsi="宋体" w:hint="eastAsia"/>
          <w:sz w:val="24"/>
        </w:rPr>
        <w:t>4</w:t>
      </w:r>
      <w:r w:rsidRPr="00E9655E">
        <w:rPr>
          <w:rFonts w:ascii="宋体" w:eastAsia="宋体" w:hAnsi="宋体"/>
          <w:sz w:val="24"/>
        </w:rPr>
        <w:t>4.2%</w:t>
      </w:r>
      <w:r w:rsidRPr="00E9655E">
        <w:rPr>
          <w:rFonts w:ascii="宋体" w:eastAsia="宋体" w:hAnsi="宋体" w:hint="eastAsia"/>
          <w:sz w:val="24"/>
        </w:rPr>
        <w:t>。与此同时，</w:t>
      </w:r>
      <w:r w:rsidRPr="00E9655E">
        <w:rPr>
          <w:rFonts w:ascii="宋体" w:eastAsia="宋体" w:hAnsi="宋体" w:hint="eastAsia"/>
          <w:sz w:val="24"/>
        </w:rPr>
        <w:t>P</w:t>
      </w:r>
      <w:r w:rsidRPr="00E9655E">
        <w:rPr>
          <w:rFonts w:ascii="宋体" w:eastAsia="宋体" w:hAnsi="宋体"/>
          <w:sz w:val="24"/>
        </w:rPr>
        <w:t>PI</w:t>
      </w:r>
      <w:r w:rsidRPr="00E9655E">
        <w:rPr>
          <w:rFonts w:ascii="宋体" w:eastAsia="宋体" w:hAnsi="宋体" w:hint="eastAsia"/>
          <w:sz w:val="24"/>
        </w:rPr>
        <w:t>和</w:t>
      </w:r>
      <w:r w:rsidRPr="00E9655E">
        <w:rPr>
          <w:rFonts w:ascii="宋体" w:eastAsia="宋体" w:hAnsi="宋体" w:hint="eastAsia"/>
          <w:sz w:val="24"/>
        </w:rPr>
        <w:t>C</w:t>
      </w:r>
      <w:r w:rsidRPr="00E9655E">
        <w:rPr>
          <w:rFonts w:ascii="宋体" w:eastAsia="宋体" w:hAnsi="宋体"/>
          <w:sz w:val="24"/>
        </w:rPr>
        <w:t>PI</w:t>
      </w:r>
      <w:r w:rsidRPr="00E9655E">
        <w:rPr>
          <w:rFonts w:ascii="宋体" w:eastAsia="宋体" w:hAnsi="宋体" w:hint="eastAsia"/>
          <w:sz w:val="24"/>
        </w:rPr>
        <w:t>趋势上升，反映着我国现阶段总需求偏弱。</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疫情作为需求冲击，对我国总需求影响巨大。</w:t>
      </w:r>
      <w:r w:rsidRPr="00E9655E">
        <w:rPr>
          <w:rFonts w:ascii="宋体" w:eastAsia="宋体" w:hAnsi="宋体"/>
          <w:sz w:val="24"/>
        </w:rPr>
        <w:t>消费需求特别是餐饮收入下滑严重，</w:t>
      </w:r>
      <w:r w:rsidRPr="00E9655E">
        <w:rPr>
          <w:rFonts w:ascii="宋体" w:eastAsia="宋体" w:hAnsi="宋体"/>
          <w:sz w:val="24"/>
        </w:rPr>
        <w:t>2</w:t>
      </w:r>
      <w:r w:rsidRPr="00E9655E">
        <w:rPr>
          <w:rFonts w:ascii="宋体" w:eastAsia="宋体" w:hAnsi="宋体"/>
          <w:sz w:val="24"/>
        </w:rPr>
        <w:t>月社零总额下滑</w:t>
      </w:r>
      <w:r w:rsidRPr="00E9655E">
        <w:rPr>
          <w:rFonts w:ascii="宋体" w:eastAsia="宋体" w:hAnsi="宋体"/>
          <w:sz w:val="24"/>
        </w:rPr>
        <w:t>20.5%</w:t>
      </w:r>
      <w:r w:rsidRPr="00E9655E">
        <w:rPr>
          <w:rFonts w:ascii="宋体" w:eastAsia="宋体" w:hAnsi="宋体"/>
          <w:sz w:val="24"/>
        </w:rPr>
        <w:t>，其中商品零售下滑</w:t>
      </w:r>
      <w:r w:rsidRPr="00E9655E">
        <w:rPr>
          <w:rFonts w:ascii="宋体" w:eastAsia="宋体" w:hAnsi="宋体"/>
          <w:sz w:val="24"/>
        </w:rPr>
        <w:t>17.6%</w:t>
      </w:r>
      <w:r w:rsidRPr="00E9655E">
        <w:rPr>
          <w:rFonts w:ascii="宋体" w:eastAsia="宋体" w:hAnsi="宋体"/>
          <w:sz w:val="24"/>
        </w:rPr>
        <w:t>，餐饮收入下滑</w:t>
      </w:r>
      <w:r w:rsidRPr="00E9655E">
        <w:rPr>
          <w:rFonts w:ascii="宋体" w:eastAsia="宋体" w:hAnsi="宋体"/>
          <w:sz w:val="24"/>
        </w:rPr>
        <w:t>43.1%</w:t>
      </w:r>
      <w:r w:rsidRPr="00E9655E">
        <w:rPr>
          <w:rFonts w:ascii="宋体" w:eastAsia="宋体" w:hAnsi="宋体"/>
          <w:sz w:val="24"/>
        </w:rPr>
        <w:t>。投资需求同样大幅下降，固定资产投资完成额下降</w:t>
      </w:r>
      <w:r w:rsidRPr="00E9655E">
        <w:rPr>
          <w:rFonts w:ascii="宋体" w:eastAsia="宋体" w:hAnsi="宋体"/>
          <w:sz w:val="24"/>
        </w:rPr>
        <w:t>24.5%</w:t>
      </w:r>
      <w:r w:rsidRPr="00E9655E">
        <w:rPr>
          <w:rFonts w:ascii="宋体" w:eastAsia="宋体" w:hAnsi="宋体"/>
          <w:sz w:val="24"/>
        </w:rPr>
        <w:t>，其中第三产业（房地产投资为主）略轻，下降</w:t>
      </w:r>
      <w:r w:rsidRPr="00E9655E">
        <w:rPr>
          <w:rFonts w:ascii="宋体" w:eastAsia="宋体" w:hAnsi="宋体"/>
          <w:sz w:val="24"/>
        </w:rPr>
        <w:t>23%</w:t>
      </w:r>
      <w:r w:rsidRPr="00E9655E">
        <w:rPr>
          <w:rFonts w:ascii="宋体" w:eastAsia="宋体" w:hAnsi="宋体"/>
          <w:sz w:val="24"/>
        </w:rPr>
        <w:t>，萎缩最大的第二产业（制造业投资为主）下降</w:t>
      </w:r>
      <w:r w:rsidRPr="00E9655E">
        <w:rPr>
          <w:rFonts w:ascii="宋体" w:eastAsia="宋体" w:hAnsi="宋体"/>
          <w:sz w:val="24"/>
        </w:rPr>
        <w:t>28.2%</w:t>
      </w:r>
      <w:r w:rsidRPr="00E9655E">
        <w:rPr>
          <w:rFonts w:ascii="宋体" w:eastAsia="宋体" w:hAnsi="宋体"/>
          <w:sz w:val="24"/>
        </w:rPr>
        <w:t>。进出口在去年同期低基数的基础上进一步萎缩，出口金额下降</w:t>
      </w:r>
      <w:r w:rsidRPr="00E9655E">
        <w:rPr>
          <w:rFonts w:ascii="宋体" w:eastAsia="宋体" w:hAnsi="宋体"/>
          <w:sz w:val="24"/>
        </w:rPr>
        <w:t>17.2%</w:t>
      </w:r>
      <w:r w:rsidRPr="00E9655E">
        <w:rPr>
          <w:rFonts w:ascii="宋体" w:eastAsia="宋体" w:hAnsi="宋体"/>
          <w:sz w:val="24"/>
        </w:rPr>
        <w:t>，进口金额下降</w:t>
      </w:r>
      <w:r w:rsidRPr="00E9655E">
        <w:rPr>
          <w:rFonts w:ascii="宋体" w:eastAsia="宋体" w:hAnsi="宋体"/>
          <w:sz w:val="24"/>
        </w:rPr>
        <w:t>4%</w:t>
      </w:r>
      <w:r w:rsidRPr="00E9655E">
        <w:rPr>
          <w:rFonts w:ascii="宋体" w:eastAsia="宋体" w:hAnsi="宋体"/>
          <w:sz w:val="24"/>
        </w:rPr>
        <w:t>，二季度后由于全球市场需求减少，进出口将进一步下降</w:t>
      </w:r>
      <w:r w:rsidRPr="00E9655E">
        <w:rPr>
          <w:rFonts w:ascii="宋体" w:eastAsia="宋体" w:hAnsi="宋体" w:hint="eastAsia"/>
          <w:sz w:val="24"/>
        </w:rPr>
        <w:t>，在增速在负值</w:t>
      </w:r>
      <w:r w:rsidRPr="00E9655E">
        <w:rPr>
          <w:rFonts w:ascii="宋体" w:eastAsia="宋体" w:hAnsi="宋体"/>
          <w:sz w:val="24"/>
        </w:rPr>
        <w:t>8.5%</w:t>
      </w:r>
      <w:r w:rsidRPr="00E9655E">
        <w:rPr>
          <w:rFonts w:ascii="宋体" w:eastAsia="宋体" w:hAnsi="宋体" w:hint="eastAsia"/>
          <w:sz w:val="24"/>
        </w:rPr>
        <w:t>左右。因此，不论是内需还是外需，在疫情的影响之下，都极大幅度减缩。</w:t>
      </w:r>
    </w:p>
    <w:p w:rsidR="00547042" w:rsidRPr="00E9655E" w:rsidRDefault="00547042" w:rsidP="00E9655E">
      <w:pPr>
        <w:spacing w:line="300" w:lineRule="auto"/>
        <w:rPr>
          <w:rFonts w:ascii="宋体" w:eastAsia="宋体" w:hAnsi="宋体"/>
          <w:sz w:val="24"/>
        </w:rPr>
      </w:pPr>
    </w:p>
    <w:p w:rsidR="00547042" w:rsidRPr="009A379C" w:rsidRDefault="002D08D9" w:rsidP="00E9655E">
      <w:pPr>
        <w:spacing w:line="300" w:lineRule="auto"/>
        <w:rPr>
          <w:rFonts w:ascii="黑体" w:eastAsia="黑体" w:hAnsi="黑体"/>
          <w:sz w:val="28"/>
          <w:szCs w:val="28"/>
        </w:rPr>
      </w:pPr>
      <w:r w:rsidRPr="009A379C">
        <w:rPr>
          <w:rFonts w:ascii="黑体" w:eastAsia="黑体" w:hAnsi="黑体" w:hint="eastAsia"/>
          <w:sz w:val="28"/>
          <w:szCs w:val="28"/>
        </w:rPr>
        <w:t>4</w:t>
      </w:r>
      <w:r w:rsidRPr="009A379C">
        <w:rPr>
          <w:rFonts w:ascii="黑体" w:eastAsia="黑体" w:hAnsi="黑体"/>
          <w:sz w:val="28"/>
          <w:szCs w:val="28"/>
        </w:rPr>
        <w:t>.3</w:t>
      </w:r>
      <w:r w:rsidRPr="009A379C">
        <w:rPr>
          <w:rFonts w:ascii="黑体" w:eastAsia="黑体" w:hAnsi="黑体" w:hint="eastAsia"/>
          <w:sz w:val="28"/>
          <w:szCs w:val="28"/>
        </w:rPr>
        <w:t>后疫情时代</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sz w:val="24"/>
        </w:rPr>
        <w:t>1</w:t>
      </w:r>
      <w:r w:rsidRPr="00E9655E">
        <w:rPr>
          <w:rFonts w:ascii="宋体" w:eastAsia="宋体" w:hAnsi="宋体" w:hint="eastAsia"/>
          <w:sz w:val="24"/>
        </w:rPr>
        <w:t>季度过后，我国疫情得到基本控制，大量中小型企业开始复工复产，国家陆续出台相应扩张性政策，国民经济正式开始进入复苏阶段。由于</w:t>
      </w:r>
      <w:r w:rsidRPr="00E9655E">
        <w:rPr>
          <w:rFonts w:ascii="宋体" w:eastAsia="宋体" w:hAnsi="宋体" w:hint="eastAsia"/>
          <w:sz w:val="24"/>
        </w:rPr>
        <w:t>2</w:t>
      </w:r>
      <w:r w:rsidRPr="00E9655E">
        <w:rPr>
          <w:rFonts w:ascii="宋体" w:eastAsia="宋体" w:hAnsi="宋体" w:hint="eastAsia"/>
          <w:sz w:val="24"/>
        </w:rPr>
        <w:t>季度的国内生产总值等数据还未公布，因此我们主要通过</w:t>
      </w:r>
      <w:r w:rsidRPr="00E9655E">
        <w:rPr>
          <w:rFonts w:ascii="宋体" w:eastAsia="宋体" w:hAnsi="宋体" w:hint="eastAsia"/>
          <w:sz w:val="24"/>
        </w:rPr>
        <w:t>P</w:t>
      </w:r>
      <w:r w:rsidRPr="00E9655E">
        <w:rPr>
          <w:rFonts w:ascii="宋体" w:eastAsia="宋体" w:hAnsi="宋体"/>
          <w:sz w:val="24"/>
        </w:rPr>
        <w:t>PI</w:t>
      </w:r>
      <w:r w:rsidRPr="00E9655E">
        <w:rPr>
          <w:rFonts w:ascii="宋体" w:eastAsia="宋体" w:hAnsi="宋体" w:hint="eastAsia"/>
          <w:sz w:val="24"/>
        </w:rPr>
        <w:t>、</w:t>
      </w:r>
      <w:r w:rsidRPr="00E9655E">
        <w:rPr>
          <w:rFonts w:ascii="宋体" w:eastAsia="宋体" w:hAnsi="宋体" w:hint="eastAsia"/>
          <w:sz w:val="24"/>
        </w:rPr>
        <w:t>C</w:t>
      </w:r>
      <w:r w:rsidRPr="00E9655E">
        <w:rPr>
          <w:rFonts w:ascii="宋体" w:eastAsia="宋体" w:hAnsi="宋体"/>
          <w:sz w:val="24"/>
        </w:rPr>
        <w:t>PI</w:t>
      </w:r>
      <w:r w:rsidRPr="00E9655E">
        <w:rPr>
          <w:rFonts w:ascii="宋体" w:eastAsia="宋体" w:hAnsi="宋体" w:hint="eastAsia"/>
          <w:sz w:val="24"/>
        </w:rPr>
        <w:t>两个指标来看待总需求</w:t>
      </w:r>
      <w:r w:rsidRPr="00E9655E">
        <w:rPr>
          <w:rFonts w:ascii="宋体" w:eastAsia="宋体" w:hAnsi="宋体" w:hint="eastAsia"/>
          <w:sz w:val="24"/>
        </w:rPr>
        <w:lastRenderedPageBreak/>
        <w:t>变化。</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具体以</w:t>
      </w:r>
      <w:r w:rsidRPr="00E9655E">
        <w:rPr>
          <w:rFonts w:ascii="宋体" w:eastAsia="宋体" w:hAnsi="宋体" w:hint="eastAsia"/>
          <w:sz w:val="24"/>
        </w:rPr>
        <w:t>4</w:t>
      </w:r>
      <w:r w:rsidRPr="00E9655E">
        <w:rPr>
          <w:rFonts w:ascii="宋体" w:eastAsia="宋体" w:hAnsi="宋体" w:hint="eastAsia"/>
          <w:sz w:val="24"/>
        </w:rPr>
        <w:t>月为例，根据国家统计局数据显示，</w:t>
      </w:r>
      <w:r w:rsidRPr="00E9655E">
        <w:rPr>
          <w:rFonts w:ascii="宋体" w:eastAsia="宋体" w:hAnsi="宋体" w:hint="eastAsia"/>
          <w:sz w:val="24"/>
        </w:rPr>
        <w:t>4</w:t>
      </w:r>
      <w:r w:rsidRPr="00E9655E">
        <w:rPr>
          <w:rFonts w:ascii="宋体" w:eastAsia="宋体" w:hAnsi="宋体" w:hint="eastAsia"/>
          <w:sz w:val="24"/>
        </w:rPr>
        <w:t>月</w:t>
      </w:r>
      <w:r w:rsidRPr="00E9655E">
        <w:rPr>
          <w:rFonts w:ascii="宋体" w:eastAsia="宋体" w:hAnsi="宋体" w:hint="eastAsia"/>
          <w:sz w:val="24"/>
        </w:rPr>
        <w:t>P</w:t>
      </w:r>
      <w:r w:rsidRPr="00E9655E">
        <w:rPr>
          <w:rFonts w:ascii="宋体" w:eastAsia="宋体" w:hAnsi="宋体"/>
          <w:sz w:val="24"/>
        </w:rPr>
        <w:t>PI</w:t>
      </w:r>
      <w:r w:rsidRPr="00E9655E">
        <w:rPr>
          <w:rFonts w:ascii="宋体" w:eastAsia="宋体" w:hAnsi="宋体" w:hint="eastAsia"/>
          <w:sz w:val="24"/>
        </w:rPr>
        <w:t>环比</w:t>
      </w:r>
      <w:r w:rsidRPr="00E9655E">
        <w:rPr>
          <w:rFonts w:ascii="宋体" w:eastAsia="宋体" w:hAnsi="宋体" w:hint="eastAsia"/>
          <w:sz w:val="24"/>
        </w:rPr>
        <w:t>-</w:t>
      </w:r>
      <w:r w:rsidRPr="00E9655E">
        <w:rPr>
          <w:rFonts w:ascii="宋体" w:eastAsia="宋体" w:hAnsi="宋体"/>
          <w:sz w:val="24"/>
        </w:rPr>
        <w:t>1.3%</w:t>
      </w:r>
      <w:r w:rsidRPr="00E9655E">
        <w:rPr>
          <w:rFonts w:ascii="宋体" w:eastAsia="宋体" w:hAnsi="宋体" w:hint="eastAsia"/>
          <w:sz w:val="24"/>
        </w:rPr>
        <w:t>，同比</w:t>
      </w:r>
      <w:r w:rsidRPr="00E9655E">
        <w:rPr>
          <w:rFonts w:ascii="宋体" w:eastAsia="宋体" w:hAnsi="宋体" w:hint="eastAsia"/>
          <w:sz w:val="24"/>
        </w:rPr>
        <w:t>-</w:t>
      </w:r>
      <w:r w:rsidRPr="00E9655E">
        <w:rPr>
          <w:rFonts w:ascii="宋体" w:eastAsia="宋体" w:hAnsi="宋体"/>
          <w:sz w:val="24"/>
        </w:rPr>
        <w:t>3.1%</w:t>
      </w:r>
      <w:r w:rsidRPr="00E9655E">
        <w:rPr>
          <w:rFonts w:ascii="宋体" w:eastAsia="宋体" w:hAnsi="宋体" w:hint="eastAsia"/>
          <w:sz w:val="24"/>
        </w:rPr>
        <w:t>，但仍处于高位。</w:t>
      </w:r>
      <w:r w:rsidRPr="00E9655E">
        <w:rPr>
          <w:rFonts w:ascii="宋体" w:eastAsia="宋体" w:hAnsi="宋体" w:hint="eastAsia"/>
          <w:sz w:val="24"/>
        </w:rPr>
        <w:t>2</w:t>
      </w:r>
      <w:r w:rsidRPr="00E9655E">
        <w:rPr>
          <w:rFonts w:ascii="宋体" w:eastAsia="宋体" w:hAnsi="宋体" w:hint="eastAsia"/>
          <w:sz w:val="24"/>
        </w:rPr>
        <w:t>季度以来，</w:t>
      </w:r>
      <w:r w:rsidRPr="00E9655E">
        <w:rPr>
          <w:rFonts w:ascii="宋体" w:eastAsia="宋体" w:hAnsi="宋体" w:hint="eastAsia"/>
          <w:sz w:val="24"/>
        </w:rPr>
        <w:t>P</w:t>
      </w:r>
      <w:r w:rsidRPr="00E9655E">
        <w:rPr>
          <w:rFonts w:ascii="宋体" w:eastAsia="宋体" w:hAnsi="宋体"/>
          <w:sz w:val="24"/>
        </w:rPr>
        <w:t>PI</w:t>
      </w:r>
      <w:r w:rsidRPr="00E9655E">
        <w:rPr>
          <w:rFonts w:ascii="宋体" w:eastAsia="宋体" w:hAnsi="宋体" w:hint="eastAsia"/>
          <w:sz w:val="24"/>
        </w:rPr>
        <w:t>有下降趋势，但环比、同比跌幅的扩大，仍表明工业品通货紧缩的加剧。</w:t>
      </w:r>
      <w:r w:rsidRPr="00E9655E">
        <w:rPr>
          <w:rFonts w:ascii="宋体" w:eastAsia="宋体" w:hAnsi="宋体" w:hint="eastAsia"/>
          <w:sz w:val="24"/>
        </w:rPr>
        <w:t>4</w:t>
      </w:r>
      <w:r w:rsidRPr="00E9655E">
        <w:rPr>
          <w:rFonts w:ascii="宋体" w:eastAsia="宋体" w:hAnsi="宋体" w:hint="eastAsia"/>
          <w:sz w:val="24"/>
        </w:rPr>
        <w:t>月核心</w:t>
      </w:r>
      <w:r w:rsidRPr="00E9655E">
        <w:rPr>
          <w:rFonts w:ascii="宋体" w:eastAsia="宋体" w:hAnsi="宋体" w:hint="eastAsia"/>
          <w:sz w:val="24"/>
        </w:rPr>
        <w:t>C</w:t>
      </w:r>
      <w:r w:rsidRPr="00E9655E">
        <w:rPr>
          <w:rFonts w:ascii="宋体" w:eastAsia="宋体" w:hAnsi="宋体"/>
          <w:sz w:val="24"/>
        </w:rPr>
        <w:t>PI</w:t>
      </w:r>
      <w:r w:rsidRPr="00E9655E">
        <w:rPr>
          <w:rFonts w:ascii="宋体" w:eastAsia="宋体" w:hAnsi="宋体" w:hint="eastAsia"/>
          <w:sz w:val="24"/>
        </w:rPr>
        <w:t>同比</w:t>
      </w:r>
      <w:r w:rsidRPr="00E9655E">
        <w:rPr>
          <w:rFonts w:ascii="宋体" w:eastAsia="宋体" w:hAnsi="宋体" w:hint="eastAsia"/>
          <w:sz w:val="24"/>
        </w:rPr>
        <w:t>1</w:t>
      </w:r>
      <w:r w:rsidRPr="00E9655E">
        <w:rPr>
          <w:rFonts w:ascii="宋体" w:eastAsia="宋体" w:hAnsi="宋体"/>
          <w:sz w:val="24"/>
        </w:rPr>
        <w:t>.1%</w:t>
      </w:r>
      <w:r w:rsidRPr="00E9655E">
        <w:rPr>
          <w:rFonts w:ascii="宋体" w:eastAsia="宋体" w:hAnsi="宋体" w:hint="eastAsia"/>
          <w:sz w:val="24"/>
        </w:rPr>
        <w:t>，比</w:t>
      </w:r>
      <w:r w:rsidRPr="00E9655E">
        <w:rPr>
          <w:rFonts w:ascii="宋体" w:eastAsia="宋体" w:hAnsi="宋体" w:hint="eastAsia"/>
          <w:sz w:val="24"/>
        </w:rPr>
        <w:t>2</w:t>
      </w:r>
      <w:r w:rsidRPr="00E9655E">
        <w:rPr>
          <w:rFonts w:ascii="宋体" w:eastAsia="宋体" w:hAnsi="宋体" w:hint="eastAsia"/>
          <w:sz w:val="24"/>
        </w:rPr>
        <w:t>月小幅度回落</w:t>
      </w:r>
      <w:r w:rsidRPr="00E9655E">
        <w:rPr>
          <w:rFonts w:ascii="宋体" w:eastAsia="宋体" w:hAnsi="宋体" w:hint="eastAsia"/>
          <w:sz w:val="24"/>
        </w:rPr>
        <w:t>0</w:t>
      </w:r>
      <w:r w:rsidRPr="00E9655E">
        <w:rPr>
          <w:rFonts w:ascii="宋体" w:eastAsia="宋体" w:hAnsi="宋体"/>
          <w:sz w:val="24"/>
        </w:rPr>
        <w:t>.1%</w:t>
      </w:r>
      <w:r w:rsidRPr="00E9655E">
        <w:rPr>
          <w:rFonts w:ascii="宋体" w:eastAsia="宋体" w:hAnsi="宋体" w:hint="eastAsia"/>
          <w:sz w:val="24"/>
        </w:rPr>
        <w:t>，但仍处于低位。即便</w:t>
      </w:r>
      <w:r w:rsidRPr="00E9655E">
        <w:rPr>
          <w:rFonts w:ascii="宋体" w:eastAsia="宋体" w:hAnsi="宋体" w:hint="eastAsia"/>
          <w:sz w:val="24"/>
        </w:rPr>
        <w:t>C</w:t>
      </w:r>
      <w:r w:rsidRPr="00E9655E">
        <w:rPr>
          <w:rFonts w:ascii="宋体" w:eastAsia="宋体" w:hAnsi="宋体"/>
          <w:sz w:val="24"/>
        </w:rPr>
        <w:t>PI</w:t>
      </w:r>
      <w:r w:rsidRPr="00E9655E">
        <w:rPr>
          <w:rFonts w:ascii="宋体" w:eastAsia="宋体" w:hAnsi="宋体" w:hint="eastAsia"/>
          <w:sz w:val="24"/>
        </w:rPr>
        <w:t>在</w:t>
      </w:r>
      <w:r w:rsidRPr="00E9655E">
        <w:rPr>
          <w:rFonts w:ascii="宋体" w:eastAsia="宋体" w:hAnsi="宋体" w:hint="eastAsia"/>
          <w:sz w:val="24"/>
        </w:rPr>
        <w:t>2</w:t>
      </w:r>
      <w:r w:rsidRPr="00E9655E">
        <w:rPr>
          <w:rFonts w:ascii="宋体" w:eastAsia="宋体" w:hAnsi="宋体" w:hint="eastAsia"/>
          <w:sz w:val="24"/>
        </w:rPr>
        <w:t>季度有明显的下降趋势，但仍能够反映我</w:t>
      </w:r>
      <w:r w:rsidRPr="00E9655E">
        <w:rPr>
          <w:rFonts w:ascii="宋体" w:eastAsia="宋体" w:hAnsi="宋体" w:hint="eastAsia"/>
          <w:sz w:val="24"/>
        </w:rPr>
        <w:t>国总需求不足的状况。因此，即便已经进入复工复产的阶段，因为总需求不足的矛盾使得经济仍处于疲软状态，制约了经济复苏的进程，使得第二产业复苏迟滞，消费水平持续紧缩</w:t>
      </w:r>
      <w:r w:rsidR="005651E7">
        <w:rPr>
          <w:rStyle w:val="ab"/>
          <w:rFonts w:ascii="宋体" w:eastAsia="宋体" w:hAnsi="宋体"/>
          <w:sz w:val="24"/>
        </w:rPr>
        <w:footnoteReference w:id="2"/>
      </w:r>
      <w:r w:rsidRPr="00E9655E">
        <w:rPr>
          <w:rFonts w:ascii="宋体" w:eastAsia="宋体" w:hAnsi="宋体" w:hint="eastAsia"/>
          <w:sz w:val="24"/>
        </w:rPr>
        <w:t>。</w:t>
      </w:r>
    </w:p>
    <w:p w:rsidR="00547042" w:rsidRPr="00E9655E" w:rsidRDefault="00547042" w:rsidP="009A379C">
      <w:pPr>
        <w:ind w:firstLine="420"/>
        <w:rPr>
          <w:rFonts w:ascii="宋体" w:eastAsia="宋体" w:hAnsi="宋体"/>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hint="eastAsia"/>
          <w:b/>
          <w:bCs/>
          <w:sz w:val="32"/>
          <w:szCs w:val="32"/>
        </w:rPr>
        <w:t>5</w:t>
      </w:r>
      <w:r w:rsidR="009A379C">
        <w:rPr>
          <w:rFonts w:ascii="黑体" w:eastAsia="黑体" w:hAnsi="黑体"/>
          <w:b/>
          <w:bCs/>
          <w:sz w:val="32"/>
          <w:szCs w:val="32"/>
        </w:rPr>
        <w:t xml:space="preserve">  </w:t>
      </w:r>
      <w:r w:rsidRPr="009A379C">
        <w:rPr>
          <w:rFonts w:ascii="黑体" w:eastAsia="黑体" w:hAnsi="黑体" w:hint="eastAsia"/>
          <w:b/>
          <w:bCs/>
          <w:sz w:val="32"/>
          <w:szCs w:val="32"/>
        </w:rPr>
        <w:t>变化分析</w:t>
      </w:r>
    </w:p>
    <w:p w:rsidR="009A379C" w:rsidRDefault="009A379C" w:rsidP="009A379C">
      <w:pPr>
        <w:ind w:firstLine="420"/>
        <w:rPr>
          <w:rFonts w:ascii="宋体" w:eastAsia="宋体" w:hAnsi="宋体"/>
          <w:sz w:val="24"/>
        </w:rPr>
      </w:pPr>
    </w:p>
    <w:p w:rsidR="00547042" w:rsidRPr="00E9655E" w:rsidRDefault="009A379C" w:rsidP="00E9655E">
      <w:pPr>
        <w:spacing w:line="300" w:lineRule="auto"/>
        <w:ind w:firstLine="420"/>
        <w:rPr>
          <w:rFonts w:ascii="宋体" w:eastAsia="宋体" w:hAnsi="宋体"/>
          <w:sz w:val="24"/>
        </w:rPr>
      </w:pPr>
      <w:r w:rsidRPr="001933FD">
        <w:rPr>
          <w:rFonts w:ascii="宋体" w:eastAsia="宋体" w:hAnsi="宋体"/>
          <w:sz w:val="24"/>
        </w:rPr>
        <w:drawing>
          <wp:anchor distT="0" distB="0" distL="114300" distR="114300" simplePos="0" relativeHeight="251659264" behindDoc="0" locked="0" layoutInCell="1" allowOverlap="1" wp14:anchorId="6E2288E2">
            <wp:simplePos x="0" y="0"/>
            <wp:positionH relativeFrom="column">
              <wp:posOffset>1254125</wp:posOffset>
            </wp:positionH>
            <wp:positionV relativeFrom="paragraph">
              <wp:posOffset>1011555</wp:posOffset>
            </wp:positionV>
            <wp:extent cx="2955290" cy="2764790"/>
            <wp:effectExtent l="0" t="0" r="0" b="0"/>
            <wp:wrapTopAndBottom/>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290" cy="2764790"/>
                    </a:xfrm>
                    <a:prstGeom prst="rect">
                      <a:avLst/>
                    </a:prstGeom>
                  </pic:spPr>
                </pic:pic>
              </a:graphicData>
            </a:graphic>
            <wp14:sizeRelH relativeFrom="page">
              <wp14:pctWidth>0</wp14:pctWidth>
            </wp14:sizeRelH>
            <wp14:sizeRelV relativeFrom="page">
              <wp14:pctHeight>0</wp14:pctHeight>
            </wp14:sizeRelV>
          </wp:anchor>
        </w:drawing>
      </w:r>
      <w:r w:rsidR="002D08D9" w:rsidRPr="00E9655E">
        <w:rPr>
          <w:rFonts w:ascii="宋体" w:eastAsia="宋体" w:hAnsi="宋体" w:hint="eastAsia"/>
          <w:sz w:val="24"/>
        </w:rPr>
        <w:t>我们利用</w:t>
      </w:r>
      <w:r w:rsidR="002D08D9" w:rsidRPr="00E9655E">
        <w:rPr>
          <w:rFonts w:ascii="宋体" w:eastAsia="宋体" w:hAnsi="宋体" w:hint="eastAsia"/>
          <w:sz w:val="24"/>
        </w:rPr>
        <w:t>A</w:t>
      </w:r>
      <w:r w:rsidR="002D08D9" w:rsidRPr="00E9655E">
        <w:rPr>
          <w:rFonts w:ascii="宋体" w:eastAsia="宋体" w:hAnsi="宋体"/>
          <w:sz w:val="24"/>
        </w:rPr>
        <w:t>D-AS</w:t>
      </w:r>
      <w:r w:rsidR="002D08D9" w:rsidRPr="00E9655E">
        <w:rPr>
          <w:rFonts w:ascii="宋体" w:eastAsia="宋体" w:hAnsi="宋体" w:hint="eastAsia"/>
          <w:sz w:val="24"/>
        </w:rPr>
        <w:t>模型，通过曲线长短期的左右移动，反映疫情给国家宏观经济带来的影响。如图</w:t>
      </w:r>
      <w:r w:rsidR="002D08D9" w:rsidRPr="00E9655E">
        <w:rPr>
          <w:rFonts w:ascii="宋体" w:eastAsia="宋体" w:hAnsi="宋体" w:hint="eastAsia"/>
          <w:sz w:val="24"/>
        </w:rPr>
        <w:t>1</w:t>
      </w:r>
      <w:r w:rsidR="002D08D9" w:rsidRPr="00E9655E">
        <w:rPr>
          <w:rFonts w:ascii="宋体" w:eastAsia="宋体" w:hAnsi="宋体" w:hint="eastAsia"/>
          <w:sz w:val="24"/>
        </w:rPr>
        <w:t>，国家在常规状况下处于</w:t>
      </w:r>
      <w:r w:rsidR="002D08D9" w:rsidRPr="00E9655E">
        <w:rPr>
          <w:rFonts w:ascii="宋体" w:eastAsia="宋体" w:hAnsi="宋体" w:hint="eastAsia"/>
          <w:sz w:val="24"/>
        </w:rPr>
        <w:t>E</w:t>
      </w:r>
      <w:r w:rsidR="002D08D9" w:rsidRPr="00E9655E">
        <w:rPr>
          <w:rFonts w:ascii="宋体" w:eastAsia="宋体" w:hAnsi="宋体" w:hint="eastAsia"/>
          <w:sz w:val="24"/>
        </w:rPr>
        <w:t>点均衡状态，消费和供给在短期和长期内达到相等，市场达到平衡。而疫情给整个模型带来的影响不仅仅是普通的单条曲线的移动，它在短期导致了两条曲线的共同移动，如图</w:t>
      </w:r>
      <w:r w:rsidR="002D08D9" w:rsidRPr="00E9655E">
        <w:rPr>
          <w:rFonts w:ascii="宋体" w:eastAsia="宋体" w:hAnsi="宋体" w:hint="eastAsia"/>
          <w:sz w:val="24"/>
        </w:rPr>
        <w:t>2</w:t>
      </w:r>
      <w:r w:rsidR="002D08D9" w:rsidRPr="00E9655E">
        <w:rPr>
          <w:rFonts w:ascii="宋体" w:eastAsia="宋体" w:hAnsi="宋体" w:hint="eastAsia"/>
          <w:sz w:val="24"/>
        </w:rPr>
        <w:t>。</w:t>
      </w:r>
    </w:p>
    <w:p w:rsidR="009A379C" w:rsidRDefault="009A379C" w:rsidP="009A379C">
      <w:pPr>
        <w:spacing w:line="300" w:lineRule="auto"/>
        <w:ind w:firstLine="420"/>
        <w:jc w:val="center"/>
        <w:rPr>
          <w:rFonts w:ascii="宋体" w:eastAsia="宋体" w:hAnsi="宋体"/>
          <w:szCs w:val="21"/>
        </w:rPr>
      </w:pPr>
      <w:r w:rsidRPr="001933FD">
        <w:rPr>
          <w:rFonts w:ascii="宋体" w:eastAsia="宋体" w:hAnsi="宋体" w:hint="eastAsia"/>
          <w:szCs w:val="21"/>
        </w:rPr>
        <w:t>图2</w:t>
      </w:r>
    </w:p>
    <w:p w:rsidR="00547042" w:rsidRPr="009A379C" w:rsidRDefault="002D08D9" w:rsidP="009A379C">
      <w:pPr>
        <w:spacing w:line="300" w:lineRule="auto"/>
        <w:ind w:firstLine="420"/>
        <w:rPr>
          <w:rFonts w:ascii="宋体" w:eastAsia="宋体" w:hAnsi="宋体" w:hint="eastAsia"/>
          <w:szCs w:val="21"/>
        </w:rPr>
      </w:pPr>
      <w:r w:rsidRPr="00E9655E">
        <w:rPr>
          <w:rFonts w:ascii="宋体" w:eastAsia="宋体" w:hAnsi="宋体" w:hint="eastAsia"/>
          <w:sz w:val="24"/>
        </w:rPr>
        <w:t>首先，由于病毒的传染性，正值春节期间，国家发布了居家隔离、延</w:t>
      </w:r>
      <w:r w:rsidRPr="00E9655E">
        <w:rPr>
          <w:rFonts w:ascii="宋体" w:eastAsia="宋体" w:hAnsi="宋体" w:hint="eastAsia"/>
          <w:sz w:val="24"/>
        </w:rPr>
        <w:t>迟复工复产的指令，从而导致在短时间内大量的企业无法正常运转，只有与居民生活密切相关的产业进行运作。因此，在短时间内由于劳动量投入的减少，导致短期总供给曲线向左移动，均衡点向左上方移动，国民生产总值下降至</w:t>
      </w:r>
      <w:r w:rsidRPr="00E9655E">
        <w:rPr>
          <w:rFonts w:ascii="宋体" w:eastAsia="宋体" w:hAnsi="宋体" w:hint="eastAsia"/>
          <w:sz w:val="24"/>
        </w:rPr>
        <w:t>y</w:t>
      </w:r>
      <w:r w:rsidRPr="00E9655E">
        <w:rPr>
          <w:rFonts w:ascii="宋体" w:eastAsia="宋体" w:hAnsi="宋体"/>
          <w:sz w:val="24"/>
          <w:vertAlign w:val="subscript"/>
        </w:rPr>
        <w:t>1</w:t>
      </w:r>
      <w:r w:rsidRPr="00E9655E">
        <w:rPr>
          <w:rFonts w:ascii="宋体" w:eastAsia="宋体" w:hAnsi="宋体" w:hint="eastAsia"/>
          <w:sz w:val="24"/>
        </w:rPr>
        <w:t>点，价格水平上涨。</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其次，由于企业空窗期时间较长，大量小微企业被迫倒闭或进行裁员，劳动</w:t>
      </w:r>
      <w:r w:rsidRPr="00E9655E">
        <w:rPr>
          <w:rFonts w:ascii="宋体" w:eastAsia="宋体" w:hAnsi="宋体" w:hint="eastAsia"/>
          <w:sz w:val="24"/>
        </w:rPr>
        <w:lastRenderedPageBreak/>
        <w:t>力减少导致供给减少的同时，其也给个人带来个人财富减少的问题。每个人或因为此前储蓄不够，或因为短时间内个人生活成本的不稳定，即没有</w:t>
      </w:r>
      <w:r w:rsidR="0039120B">
        <w:rPr>
          <w:rFonts w:ascii="宋体" w:eastAsia="宋体" w:hAnsi="宋体" w:hint="eastAsia"/>
          <w:sz w:val="24"/>
        </w:rPr>
        <w:t>固定的可支配收入</w:t>
      </w:r>
      <w:r w:rsidRPr="00E9655E">
        <w:rPr>
          <w:rFonts w:ascii="宋体" w:eastAsia="宋体" w:hAnsi="宋体" w:hint="eastAsia"/>
          <w:sz w:val="24"/>
        </w:rPr>
        <w:t>，导致消费的减少。此外，长时间的居家生活给第三产业，特别是服务业带来巨大的负面影响。</w:t>
      </w:r>
      <w:r w:rsidRPr="00E9655E">
        <w:rPr>
          <w:rFonts w:ascii="宋体" w:eastAsia="宋体" w:hAnsi="宋体" w:hint="eastAsia"/>
          <w:sz w:val="24"/>
        </w:rPr>
        <w:t>交通运输业、旅游业等产业需求在人们的居家状态之下大幅度减少，房地产产业发展也受到了需求下滑的极大制约。鉴于大部分服务行业劳动密集型的特点，总需求的减少给低收入和中低收入群体带来了收入的骤减，导致他们生活水平的快速下降。由此，可支配收入的减少导致居民消费和公共消费的减少，造成了总需求曲线在模型中向左移动。此时，在回到正常价格价格</w:t>
      </w:r>
      <w:r w:rsidRPr="00E9655E">
        <w:rPr>
          <w:rFonts w:ascii="宋体" w:eastAsia="宋体" w:hAnsi="宋体" w:hint="eastAsia"/>
          <w:sz w:val="24"/>
        </w:rPr>
        <w:t>p</w:t>
      </w:r>
      <w:r w:rsidRPr="00E9655E">
        <w:rPr>
          <w:rFonts w:ascii="宋体" w:eastAsia="宋体" w:hAnsi="宋体"/>
          <w:sz w:val="24"/>
          <w:vertAlign w:val="subscript"/>
        </w:rPr>
        <w:t>0</w:t>
      </w:r>
      <w:r w:rsidRPr="00E9655E">
        <w:rPr>
          <w:rFonts w:ascii="宋体" w:eastAsia="宋体" w:hAnsi="宋体" w:hint="eastAsia"/>
          <w:sz w:val="24"/>
        </w:rPr>
        <w:t>的情况之下，均衡点</w:t>
      </w:r>
      <w:r w:rsidRPr="00E9655E">
        <w:rPr>
          <w:rFonts w:ascii="宋体" w:eastAsia="宋体" w:hAnsi="宋体"/>
          <w:sz w:val="24"/>
        </w:rPr>
        <w:t>E</w:t>
      </w:r>
      <w:r w:rsidRPr="00E9655E">
        <w:rPr>
          <w:rFonts w:ascii="宋体" w:eastAsia="宋体" w:hAnsi="宋体" w:hint="eastAsia"/>
          <w:sz w:val="24"/>
        </w:rPr>
        <w:t>继续向左移动，国内生产总值进一步减少至</w:t>
      </w:r>
      <w:r w:rsidRPr="00E9655E">
        <w:rPr>
          <w:rFonts w:ascii="宋体" w:eastAsia="宋体" w:hAnsi="宋体" w:hint="eastAsia"/>
          <w:sz w:val="24"/>
        </w:rPr>
        <w:t>y</w:t>
      </w:r>
      <w:r w:rsidRPr="00E9655E">
        <w:rPr>
          <w:rFonts w:ascii="宋体" w:eastAsia="宋体" w:hAnsi="宋体"/>
          <w:sz w:val="24"/>
          <w:vertAlign w:val="subscript"/>
        </w:rPr>
        <w:t>2</w:t>
      </w:r>
      <w:r w:rsidRPr="00E9655E">
        <w:rPr>
          <w:rFonts w:ascii="宋体" w:eastAsia="宋体" w:hAnsi="宋体" w:hint="eastAsia"/>
          <w:sz w:val="24"/>
        </w:rPr>
        <w:t>。因此，在短期内没有政府干预的情况之下，我们称在国家价格水平不变的基础上，产量大幅度减少，便是疫情给国家宏观经济带来的</w:t>
      </w:r>
      <w:r w:rsidRPr="00E9655E">
        <w:rPr>
          <w:rFonts w:ascii="宋体" w:eastAsia="宋体" w:hAnsi="宋体" w:hint="eastAsia"/>
          <w:sz w:val="24"/>
        </w:rPr>
        <w:t>主要问题。</w:t>
      </w:r>
    </w:p>
    <w:p w:rsidR="009A379C" w:rsidRDefault="009A379C" w:rsidP="00E9655E">
      <w:pPr>
        <w:spacing w:line="300" w:lineRule="auto"/>
        <w:ind w:firstLine="420"/>
        <w:rPr>
          <w:rFonts w:ascii="宋体" w:eastAsia="宋体" w:hAnsi="宋体"/>
          <w:sz w:val="24"/>
        </w:rPr>
      </w:pPr>
      <w:r w:rsidRPr="009A379C">
        <w:rPr>
          <w:rFonts w:ascii="宋体" w:eastAsia="宋体" w:hAnsi="宋体"/>
          <w:sz w:val="24"/>
        </w:rPr>
        <w:drawing>
          <wp:anchor distT="0" distB="0" distL="114300" distR="114300" simplePos="0" relativeHeight="251660288" behindDoc="0" locked="0" layoutInCell="1" allowOverlap="1" wp14:anchorId="0C4285E5">
            <wp:simplePos x="0" y="0"/>
            <wp:positionH relativeFrom="column">
              <wp:posOffset>1263015</wp:posOffset>
            </wp:positionH>
            <wp:positionV relativeFrom="paragraph">
              <wp:posOffset>2234565</wp:posOffset>
            </wp:positionV>
            <wp:extent cx="2955290" cy="2764790"/>
            <wp:effectExtent l="0" t="0" r="0" b="0"/>
            <wp:wrapTopAndBottom/>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5290" cy="2764790"/>
                    </a:xfrm>
                    <a:prstGeom prst="rect">
                      <a:avLst/>
                    </a:prstGeom>
                  </pic:spPr>
                </pic:pic>
              </a:graphicData>
            </a:graphic>
            <wp14:sizeRelH relativeFrom="page">
              <wp14:pctWidth>0</wp14:pctWidth>
            </wp14:sizeRelH>
            <wp14:sizeRelV relativeFrom="page">
              <wp14:pctHeight>0</wp14:pctHeight>
            </wp14:sizeRelV>
          </wp:anchor>
        </w:drawing>
      </w:r>
      <w:r w:rsidR="002D08D9" w:rsidRPr="00E9655E">
        <w:rPr>
          <w:rFonts w:ascii="宋体" w:eastAsia="宋体" w:hAnsi="宋体" w:hint="eastAsia"/>
          <w:sz w:val="24"/>
        </w:rPr>
        <w:t>中期来看，国家出台了众多的扩张性政策来刺激消费，扩大内需；产业也在发展消费新业态，通过互联网发展线上服务，释放新兴消费潜力。在企业复工复产的基础上，只有稳步提升消费需求，才能与提升的供给量达到均衡的状态，不至于使供过于求的情况时间过长。政府采取了高强度的扩张性政策，以扩张性需求管理为主，能够在较短时间内刺激经济</w:t>
      </w:r>
      <w:r w:rsidR="00893019">
        <w:rPr>
          <w:rFonts w:ascii="宋体" w:eastAsia="宋体" w:hAnsi="宋体" w:hint="eastAsia"/>
          <w:sz w:val="24"/>
        </w:rPr>
        <w:t>并</w:t>
      </w:r>
      <w:r w:rsidR="002D08D9" w:rsidRPr="00E9655E">
        <w:rPr>
          <w:rFonts w:ascii="宋体" w:eastAsia="宋体" w:hAnsi="宋体" w:hint="eastAsia"/>
          <w:sz w:val="24"/>
        </w:rPr>
        <w:t>在后续季度中弥补</w:t>
      </w:r>
      <w:r w:rsidR="002D08D9" w:rsidRPr="00E9655E">
        <w:rPr>
          <w:rFonts w:ascii="宋体" w:eastAsia="宋体" w:hAnsi="宋体" w:hint="eastAsia"/>
          <w:sz w:val="24"/>
        </w:rPr>
        <w:t>1</w:t>
      </w:r>
      <w:r w:rsidR="002D08D9" w:rsidRPr="00E9655E">
        <w:rPr>
          <w:rFonts w:ascii="宋体" w:eastAsia="宋体" w:hAnsi="宋体" w:hint="eastAsia"/>
          <w:sz w:val="24"/>
        </w:rPr>
        <w:t>季度的经济损失。对于</w:t>
      </w:r>
      <w:r w:rsidR="002D08D9" w:rsidRPr="00E9655E">
        <w:rPr>
          <w:rFonts w:ascii="宋体" w:eastAsia="宋体" w:hAnsi="宋体" w:hint="eastAsia"/>
          <w:sz w:val="24"/>
        </w:rPr>
        <w:t>A</w:t>
      </w:r>
      <w:r w:rsidR="002D08D9" w:rsidRPr="00E9655E">
        <w:rPr>
          <w:rFonts w:ascii="宋体" w:eastAsia="宋体" w:hAnsi="宋体"/>
          <w:sz w:val="24"/>
        </w:rPr>
        <w:t>D-AS</w:t>
      </w:r>
      <w:r w:rsidR="002D08D9" w:rsidRPr="00E9655E">
        <w:rPr>
          <w:rFonts w:ascii="宋体" w:eastAsia="宋体" w:hAnsi="宋体" w:hint="eastAsia"/>
          <w:sz w:val="24"/>
        </w:rPr>
        <w:t>模型而言，如图</w:t>
      </w:r>
      <w:r w:rsidR="002D08D9" w:rsidRPr="00E9655E">
        <w:rPr>
          <w:rFonts w:ascii="宋体" w:eastAsia="宋体" w:hAnsi="宋体" w:hint="eastAsia"/>
          <w:sz w:val="24"/>
        </w:rPr>
        <w:t>3</w:t>
      </w:r>
      <w:r w:rsidR="002D08D9" w:rsidRPr="00E9655E">
        <w:rPr>
          <w:rFonts w:ascii="宋体" w:eastAsia="宋体" w:hAnsi="宋体" w:hint="eastAsia"/>
          <w:sz w:val="24"/>
        </w:rPr>
        <w:t>，在短期总供给曲线不变的条件下，使总需求曲线向右移动，使国民生产总值恢复到原先</w:t>
      </w:r>
      <w:r w:rsidR="002D08D9" w:rsidRPr="00E9655E">
        <w:rPr>
          <w:rFonts w:ascii="宋体" w:eastAsia="宋体" w:hAnsi="宋体"/>
          <w:sz w:val="24"/>
        </w:rPr>
        <w:t>y</w:t>
      </w:r>
      <w:r w:rsidR="002D08D9" w:rsidRPr="00E9655E">
        <w:rPr>
          <w:rFonts w:ascii="宋体" w:eastAsia="宋体" w:hAnsi="宋体"/>
          <w:sz w:val="24"/>
          <w:vertAlign w:val="subscript"/>
        </w:rPr>
        <w:t>0</w:t>
      </w:r>
      <w:r w:rsidR="002D08D9" w:rsidRPr="00E9655E">
        <w:rPr>
          <w:rFonts w:ascii="宋体" w:eastAsia="宋体" w:hAnsi="宋体" w:hint="eastAsia"/>
          <w:sz w:val="24"/>
        </w:rPr>
        <w:t>的状态。此时，价格水平上升，但是能够在稳定</w:t>
      </w:r>
      <w:r w:rsidR="002D08D9" w:rsidRPr="00E9655E">
        <w:rPr>
          <w:rFonts w:ascii="宋体" w:eastAsia="宋体" w:hAnsi="宋体" w:hint="eastAsia"/>
          <w:sz w:val="24"/>
        </w:rPr>
        <w:t>内外需与供给的基础上促进经济复苏进程，是国家在该阶段最重要和最急切的任务。</w:t>
      </w:r>
    </w:p>
    <w:p w:rsidR="00547042" w:rsidRPr="009A379C" w:rsidRDefault="009A379C" w:rsidP="009A379C">
      <w:pPr>
        <w:spacing w:line="300" w:lineRule="auto"/>
        <w:ind w:firstLine="420"/>
        <w:jc w:val="center"/>
        <w:rPr>
          <w:rFonts w:ascii="宋体" w:eastAsia="宋体" w:hAnsi="宋体"/>
          <w:szCs w:val="21"/>
        </w:rPr>
      </w:pPr>
      <w:r w:rsidRPr="009A379C">
        <w:rPr>
          <w:rFonts w:ascii="宋体" w:eastAsia="宋体" w:hAnsi="宋体" w:hint="eastAsia"/>
          <w:szCs w:val="21"/>
        </w:rPr>
        <w:t>图3</w:t>
      </w:r>
    </w:p>
    <w:p w:rsidR="00547042" w:rsidRPr="00E9655E" w:rsidRDefault="002D08D9" w:rsidP="00E9655E">
      <w:pPr>
        <w:spacing w:line="300" w:lineRule="auto"/>
        <w:ind w:firstLine="420"/>
        <w:rPr>
          <w:rFonts w:ascii="宋体" w:eastAsia="宋体" w:hAnsi="宋体"/>
          <w:sz w:val="24"/>
        </w:rPr>
      </w:pPr>
      <w:r w:rsidRPr="00E9655E">
        <w:rPr>
          <w:rFonts w:ascii="宋体" w:eastAsia="宋体" w:hAnsi="宋体" w:hint="eastAsia"/>
          <w:sz w:val="24"/>
        </w:rPr>
        <w:t>此次疫情是一次短期的经济冲击，长期来看，随着国家经济复苏进程的加速，冲击带来的影响将会逐渐减弱，因此中国宏观经济的发展仍旧会遵循整体向好的趋势。总体来看，</w:t>
      </w:r>
      <w:r w:rsidRPr="00E9655E">
        <w:rPr>
          <w:rFonts w:ascii="宋体" w:eastAsia="宋体" w:hAnsi="宋体" w:hint="eastAsia"/>
          <w:sz w:val="24"/>
        </w:rPr>
        <w:t>2</w:t>
      </w:r>
      <w:r w:rsidRPr="00E9655E">
        <w:rPr>
          <w:rFonts w:ascii="宋体" w:eastAsia="宋体" w:hAnsi="宋体"/>
          <w:sz w:val="24"/>
        </w:rPr>
        <w:t>020</w:t>
      </w:r>
      <w:r w:rsidRPr="00E9655E">
        <w:rPr>
          <w:rFonts w:ascii="宋体" w:eastAsia="宋体" w:hAnsi="宋体" w:hint="eastAsia"/>
          <w:sz w:val="24"/>
        </w:rPr>
        <w:t>年中国总需求的自然增速将仍呈现下滑趋势，但整体供需</w:t>
      </w:r>
      <w:r w:rsidRPr="00E9655E">
        <w:rPr>
          <w:rFonts w:ascii="宋体" w:eastAsia="宋体" w:hAnsi="宋体" w:hint="eastAsia"/>
          <w:sz w:val="24"/>
        </w:rPr>
        <w:lastRenderedPageBreak/>
        <w:t>缺口会逐渐缩小。国家性宏观政策能够缓解一定疫情带来的经济衰退，但是鉴于人口峰值、中美贸易战、世界经济形式趋弱等因素仍给国家经济发展带来了极大的考验。然而，短期疫情的冲击并不会对国家宏观经济带来实质性影响，后者因素是国家长期性</w:t>
      </w:r>
      <w:r w:rsidRPr="00E9655E">
        <w:rPr>
          <w:rFonts w:ascii="宋体" w:eastAsia="宋体" w:hAnsi="宋体" w:hint="eastAsia"/>
          <w:sz w:val="24"/>
        </w:rPr>
        <w:t>需要面临的问题，疫情期间压抑的需求将在疫情过后集中反弹，整体经济的结构较为稳固。因而尽管面临许多困难，在长期角度经济增长会回归原先的轨迹。</w:t>
      </w:r>
    </w:p>
    <w:p w:rsidR="00547042" w:rsidRPr="00E9655E" w:rsidRDefault="00547042" w:rsidP="009A379C">
      <w:pPr>
        <w:rPr>
          <w:rFonts w:ascii="宋体" w:eastAsia="宋体" w:hAnsi="宋体"/>
          <w:sz w:val="24"/>
        </w:rPr>
      </w:pPr>
    </w:p>
    <w:p w:rsidR="00547042" w:rsidRPr="009A379C" w:rsidRDefault="002D08D9" w:rsidP="009A379C">
      <w:pPr>
        <w:jc w:val="center"/>
        <w:rPr>
          <w:rFonts w:ascii="黑体" w:eastAsia="黑体" w:hAnsi="黑体"/>
          <w:b/>
          <w:bCs/>
          <w:sz w:val="32"/>
          <w:szCs w:val="32"/>
        </w:rPr>
      </w:pPr>
      <w:r w:rsidRPr="009A379C">
        <w:rPr>
          <w:rFonts w:ascii="黑体" w:eastAsia="黑体" w:hAnsi="黑体"/>
          <w:b/>
          <w:bCs/>
          <w:sz w:val="32"/>
          <w:szCs w:val="32"/>
        </w:rPr>
        <w:t>6</w:t>
      </w:r>
      <w:r w:rsidR="009A379C">
        <w:rPr>
          <w:rFonts w:ascii="黑体" w:eastAsia="黑体" w:hAnsi="黑体"/>
          <w:b/>
          <w:bCs/>
          <w:sz w:val="32"/>
          <w:szCs w:val="32"/>
        </w:rPr>
        <w:t xml:space="preserve">  </w:t>
      </w:r>
      <w:r w:rsidRPr="009A379C">
        <w:rPr>
          <w:rFonts w:ascii="黑体" w:eastAsia="黑体" w:hAnsi="黑体" w:hint="eastAsia"/>
          <w:b/>
          <w:bCs/>
          <w:sz w:val="32"/>
          <w:szCs w:val="32"/>
        </w:rPr>
        <w:t>总结</w:t>
      </w:r>
    </w:p>
    <w:p w:rsidR="009A379C" w:rsidRDefault="002D08D9" w:rsidP="009A379C">
      <w:pPr>
        <w:rPr>
          <w:rFonts w:ascii="宋体" w:eastAsia="宋体" w:hAnsi="宋体"/>
          <w:sz w:val="24"/>
        </w:rPr>
      </w:pPr>
      <w:r w:rsidRPr="00E9655E">
        <w:rPr>
          <w:rFonts w:ascii="宋体" w:eastAsia="宋体" w:hAnsi="宋体" w:hint="eastAsia"/>
          <w:sz w:val="24"/>
        </w:rPr>
        <w:t xml:space="preserve"> </w:t>
      </w:r>
      <w:r w:rsidRPr="00E9655E">
        <w:rPr>
          <w:rFonts w:ascii="宋体" w:eastAsia="宋体" w:hAnsi="宋体"/>
          <w:sz w:val="24"/>
        </w:rPr>
        <w:t xml:space="preserve">   </w:t>
      </w:r>
    </w:p>
    <w:p w:rsidR="00547042" w:rsidRPr="00E9655E" w:rsidRDefault="002D08D9" w:rsidP="00893019">
      <w:pPr>
        <w:spacing w:line="300" w:lineRule="auto"/>
        <w:ind w:firstLineChars="200" w:firstLine="480"/>
        <w:rPr>
          <w:rFonts w:ascii="宋体" w:eastAsia="宋体" w:hAnsi="宋体"/>
          <w:sz w:val="24"/>
        </w:rPr>
      </w:pPr>
      <w:r w:rsidRPr="00E9655E">
        <w:rPr>
          <w:rFonts w:ascii="宋体" w:eastAsia="宋体" w:hAnsi="宋体" w:hint="eastAsia"/>
          <w:sz w:val="24"/>
        </w:rPr>
        <w:t>根据数据显示和模型分析，不难得出疫情在短期内给国家宏观经济带来巨大的冲击，主要表现在总需求和总供给的大量减少。中期疫情缓解过程中，总供给回升速度比总需求快，因而完成了供需之间缺口增大，经历仍然较为疲软。此时，总需求不足是国家面临的主要矛盾。长期来看，虽然会经受来自国内外形势的挑战，但是疫情带来的短期冲击力度渐轻，总需求的后期反弹和政策的及时干预会带来</w:t>
      </w:r>
      <w:r w:rsidRPr="00E9655E">
        <w:rPr>
          <w:rFonts w:ascii="宋体" w:eastAsia="宋体" w:hAnsi="宋体" w:hint="eastAsia"/>
          <w:sz w:val="24"/>
        </w:rPr>
        <w:t>经济负面影响的逐渐消除。因而短期冲击并不能够影响国家整体经济向好的趋势，供需达到均衡，经济发展将回归原先轨道。</w:t>
      </w:r>
    </w:p>
    <w:p w:rsidR="00547042" w:rsidRPr="00E9655E" w:rsidRDefault="002D08D9" w:rsidP="00E9655E">
      <w:pPr>
        <w:spacing w:line="300" w:lineRule="auto"/>
        <w:rPr>
          <w:rFonts w:ascii="宋体" w:eastAsia="宋体" w:hAnsi="宋体"/>
          <w:sz w:val="24"/>
        </w:rPr>
      </w:pPr>
      <w:r w:rsidRPr="00E9655E">
        <w:rPr>
          <w:rFonts w:ascii="宋体" w:eastAsia="宋体" w:hAnsi="宋体" w:hint="eastAsia"/>
          <w:sz w:val="24"/>
        </w:rPr>
        <w:t xml:space="preserve">    </w:t>
      </w:r>
      <w:r w:rsidRPr="00E9655E">
        <w:rPr>
          <w:rFonts w:ascii="宋体" w:eastAsia="宋体" w:hAnsi="宋体" w:hint="eastAsia"/>
          <w:sz w:val="24"/>
        </w:rPr>
        <w:t>现阶段我国主要处于后疫情时期，国家经济复苏的阶段。国家此时应当在总供给稳定增长的基础上，进一步扩大消费内需，稳定外需。除了扩张的货币政策和财政政策之外，国家应当给予中小企业更多的补贴和支持，此外加大力度开发推动消费新业态，提供良好的消费环境。与此同时，也要谨防通货膨胀带来的泡沫经济，及时调整扩张政策手段的水平。在外需方面，增强与国际市场的合作，可以适当增加医疗等产业的出口，保证净出口数额的</w:t>
      </w:r>
      <w:r w:rsidRPr="00E9655E">
        <w:rPr>
          <w:rFonts w:ascii="宋体" w:eastAsia="宋体" w:hAnsi="宋体" w:hint="eastAsia"/>
          <w:sz w:val="24"/>
        </w:rPr>
        <w:t>稳定。</w:t>
      </w:r>
    </w:p>
    <w:p w:rsidR="00547042" w:rsidRPr="00E9655E" w:rsidRDefault="00547042" w:rsidP="00294FDA">
      <w:pPr>
        <w:rPr>
          <w:rFonts w:ascii="宋体" w:eastAsia="宋体" w:hAnsi="宋体"/>
          <w:sz w:val="24"/>
        </w:rPr>
      </w:pPr>
    </w:p>
    <w:p w:rsidR="00547042" w:rsidRPr="00294FDA" w:rsidRDefault="002D08D9" w:rsidP="00294FDA">
      <w:pPr>
        <w:jc w:val="center"/>
        <w:rPr>
          <w:rFonts w:ascii="黑体" w:eastAsia="黑体" w:hAnsi="黑体"/>
          <w:b/>
          <w:bCs/>
          <w:sz w:val="32"/>
          <w:szCs w:val="32"/>
        </w:rPr>
      </w:pPr>
      <w:r w:rsidRPr="00294FDA">
        <w:rPr>
          <w:rFonts w:ascii="黑体" w:eastAsia="黑体" w:hAnsi="黑体" w:hint="eastAsia"/>
          <w:b/>
          <w:bCs/>
          <w:sz w:val="32"/>
          <w:szCs w:val="32"/>
        </w:rPr>
        <w:t>参考文献</w:t>
      </w:r>
    </w:p>
    <w:p w:rsidR="00294FDA" w:rsidRDefault="00294FDA" w:rsidP="00294FDA">
      <w:pPr>
        <w:widowControl/>
        <w:ind w:left="480" w:hangingChars="200" w:hanging="480"/>
        <w:jc w:val="left"/>
        <w:rPr>
          <w:rFonts w:ascii="宋体" w:eastAsia="宋体" w:hAnsi="宋体"/>
          <w:sz w:val="24"/>
        </w:rPr>
      </w:pPr>
    </w:p>
    <w:p w:rsidR="003B455C" w:rsidRPr="00E9655E" w:rsidRDefault="009A379C" w:rsidP="009A379C">
      <w:pPr>
        <w:widowControl/>
        <w:spacing w:line="300" w:lineRule="auto"/>
        <w:ind w:left="480" w:hangingChars="200" w:hanging="480"/>
        <w:jc w:val="left"/>
        <w:rPr>
          <w:rFonts w:ascii="宋体" w:eastAsia="宋体" w:hAnsi="宋体" w:cs="宋体"/>
          <w:kern w:val="0"/>
          <w:sz w:val="24"/>
        </w:rPr>
      </w:pPr>
      <w:r>
        <w:rPr>
          <w:rFonts w:ascii="宋体" w:eastAsia="宋体" w:hAnsi="宋体" w:hint="eastAsia"/>
          <w:sz w:val="24"/>
        </w:rPr>
        <w:t>[</w:t>
      </w:r>
      <w:r>
        <w:rPr>
          <w:rFonts w:ascii="宋体" w:eastAsia="宋体" w:hAnsi="宋体"/>
          <w:sz w:val="24"/>
        </w:rPr>
        <w:t>1]</w:t>
      </w:r>
      <w:r w:rsidR="003B455C" w:rsidRPr="00E9655E">
        <w:rPr>
          <w:rFonts w:ascii="宋体" w:eastAsia="宋体" w:hAnsi="宋体" w:hint="eastAsia"/>
          <w:sz w:val="24"/>
        </w:rPr>
        <w:t>陈宪.</w:t>
      </w:r>
      <w:r w:rsidR="003B455C" w:rsidRPr="00E9655E">
        <w:rPr>
          <w:rFonts w:ascii="宋体" w:eastAsia="宋体" w:hAnsi="宋体"/>
          <w:sz w:val="24"/>
        </w:rPr>
        <w:t xml:space="preserve"> </w:t>
      </w:r>
      <w:r w:rsidR="003B455C" w:rsidRPr="00E9655E">
        <w:rPr>
          <w:rFonts w:ascii="宋体" w:eastAsia="宋体" w:hAnsi="宋体"/>
          <w:sz w:val="24"/>
        </w:rPr>
        <w:t>疫情对总供给和总需求都产生了冲击，哪个政策选项最为紧迫、有效且成本较低？[</w:t>
      </w:r>
      <w:r w:rsidR="003B455C" w:rsidRPr="00E9655E">
        <w:rPr>
          <w:rFonts w:ascii="宋体" w:eastAsia="宋体" w:hAnsi="宋体" w:hint="eastAsia"/>
          <w:sz w:val="24"/>
        </w:rPr>
        <w:t>E</w:t>
      </w:r>
      <w:r w:rsidR="003B455C" w:rsidRPr="00E9655E">
        <w:rPr>
          <w:rFonts w:ascii="宋体" w:eastAsia="宋体" w:hAnsi="宋体"/>
          <w:sz w:val="24"/>
        </w:rPr>
        <w:t>B/OL].</w:t>
      </w:r>
      <w:r w:rsidR="003B455C" w:rsidRPr="00E9655E">
        <w:rPr>
          <w:rFonts w:ascii="宋体" w:eastAsia="宋体" w:hAnsi="宋体" w:cs="宋体"/>
          <w:kern w:val="0"/>
          <w:sz w:val="24"/>
        </w:rPr>
        <w:t xml:space="preserve"> </w:t>
      </w:r>
      <w:hyperlink r:id="rId11" w:history="1">
        <w:r w:rsidR="003B455C" w:rsidRPr="00E9655E">
          <w:rPr>
            <w:rStyle w:val="a3"/>
            <w:rFonts w:ascii="宋体" w:eastAsia="宋体" w:hAnsi="宋体" w:cs="宋体"/>
            <w:kern w:val="0"/>
            <w:sz w:val="24"/>
          </w:rPr>
          <w:t>https://www.shobserver.com/news/detail?id=235384</w:t>
        </w:r>
      </w:hyperlink>
      <w:r w:rsidR="003B455C" w:rsidRPr="00E9655E">
        <w:rPr>
          <w:rFonts w:ascii="宋体" w:eastAsia="宋体" w:hAnsi="宋体" w:cs="宋体" w:hint="eastAsia"/>
          <w:kern w:val="0"/>
          <w:sz w:val="24"/>
        </w:rPr>
        <w:t>.</w:t>
      </w:r>
      <w:r w:rsidR="003B455C" w:rsidRPr="00E9655E">
        <w:rPr>
          <w:rFonts w:ascii="宋体" w:eastAsia="宋体" w:hAnsi="宋体" w:cs="宋体"/>
          <w:kern w:val="0"/>
          <w:sz w:val="24"/>
        </w:rPr>
        <w:t xml:space="preserve"> 2020</w:t>
      </w:r>
      <w:r w:rsidR="003B455C" w:rsidRPr="00E9655E">
        <w:rPr>
          <w:rFonts w:ascii="宋体" w:eastAsia="宋体" w:hAnsi="宋体" w:cs="宋体" w:hint="eastAsia"/>
          <w:kern w:val="0"/>
          <w:sz w:val="24"/>
        </w:rPr>
        <w:t>年7月9日访问.</w:t>
      </w:r>
    </w:p>
    <w:p w:rsidR="00E9655E" w:rsidRPr="00E9655E" w:rsidRDefault="009A379C" w:rsidP="009A379C">
      <w:pPr>
        <w:widowControl/>
        <w:spacing w:line="300" w:lineRule="auto"/>
        <w:ind w:left="480" w:hangingChars="200" w:hanging="480"/>
        <w:jc w:val="left"/>
        <w:rPr>
          <w:rFonts w:ascii="宋体" w:eastAsia="宋体" w:hAnsi="宋体" w:cs="宋体" w:hint="eastAsia"/>
          <w:kern w:val="0"/>
          <w:sz w:val="24"/>
        </w:rPr>
      </w:pPr>
      <w:r>
        <w:rPr>
          <w:rFonts w:ascii="宋体" w:eastAsia="宋体" w:hAnsi="宋体" w:cs="宋体" w:hint="eastAsia"/>
          <w:kern w:val="0"/>
          <w:sz w:val="24"/>
        </w:rPr>
        <w:t>[</w:t>
      </w:r>
      <w:r>
        <w:rPr>
          <w:rFonts w:ascii="宋体" w:eastAsia="宋体" w:hAnsi="宋体" w:cs="宋体"/>
          <w:kern w:val="0"/>
          <w:sz w:val="24"/>
        </w:rPr>
        <w:t>2]</w:t>
      </w:r>
      <w:r w:rsidR="00E9655E" w:rsidRPr="00E9655E">
        <w:rPr>
          <w:rFonts w:ascii="宋体" w:eastAsia="宋体" w:hAnsi="宋体" w:cs="宋体" w:hint="eastAsia"/>
          <w:kern w:val="0"/>
          <w:sz w:val="24"/>
        </w:rPr>
        <w:t>刘晓光、刘元春、闫衍.</w:t>
      </w:r>
      <w:r w:rsidR="00E9655E" w:rsidRPr="00E9655E">
        <w:rPr>
          <w:rFonts w:ascii="宋体" w:eastAsia="宋体" w:hAnsi="宋体" w:cs="宋体"/>
          <w:kern w:val="0"/>
          <w:sz w:val="24"/>
        </w:rPr>
        <w:t xml:space="preserve"> </w:t>
      </w:r>
      <w:r w:rsidR="00E9655E" w:rsidRPr="00E9655E">
        <w:rPr>
          <w:rFonts w:ascii="宋体" w:eastAsia="宋体" w:hAnsi="宋体" w:cs="宋体" w:hint="eastAsia"/>
          <w:kern w:val="0"/>
          <w:sz w:val="24"/>
        </w:rPr>
        <w:t>疫情冲击、修复调整与基础再造的中国宏观经济[</w:t>
      </w:r>
      <w:r w:rsidR="00E9655E" w:rsidRPr="00E9655E">
        <w:rPr>
          <w:rFonts w:ascii="宋体" w:eastAsia="宋体" w:hAnsi="宋体" w:cs="宋体"/>
          <w:kern w:val="0"/>
          <w:sz w:val="24"/>
        </w:rPr>
        <w:t>M].</w:t>
      </w:r>
      <w:r w:rsidR="00E9655E" w:rsidRPr="00E9655E">
        <w:rPr>
          <w:rFonts w:ascii="宋体" w:eastAsia="宋体" w:hAnsi="宋体" w:cs="宋体" w:hint="eastAsia"/>
          <w:kern w:val="0"/>
          <w:sz w:val="24"/>
        </w:rPr>
        <w:t>中国宏观经济论坛，2</w:t>
      </w:r>
      <w:r w:rsidR="00E9655E" w:rsidRPr="00E9655E">
        <w:rPr>
          <w:rFonts w:ascii="宋体" w:eastAsia="宋体" w:hAnsi="宋体" w:cs="宋体"/>
          <w:kern w:val="0"/>
          <w:sz w:val="24"/>
        </w:rPr>
        <w:t>020</w:t>
      </w:r>
      <w:r w:rsidR="00E9655E" w:rsidRPr="00E9655E">
        <w:rPr>
          <w:rFonts w:ascii="宋体" w:eastAsia="宋体" w:hAnsi="宋体" w:cs="宋体" w:hint="eastAsia"/>
          <w:kern w:val="0"/>
          <w:sz w:val="24"/>
        </w:rPr>
        <w:t>（中期）.</w:t>
      </w:r>
    </w:p>
    <w:p w:rsidR="003B455C" w:rsidRPr="00E9655E" w:rsidRDefault="009A379C" w:rsidP="009A379C">
      <w:pPr>
        <w:spacing w:line="300" w:lineRule="auto"/>
        <w:ind w:left="480" w:hangingChars="200" w:hanging="480"/>
        <w:rPr>
          <w:rFonts w:ascii="宋体" w:eastAsia="宋体" w:hAnsi="宋体" w:hint="eastAsia"/>
          <w:sz w:val="24"/>
        </w:rPr>
      </w:pPr>
      <w:r>
        <w:rPr>
          <w:rFonts w:ascii="宋体" w:eastAsia="宋体" w:hAnsi="宋体" w:hint="eastAsia"/>
          <w:sz w:val="24"/>
        </w:rPr>
        <w:t>[</w:t>
      </w:r>
      <w:r>
        <w:rPr>
          <w:rFonts w:ascii="宋体" w:eastAsia="宋体" w:hAnsi="宋体"/>
          <w:sz w:val="24"/>
        </w:rPr>
        <w:t>3]</w:t>
      </w:r>
      <w:r w:rsidR="003B455C" w:rsidRPr="00E9655E">
        <w:rPr>
          <w:rFonts w:ascii="宋体" w:eastAsia="宋体" w:hAnsi="宋体" w:hint="eastAsia"/>
          <w:sz w:val="24"/>
        </w:rPr>
        <w:t>刘伟，苏剑. 疫情冲击下的2</w:t>
      </w:r>
      <w:r w:rsidR="003B455C" w:rsidRPr="00E9655E">
        <w:rPr>
          <w:rFonts w:ascii="宋体" w:eastAsia="宋体" w:hAnsi="宋体"/>
          <w:sz w:val="24"/>
        </w:rPr>
        <w:t>020</w:t>
      </w:r>
      <w:r w:rsidR="003B455C" w:rsidRPr="00E9655E">
        <w:rPr>
          <w:rFonts w:ascii="宋体" w:eastAsia="宋体" w:hAnsi="宋体" w:hint="eastAsia"/>
          <w:sz w:val="24"/>
        </w:rPr>
        <w:t>中国经济形势与政策选择[</w:t>
      </w:r>
      <w:r w:rsidR="003B455C" w:rsidRPr="00E9655E">
        <w:rPr>
          <w:rFonts w:ascii="宋体" w:eastAsia="宋体" w:hAnsi="宋体"/>
          <w:sz w:val="24"/>
        </w:rPr>
        <w:t>J].</w:t>
      </w:r>
      <w:r w:rsidR="003B455C" w:rsidRPr="00E9655E">
        <w:rPr>
          <w:rFonts w:ascii="宋体" w:eastAsia="宋体" w:hAnsi="宋体" w:hint="eastAsia"/>
          <w:sz w:val="24"/>
        </w:rPr>
        <w:t>社会科学研究，2</w:t>
      </w:r>
      <w:r w:rsidR="003B455C" w:rsidRPr="00E9655E">
        <w:rPr>
          <w:rFonts w:ascii="宋体" w:eastAsia="宋体" w:hAnsi="宋体"/>
          <w:sz w:val="24"/>
        </w:rPr>
        <w:t>020</w:t>
      </w:r>
      <w:r w:rsidR="003B455C" w:rsidRPr="00E9655E">
        <w:rPr>
          <w:rFonts w:ascii="宋体" w:eastAsia="宋体" w:hAnsi="宋体" w:hint="eastAsia"/>
          <w:sz w:val="24"/>
        </w:rPr>
        <w:t>（</w:t>
      </w:r>
      <w:r w:rsidR="003B455C" w:rsidRPr="00E9655E">
        <w:rPr>
          <w:rFonts w:ascii="宋体" w:eastAsia="宋体" w:hAnsi="宋体"/>
          <w:sz w:val="24"/>
        </w:rPr>
        <w:t>3</w:t>
      </w:r>
      <w:r w:rsidR="003B455C" w:rsidRPr="00E9655E">
        <w:rPr>
          <w:rFonts w:ascii="宋体" w:eastAsia="宋体" w:hAnsi="宋体" w:hint="eastAsia"/>
          <w:sz w:val="24"/>
        </w:rPr>
        <w:t>）：2</w:t>
      </w:r>
      <w:r w:rsidR="003B455C" w:rsidRPr="00E9655E">
        <w:rPr>
          <w:rFonts w:ascii="宋体" w:eastAsia="宋体" w:hAnsi="宋体"/>
          <w:sz w:val="24"/>
        </w:rPr>
        <w:t>3-30</w:t>
      </w:r>
      <w:r w:rsidR="00E9655E" w:rsidRPr="00E9655E">
        <w:rPr>
          <w:rFonts w:ascii="宋体" w:eastAsia="宋体" w:hAnsi="宋体" w:hint="eastAsia"/>
          <w:sz w:val="24"/>
        </w:rPr>
        <w:t>.</w:t>
      </w:r>
    </w:p>
    <w:p w:rsidR="006B4FF8" w:rsidRPr="00E9655E" w:rsidRDefault="009A379C" w:rsidP="009A379C">
      <w:pPr>
        <w:spacing w:line="300" w:lineRule="auto"/>
        <w:ind w:left="480" w:hangingChars="200" w:hanging="480"/>
        <w:rPr>
          <w:rFonts w:ascii="宋体" w:eastAsia="宋体" w:hAnsi="宋体"/>
          <w:sz w:val="24"/>
        </w:rPr>
      </w:pPr>
      <w:r>
        <w:rPr>
          <w:rFonts w:ascii="宋体" w:eastAsia="宋体" w:hAnsi="宋体" w:hint="eastAsia"/>
          <w:sz w:val="24"/>
        </w:rPr>
        <w:t>[</w:t>
      </w:r>
      <w:r>
        <w:rPr>
          <w:rFonts w:ascii="宋体" w:eastAsia="宋体" w:hAnsi="宋体"/>
          <w:sz w:val="24"/>
        </w:rPr>
        <w:t>4]</w:t>
      </w:r>
      <w:r w:rsidR="006B4FF8" w:rsidRPr="00E9655E">
        <w:rPr>
          <w:rFonts w:ascii="宋体" w:eastAsia="宋体" w:hAnsi="宋体" w:hint="eastAsia"/>
          <w:sz w:val="24"/>
        </w:rPr>
        <w:t>杨业伟.</w:t>
      </w:r>
      <w:r w:rsidR="006B4FF8" w:rsidRPr="00E9655E">
        <w:rPr>
          <w:rFonts w:ascii="宋体" w:eastAsia="宋体" w:hAnsi="宋体"/>
          <w:sz w:val="24"/>
        </w:rPr>
        <w:t xml:space="preserve"> </w:t>
      </w:r>
      <w:r w:rsidR="006B4FF8" w:rsidRPr="00E9655E">
        <w:rPr>
          <w:rFonts w:ascii="宋体" w:eastAsia="宋体" w:hAnsi="宋体" w:hint="eastAsia"/>
          <w:sz w:val="24"/>
        </w:rPr>
        <w:t>总需求有望快速回升[</w:t>
      </w:r>
      <w:r w:rsidR="006B4FF8" w:rsidRPr="00E9655E">
        <w:rPr>
          <w:rFonts w:ascii="宋体" w:eastAsia="宋体" w:hAnsi="宋体"/>
          <w:sz w:val="24"/>
        </w:rPr>
        <w:t>J].</w:t>
      </w:r>
      <w:r w:rsidR="006B4FF8" w:rsidRPr="00E9655E">
        <w:rPr>
          <w:rFonts w:ascii="宋体" w:eastAsia="宋体" w:hAnsi="宋体" w:hint="eastAsia"/>
          <w:sz w:val="24"/>
        </w:rPr>
        <w:t>证券市场周刊，2</w:t>
      </w:r>
      <w:r w:rsidR="006B4FF8" w:rsidRPr="00E9655E">
        <w:rPr>
          <w:rFonts w:ascii="宋体" w:eastAsia="宋体" w:hAnsi="宋体"/>
          <w:sz w:val="24"/>
        </w:rPr>
        <w:t>020(06</w:t>
      </w:r>
      <w:r w:rsidR="006B4FF8" w:rsidRPr="00E9655E">
        <w:rPr>
          <w:rFonts w:ascii="宋体" w:eastAsia="宋体" w:hAnsi="宋体" w:hint="eastAsia"/>
          <w:sz w:val="24"/>
        </w:rPr>
        <w:t>)：2</w:t>
      </w:r>
      <w:r w:rsidR="006B4FF8" w:rsidRPr="00E9655E">
        <w:rPr>
          <w:rFonts w:ascii="宋体" w:eastAsia="宋体" w:hAnsi="宋体"/>
          <w:sz w:val="24"/>
        </w:rPr>
        <w:t>0-21</w:t>
      </w:r>
      <w:r w:rsidR="00E9655E" w:rsidRPr="00E9655E">
        <w:rPr>
          <w:rFonts w:ascii="宋体" w:eastAsia="宋体" w:hAnsi="宋体"/>
          <w:sz w:val="24"/>
        </w:rPr>
        <w:t>.</w:t>
      </w:r>
    </w:p>
    <w:p w:rsidR="00D74A8C" w:rsidRPr="00E9655E" w:rsidRDefault="009A379C" w:rsidP="009A379C">
      <w:pPr>
        <w:spacing w:line="300" w:lineRule="auto"/>
        <w:ind w:left="480" w:hangingChars="200" w:hanging="480"/>
        <w:rPr>
          <w:rFonts w:ascii="宋体" w:eastAsia="宋体" w:hAnsi="宋体" w:hint="eastAsia"/>
          <w:sz w:val="24"/>
        </w:rPr>
      </w:pPr>
      <w:r>
        <w:rPr>
          <w:rFonts w:ascii="宋体" w:eastAsia="宋体" w:hAnsi="宋体" w:hint="eastAsia"/>
          <w:sz w:val="24"/>
        </w:rPr>
        <w:t>[</w:t>
      </w:r>
      <w:r>
        <w:rPr>
          <w:rFonts w:ascii="宋体" w:eastAsia="宋体" w:hAnsi="宋体"/>
          <w:sz w:val="24"/>
        </w:rPr>
        <w:t>5]</w:t>
      </w:r>
      <w:r w:rsidR="00D74A8C" w:rsidRPr="00E9655E">
        <w:rPr>
          <w:rFonts w:ascii="宋体" w:eastAsia="宋体" w:hAnsi="宋体" w:hint="eastAsia"/>
          <w:sz w:val="24"/>
        </w:rPr>
        <w:t>章政.</w:t>
      </w:r>
      <w:r w:rsidR="00D74A8C" w:rsidRPr="00E9655E">
        <w:rPr>
          <w:rFonts w:ascii="宋体" w:eastAsia="宋体" w:hAnsi="宋体"/>
          <w:sz w:val="24"/>
        </w:rPr>
        <w:t xml:space="preserve"> </w:t>
      </w:r>
      <w:r w:rsidR="00D74A8C" w:rsidRPr="00E9655E">
        <w:rPr>
          <w:rFonts w:ascii="宋体" w:eastAsia="宋体" w:hAnsi="宋体" w:hint="eastAsia"/>
          <w:sz w:val="24"/>
        </w:rPr>
        <w:t>疫情冲击下，中国经济怎么走[</w:t>
      </w:r>
      <w:r w:rsidR="00D74A8C" w:rsidRPr="00E9655E">
        <w:rPr>
          <w:rFonts w:ascii="宋体" w:eastAsia="宋体" w:hAnsi="宋体"/>
          <w:sz w:val="24"/>
        </w:rPr>
        <w:t>J].</w:t>
      </w:r>
      <w:r w:rsidR="00D74A8C" w:rsidRPr="00E9655E">
        <w:rPr>
          <w:rFonts w:ascii="宋体" w:eastAsia="宋体" w:hAnsi="宋体" w:hint="eastAsia"/>
          <w:sz w:val="24"/>
        </w:rPr>
        <w:t>人民论坛，2</w:t>
      </w:r>
      <w:r w:rsidR="00D74A8C" w:rsidRPr="00E9655E">
        <w:rPr>
          <w:rFonts w:ascii="宋体" w:eastAsia="宋体" w:hAnsi="宋体"/>
          <w:sz w:val="24"/>
        </w:rPr>
        <w:t>020</w:t>
      </w:r>
      <w:r w:rsidR="00D74A8C" w:rsidRPr="00E9655E">
        <w:rPr>
          <w:rFonts w:ascii="宋体" w:eastAsia="宋体" w:hAnsi="宋体" w:hint="eastAsia"/>
          <w:sz w:val="24"/>
        </w:rPr>
        <w:t>（6）：7</w:t>
      </w:r>
      <w:r w:rsidR="00D74A8C" w:rsidRPr="00E9655E">
        <w:rPr>
          <w:rFonts w:ascii="宋体" w:eastAsia="宋体" w:hAnsi="宋体"/>
          <w:sz w:val="24"/>
        </w:rPr>
        <w:t>5-77</w:t>
      </w:r>
      <w:r w:rsidR="00E9655E" w:rsidRPr="00E9655E">
        <w:rPr>
          <w:rFonts w:ascii="宋体" w:eastAsia="宋体" w:hAnsi="宋体"/>
          <w:sz w:val="24"/>
        </w:rPr>
        <w:t>.</w:t>
      </w:r>
    </w:p>
    <w:p w:rsidR="006B4FF8" w:rsidRPr="00E9655E" w:rsidRDefault="009A379C" w:rsidP="009A379C">
      <w:pPr>
        <w:spacing w:line="300" w:lineRule="auto"/>
        <w:ind w:left="480" w:hangingChars="200" w:hanging="480"/>
        <w:rPr>
          <w:rFonts w:ascii="宋体" w:eastAsia="宋体" w:hAnsi="宋体" w:hint="eastAsia"/>
          <w:sz w:val="24"/>
        </w:rPr>
      </w:pPr>
      <w:r>
        <w:rPr>
          <w:rFonts w:ascii="宋体" w:eastAsia="宋体" w:hAnsi="宋体" w:hint="eastAsia"/>
          <w:sz w:val="24"/>
        </w:rPr>
        <w:lastRenderedPageBreak/>
        <w:t>[</w:t>
      </w:r>
      <w:r>
        <w:rPr>
          <w:rFonts w:ascii="宋体" w:eastAsia="宋体" w:hAnsi="宋体"/>
          <w:sz w:val="24"/>
        </w:rPr>
        <w:t>6]</w:t>
      </w:r>
      <w:r w:rsidR="00D74A8C" w:rsidRPr="00E9655E">
        <w:rPr>
          <w:rFonts w:ascii="宋体" w:eastAsia="宋体" w:hAnsi="宋体" w:hint="eastAsia"/>
          <w:sz w:val="24"/>
        </w:rPr>
        <w:t>祝宝良.</w:t>
      </w:r>
      <w:r w:rsidR="00D74A8C" w:rsidRPr="00E9655E">
        <w:rPr>
          <w:rFonts w:ascii="宋体" w:eastAsia="宋体" w:hAnsi="宋体"/>
          <w:sz w:val="24"/>
        </w:rPr>
        <w:t xml:space="preserve"> </w:t>
      </w:r>
      <w:r w:rsidR="00D74A8C" w:rsidRPr="00E9655E">
        <w:rPr>
          <w:rFonts w:ascii="宋体" w:eastAsia="宋体" w:hAnsi="宋体" w:hint="eastAsia"/>
          <w:sz w:val="24"/>
        </w:rPr>
        <w:t>新冠肺炎疫情冲击下中国的经济走势和建议[</w:t>
      </w:r>
      <w:r w:rsidR="00D74A8C" w:rsidRPr="00E9655E">
        <w:rPr>
          <w:rFonts w:ascii="宋体" w:eastAsia="宋体" w:hAnsi="宋体"/>
          <w:sz w:val="24"/>
        </w:rPr>
        <w:t>J].</w:t>
      </w:r>
      <w:r w:rsidR="00D74A8C" w:rsidRPr="00E9655E">
        <w:rPr>
          <w:rFonts w:ascii="宋体" w:eastAsia="宋体" w:hAnsi="宋体" w:hint="eastAsia"/>
          <w:sz w:val="24"/>
        </w:rPr>
        <w:t>中国经贸导刊，2</w:t>
      </w:r>
      <w:r w:rsidR="00D74A8C" w:rsidRPr="00E9655E">
        <w:rPr>
          <w:rFonts w:ascii="宋体" w:eastAsia="宋体" w:hAnsi="宋体"/>
          <w:sz w:val="24"/>
        </w:rPr>
        <w:t>020</w:t>
      </w:r>
      <w:r w:rsidR="00D74A8C" w:rsidRPr="00E9655E">
        <w:rPr>
          <w:rFonts w:ascii="宋体" w:eastAsia="宋体" w:hAnsi="宋体" w:hint="eastAsia"/>
          <w:sz w:val="24"/>
        </w:rPr>
        <w:t>（1</w:t>
      </w:r>
      <w:r w:rsidR="00D74A8C" w:rsidRPr="00E9655E">
        <w:rPr>
          <w:rFonts w:ascii="宋体" w:eastAsia="宋体" w:hAnsi="宋体"/>
          <w:sz w:val="24"/>
        </w:rPr>
        <w:t>5</w:t>
      </w:r>
      <w:r w:rsidR="00D74A8C" w:rsidRPr="00E9655E">
        <w:rPr>
          <w:rFonts w:ascii="宋体" w:eastAsia="宋体" w:hAnsi="宋体" w:hint="eastAsia"/>
          <w:sz w:val="24"/>
        </w:rPr>
        <w:t>）：2</w:t>
      </w:r>
      <w:r w:rsidR="00D74A8C" w:rsidRPr="00E9655E">
        <w:rPr>
          <w:rFonts w:ascii="宋体" w:eastAsia="宋体" w:hAnsi="宋体"/>
          <w:sz w:val="24"/>
        </w:rPr>
        <w:t>0-23</w:t>
      </w:r>
      <w:r w:rsidR="00E9655E" w:rsidRPr="00E9655E">
        <w:rPr>
          <w:rFonts w:ascii="宋体" w:eastAsia="宋体" w:hAnsi="宋体"/>
          <w:sz w:val="24"/>
        </w:rPr>
        <w:t>.</w:t>
      </w:r>
    </w:p>
    <w:sectPr w:rsidR="006B4FF8" w:rsidRPr="00E9655E">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08D9" w:rsidRDefault="002D08D9" w:rsidP="00F8704A">
      <w:r>
        <w:separator/>
      </w:r>
    </w:p>
  </w:endnote>
  <w:endnote w:type="continuationSeparator" w:id="0">
    <w:p w:rsidR="002D08D9" w:rsidRDefault="002D08D9" w:rsidP="00F87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8704A" w:rsidRDefault="00F8704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08D9" w:rsidRDefault="002D08D9" w:rsidP="00F8704A">
      <w:r>
        <w:separator/>
      </w:r>
    </w:p>
  </w:footnote>
  <w:footnote w:type="continuationSeparator" w:id="0">
    <w:p w:rsidR="002D08D9" w:rsidRDefault="002D08D9" w:rsidP="00F8704A">
      <w:r>
        <w:continuationSeparator/>
      </w:r>
    </w:p>
  </w:footnote>
  <w:footnote w:id="1">
    <w:p w:rsidR="00F8704A" w:rsidRDefault="00F8704A">
      <w:pPr>
        <w:pStyle w:val="a9"/>
        <w:rPr>
          <w:rFonts w:hint="eastAsia"/>
        </w:rPr>
      </w:pPr>
      <w:r>
        <w:rPr>
          <w:rStyle w:val="ab"/>
        </w:rPr>
        <w:footnoteRef/>
      </w:r>
      <w:r>
        <w:t xml:space="preserve"> </w:t>
      </w:r>
      <w:r>
        <w:rPr>
          <w:rFonts w:hint="eastAsia"/>
        </w:rPr>
        <w:t>具体数据来自国家统计局。</w:t>
      </w:r>
    </w:p>
  </w:footnote>
  <w:footnote w:id="2">
    <w:p w:rsidR="005651E7" w:rsidRDefault="005651E7">
      <w:pPr>
        <w:pStyle w:val="a9"/>
        <w:rPr>
          <w:rFonts w:hint="eastAsia"/>
        </w:rPr>
      </w:pPr>
      <w:r>
        <w:rPr>
          <w:rStyle w:val="ab"/>
        </w:rPr>
        <w:footnoteRef/>
      </w:r>
      <w:r>
        <w:t xml:space="preserve"> </w:t>
      </w:r>
      <w:r>
        <w:rPr>
          <w:rFonts w:hint="eastAsia"/>
        </w:rPr>
        <w:t>具体数据来自国家统计局。</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042"/>
    <w:rsid w:val="00000CFC"/>
    <w:rsid w:val="001933FD"/>
    <w:rsid w:val="00284B13"/>
    <w:rsid w:val="00294FDA"/>
    <w:rsid w:val="002D08D9"/>
    <w:rsid w:val="0039120B"/>
    <w:rsid w:val="003B455C"/>
    <w:rsid w:val="00547042"/>
    <w:rsid w:val="005651E7"/>
    <w:rsid w:val="00657212"/>
    <w:rsid w:val="006B4FF8"/>
    <w:rsid w:val="007A491F"/>
    <w:rsid w:val="00893019"/>
    <w:rsid w:val="009A379C"/>
    <w:rsid w:val="00D74A8C"/>
    <w:rsid w:val="00E9655E"/>
    <w:rsid w:val="00F8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4F98"/>
  <w15:docId w15:val="{3B53451B-BC1C-C34D-8D1E-0A4BE3B8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455C"/>
    <w:rPr>
      <w:color w:val="0563C1" w:themeColor="hyperlink"/>
      <w:u w:val="single"/>
    </w:rPr>
  </w:style>
  <w:style w:type="character" w:styleId="a4">
    <w:name w:val="Unresolved Mention"/>
    <w:basedOn w:val="a0"/>
    <w:uiPriority w:val="99"/>
    <w:semiHidden/>
    <w:unhideWhenUsed/>
    <w:rsid w:val="003B455C"/>
    <w:rPr>
      <w:color w:val="605E5C"/>
      <w:shd w:val="clear" w:color="auto" w:fill="E1DFDD"/>
    </w:rPr>
  </w:style>
  <w:style w:type="paragraph" w:styleId="a5">
    <w:name w:val="header"/>
    <w:basedOn w:val="a"/>
    <w:link w:val="a6"/>
    <w:uiPriority w:val="99"/>
    <w:unhideWhenUsed/>
    <w:rsid w:val="00F870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704A"/>
    <w:rPr>
      <w:rFonts w:asciiTheme="minorHAnsi" w:eastAsiaTheme="minorEastAsia" w:hAnsiTheme="minorHAnsi" w:cstheme="minorBidi"/>
      <w:kern w:val="2"/>
      <w:sz w:val="18"/>
      <w:szCs w:val="18"/>
    </w:rPr>
  </w:style>
  <w:style w:type="paragraph" w:styleId="a7">
    <w:name w:val="footer"/>
    <w:basedOn w:val="a"/>
    <w:link w:val="a8"/>
    <w:uiPriority w:val="99"/>
    <w:unhideWhenUsed/>
    <w:rsid w:val="00F8704A"/>
    <w:pPr>
      <w:tabs>
        <w:tab w:val="center" w:pos="4153"/>
        <w:tab w:val="right" w:pos="8306"/>
      </w:tabs>
      <w:snapToGrid w:val="0"/>
      <w:jc w:val="left"/>
    </w:pPr>
    <w:rPr>
      <w:sz w:val="18"/>
      <w:szCs w:val="18"/>
    </w:rPr>
  </w:style>
  <w:style w:type="character" w:customStyle="1" w:styleId="a8">
    <w:name w:val="页脚 字符"/>
    <w:basedOn w:val="a0"/>
    <w:link w:val="a7"/>
    <w:uiPriority w:val="99"/>
    <w:rsid w:val="00F8704A"/>
    <w:rPr>
      <w:rFonts w:asciiTheme="minorHAnsi" w:eastAsiaTheme="minorEastAsia" w:hAnsiTheme="minorHAnsi" w:cstheme="minorBidi"/>
      <w:kern w:val="2"/>
      <w:sz w:val="18"/>
      <w:szCs w:val="18"/>
    </w:rPr>
  </w:style>
  <w:style w:type="paragraph" w:styleId="a9">
    <w:name w:val="footnote text"/>
    <w:basedOn w:val="a"/>
    <w:link w:val="aa"/>
    <w:uiPriority w:val="99"/>
    <w:semiHidden/>
    <w:unhideWhenUsed/>
    <w:rsid w:val="00F8704A"/>
    <w:pPr>
      <w:snapToGrid w:val="0"/>
      <w:jc w:val="left"/>
    </w:pPr>
    <w:rPr>
      <w:sz w:val="18"/>
      <w:szCs w:val="18"/>
    </w:rPr>
  </w:style>
  <w:style w:type="character" w:customStyle="1" w:styleId="aa">
    <w:name w:val="脚注文本 字符"/>
    <w:basedOn w:val="a0"/>
    <w:link w:val="a9"/>
    <w:uiPriority w:val="99"/>
    <w:semiHidden/>
    <w:rsid w:val="00F8704A"/>
    <w:rPr>
      <w:rFonts w:asciiTheme="minorHAnsi" w:eastAsiaTheme="minorEastAsia" w:hAnsiTheme="minorHAnsi" w:cstheme="minorBidi"/>
      <w:kern w:val="2"/>
      <w:sz w:val="18"/>
      <w:szCs w:val="18"/>
    </w:rPr>
  </w:style>
  <w:style w:type="character" w:styleId="ab">
    <w:name w:val="footnote reference"/>
    <w:basedOn w:val="a0"/>
    <w:uiPriority w:val="99"/>
    <w:semiHidden/>
    <w:unhideWhenUsed/>
    <w:rsid w:val="00F870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640674">
      <w:bodyDiv w:val="1"/>
      <w:marLeft w:val="0"/>
      <w:marRight w:val="0"/>
      <w:marTop w:val="0"/>
      <w:marBottom w:val="0"/>
      <w:divBdr>
        <w:top w:val="none" w:sz="0" w:space="0" w:color="auto"/>
        <w:left w:val="none" w:sz="0" w:space="0" w:color="auto"/>
        <w:bottom w:val="none" w:sz="0" w:space="0" w:color="auto"/>
        <w:right w:val="none" w:sz="0" w:space="0" w:color="auto"/>
      </w:divBdr>
    </w:div>
    <w:div w:id="1756786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bserver.com/news/detail?id=23538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F2DD4B-4FCA-4F41-8BF8-89255943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1067</Words>
  <Characters>5698</Characters>
  <Application>Microsoft Office Word</Application>
  <DocSecurity>0</DocSecurity>
  <Lines>80</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lly555@ruc.edu.cn</dc:creator>
  <cp:lastModifiedBy>lly555@ruc.edu.cn</cp:lastModifiedBy>
  <cp:revision>7</cp:revision>
  <dcterms:created xsi:type="dcterms:W3CDTF">2020-07-12T01:23:00Z</dcterms:created>
  <dcterms:modified xsi:type="dcterms:W3CDTF">2020-07-12T03:33:00Z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2052-10.12.1</vt:lpwstr>
  </property>
</Properties>
</file>