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2A0EE" w14:textId="43659BBD" w:rsidR="00941544" w:rsidRPr="00F8497C" w:rsidRDefault="00941544" w:rsidP="007F21FA"/>
    <w:p w14:paraId="2C147641" w14:textId="59E0FCE2" w:rsidR="006569C2" w:rsidRPr="00AB0E1E" w:rsidRDefault="00E33D66" w:rsidP="00DC405D">
      <w:pPr>
        <w:spacing w:afterLines="50" w:after="156"/>
        <w:jc w:val="center"/>
        <w:rPr>
          <w:rFonts w:ascii="黑体" w:eastAsia="黑体" w:hAnsi="黑体"/>
          <w:sz w:val="28"/>
          <w:szCs w:val="32"/>
        </w:rPr>
      </w:pPr>
      <w:r w:rsidRPr="00AB0E1E">
        <w:rPr>
          <w:rFonts w:ascii="黑体" w:eastAsia="黑体" w:hAnsi="黑体" w:hint="eastAsia"/>
          <w:sz w:val="28"/>
          <w:szCs w:val="32"/>
        </w:rPr>
        <w:t>新冠疫情后中国宏观经济政策分析</w:t>
      </w:r>
    </w:p>
    <w:p w14:paraId="275240A5" w14:textId="5F375148" w:rsidR="001C6B6C" w:rsidRPr="001C6B6C" w:rsidRDefault="001C6B6C" w:rsidP="008D63C8">
      <w:pPr>
        <w:spacing w:afterLines="50" w:after="156" w:line="360" w:lineRule="auto"/>
        <w:ind w:firstLine="420"/>
        <w:rPr>
          <w:rFonts w:ascii="黑体" w:eastAsia="黑体" w:hAnsi="黑体"/>
        </w:rPr>
      </w:pPr>
      <w:r w:rsidRPr="001C6B6C">
        <w:rPr>
          <w:rFonts w:ascii="黑体" w:eastAsia="黑体" w:hAnsi="黑体" w:hint="eastAsia"/>
        </w:rPr>
        <w:t>摘要：</w:t>
      </w:r>
      <w:r w:rsidR="00072EB2" w:rsidRPr="00072EB2">
        <w:rPr>
          <w:rFonts w:ascii="宋体" w:eastAsia="宋体" w:hAnsi="宋体" w:hint="eastAsia"/>
        </w:rPr>
        <w:t>新冠疫情中，我国经济受到了重大打击。为了缓解经济下行趋势，</w:t>
      </w:r>
      <w:r w:rsidR="00C46FD3">
        <w:rPr>
          <w:rFonts w:ascii="宋体" w:eastAsia="宋体" w:hAnsi="宋体" w:hint="eastAsia"/>
        </w:rPr>
        <w:t>国家</w:t>
      </w:r>
      <w:r w:rsidR="00B904CD">
        <w:rPr>
          <w:rFonts w:ascii="宋体" w:eastAsia="宋体" w:hAnsi="宋体" w:hint="eastAsia"/>
        </w:rPr>
        <w:t>综合运用</w:t>
      </w:r>
      <w:r w:rsidR="00C46FD3">
        <w:rPr>
          <w:rFonts w:ascii="宋体" w:eastAsia="宋体" w:hAnsi="宋体" w:hint="eastAsia"/>
        </w:rPr>
        <w:t>了</w:t>
      </w:r>
      <w:r w:rsidR="00B904CD">
        <w:rPr>
          <w:rFonts w:ascii="宋体" w:eastAsia="宋体" w:hAnsi="宋体" w:hint="eastAsia"/>
        </w:rPr>
        <w:t>财政政策、货币政策等手段，刺激经济复苏。但是，这些政策一方面在缓解经济下行的过程中起到重要作用，另一方面</w:t>
      </w:r>
      <w:r w:rsidR="00574A94">
        <w:rPr>
          <w:rFonts w:ascii="宋体" w:eastAsia="宋体" w:hAnsi="宋体" w:hint="eastAsia"/>
        </w:rPr>
        <w:t>也会对将来的经济发展带来隐患。国家对宏观经济调控手段的使用应当更加慎重，综合考虑，谨慎决定。</w:t>
      </w:r>
    </w:p>
    <w:p w14:paraId="41F537D7" w14:textId="26F915D0" w:rsidR="001C6B6C" w:rsidRPr="001C6B6C" w:rsidRDefault="001C6B6C" w:rsidP="004A0CCB">
      <w:pPr>
        <w:spacing w:afterLines="50" w:after="156"/>
        <w:ind w:firstLine="420"/>
        <w:rPr>
          <w:rFonts w:ascii="黑体" w:eastAsia="黑体" w:hAnsi="黑体" w:hint="eastAsia"/>
        </w:rPr>
      </w:pPr>
      <w:r w:rsidRPr="001C6B6C">
        <w:rPr>
          <w:rFonts w:ascii="黑体" w:eastAsia="黑体" w:hAnsi="黑体" w:hint="eastAsia"/>
        </w:rPr>
        <w:t>关键词：</w:t>
      </w:r>
      <w:r w:rsidR="0078349B" w:rsidRPr="004A0CCB">
        <w:rPr>
          <w:rFonts w:ascii="宋体" w:eastAsia="宋体" w:hAnsi="宋体" w:hint="eastAsia"/>
        </w:rPr>
        <w:t>中国经济 疫情 宏观调控 供求管理</w:t>
      </w:r>
      <w:r w:rsidR="0078349B">
        <w:rPr>
          <w:rFonts w:ascii="黑体" w:eastAsia="黑体" w:hAnsi="黑体" w:hint="eastAsia"/>
        </w:rPr>
        <w:t xml:space="preserve"> </w:t>
      </w:r>
    </w:p>
    <w:p w14:paraId="540A9F93" w14:textId="6F737947" w:rsidR="00AB4F04" w:rsidRDefault="00922D44" w:rsidP="002F6BB0">
      <w:pPr>
        <w:spacing w:line="360" w:lineRule="auto"/>
        <w:ind w:firstLine="420"/>
        <w:rPr>
          <w:rFonts w:ascii="宋体" w:eastAsia="宋体" w:hAnsi="宋体"/>
        </w:rPr>
      </w:pPr>
      <w:r>
        <w:rPr>
          <w:rFonts w:ascii="宋体" w:eastAsia="宋体" w:hAnsi="宋体" w:hint="eastAsia"/>
        </w:rPr>
        <w:t>2</w:t>
      </w:r>
      <w:r>
        <w:rPr>
          <w:rFonts w:ascii="宋体" w:eastAsia="宋体" w:hAnsi="宋体"/>
        </w:rPr>
        <w:t>020</w:t>
      </w:r>
      <w:r>
        <w:rPr>
          <w:rFonts w:ascii="宋体" w:eastAsia="宋体" w:hAnsi="宋体" w:hint="eastAsia"/>
        </w:rPr>
        <w:t>年的新冠疫情</w:t>
      </w:r>
      <w:r w:rsidR="00A77F70">
        <w:rPr>
          <w:rFonts w:ascii="宋体" w:eastAsia="宋体" w:hAnsi="宋体" w:hint="eastAsia"/>
        </w:rPr>
        <w:t>注定被载入史册</w:t>
      </w:r>
      <w:r w:rsidR="00B23576">
        <w:rPr>
          <w:rFonts w:ascii="宋体" w:eastAsia="宋体" w:hAnsi="宋体" w:hint="eastAsia"/>
        </w:rPr>
        <w:t>。</w:t>
      </w:r>
      <w:r w:rsidR="00A77F70">
        <w:rPr>
          <w:rFonts w:ascii="宋体" w:eastAsia="宋体" w:hAnsi="宋体" w:hint="eastAsia"/>
        </w:rPr>
        <w:t>这是一场影响了全球各个国家的内部格局，改变</w:t>
      </w:r>
      <w:r w:rsidR="00B23576">
        <w:rPr>
          <w:rFonts w:ascii="宋体" w:eastAsia="宋体" w:hAnsi="宋体" w:hint="eastAsia"/>
        </w:rPr>
        <w:t>世界宏观环境的</w:t>
      </w:r>
      <w:r w:rsidR="00BA71F6">
        <w:rPr>
          <w:rFonts w:ascii="宋体" w:eastAsia="宋体" w:hAnsi="宋体" w:hint="eastAsia"/>
        </w:rPr>
        <w:t>重大事件。</w:t>
      </w:r>
      <w:r w:rsidR="00AB4F04">
        <w:rPr>
          <w:rFonts w:ascii="宋体" w:eastAsia="宋体" w:hAnsi="宋体" w:hint="eastAsia"/>
        </w:rPr>
        <w:t>本文</w:t>
      </w:r>
      <w:r w:rsidR="00B60247">
        <w:rPr>
          <w:rFonts w:ascii="宋体" w:eastAsia="宋体" w:hAnsi="宋体" w:hint="eastAsia"/>
        </w:rPr>
        <w:t>将简单叙述新冠疫情对中国经济的影响，并分析中国宏观经济调控的</w:t>
      </w:r>
      <w:r w:rsidR="001C0DB6">
        <w:rPr>
          <w:rFonts w:ascii="宋体" w:eastAsia="宋体" w:hAnsi="宋体" w:hint="eastAsia"/>
        </w:rPr>
        <w:t>目标、手段和预期效果。</w:t>
      </w:r>
    </w:p>
    <w:p w14:paraId="52CC121E" w14:textId="32875826" w:rsidR="001C2454" w:rsidRDefault="003A0A22" w:rsidP="00CA7BB9">
      <w:pPr>
        <w:pStyle w:val="a3"/>
        <w:numPr>
          <w:ilvl w:val="0"/>
          <w:numId w:val="2"/>
        </w:numPr>
        <w:spacing w:line="360" w:lineRule="auto"/>
        <w:ind w:firstLineChars="0"/>
        <w:rPr>
          <w:rFonts w:ascii="黑体" w:eastAsia="黑体" w:hAnsi="黑体"/>
        </w:rPr>
      </w:pPr>
      <w:r w:rsidRPr="00F10914">
        <w:rPr>
          <w:rFonts w:ascii="黑体" w:eastAsia="黑体" w:hAnsi="黑体" w:hint="eastAsia"/>
        </w:rPr>
        <w:t>疫情</w:t>
      </w:r>
      <w:r w:rsidR="00E930CF">
        <w:rPr>
          <w:rFonts w:ascii="黑体" w:eastAsia="黑体" w:hAnsi="黑体" w:hint="eastAsia"/>
        </w:rPr>
        <w:t>对</w:t>
      </w:r>
      <w:r w:rsidR="00253C40">
        <w:rPr>
          <w:rFonts w:ascii="黑体" w:eastAsia="黑体" w:hAnsi="黑体" w:hint="eastAsia"/>
        </w:rPr>
        <w:t>经济的影响</w:t>
      </w:r>
    </w:p>
    <w:p w14:paraId="0D4D66E0" w14:textId="70DF06A9" w:rsidR="00284FC2" w:rsidRPr="00284FC2" w:rsidRDefault="00284FC2" w:rsidP="00284FC2">
      <w:pPr>
        <w:spacing w:line="360" w:lineRule="auto"/>
        <w:ind w:firstLineChars="200" w:firstLine="420"/>
        <w:rPr>
          <w:rFonts w:ascii="宋体" w:eastAsia="宋体" w:hAnsi="宋体" w:hint="eastAsia"/>
        </w:rPr>
      </w:pPr>
      <w:r w:rsidRPr="00284FC2">
        <w:rPr>
          <w:rFonts w:ascii="宋体" w:eastAsia="宋体" w:hAnsi="宋体" w:hint="eastAsia"/>
        </w:rPr>
        <w:t>目前，疫情在短期内对我国经济造成了重大冲击，国家统计局公布的第一季度国内生产总值同比下降</w:t>
      </w:r>
      <w:r w:rsidRPr="00284FC2">
        <w:rPr>
          <w:rFonts w:ascii="宋体" w:eastAsia="宋体" w:hAnsi="宋体"/>
        </w:rPr>
        <w:t>6.8%，这是自1992年有季度数据记录以来的首次下降。</w:t>
      </w:r>
      <w:r>
        <w:rPr>
          <w:rFonts w:ascii="宋体" w:eastAsia="宋体" w:hAnsi="宋体" w:hint="eastAsia"/>
        </w:rPr>
        <w:t>接下来，从需求和供给两个方面</w:t>
      </w:r>
      <w:r w:rsidR="00B459E8">
        <w:rPr>
          <w:rFonts w:ascii="宋体" w:eastAsia="宋体" w:hAnsi="宋体" w:hint="eastAsia"/>
        </w:rPr>
        <w:t>简单分析疫情对我国国民经济的影响。</w:t>
      </w:r>
    </w:p>
    <w:p w14:paraId="7BB3F31F" w14:textId="462C31A6" w:rsidR="00284FC2" w:rsidRDefault="00284FC2" w:rsidP="00284FC2">
      <w:pPr>
        <w:pStyle w:val="a3"/>
        <w:numPr>
          <w:ilvl w:val="1"/>
          <w:numId w:val="2"/>
        </w:numPr>
        <w:spacing w:line="360" w:lineRule="auto"/>
        <w:ind w:firstLineChars="0"/>
        <w:rPr>
          <w:rFonts w:ascii="黑体" w:eastAsia="黑体" w:hAnsi="黑体"/>
        </w:rPr>
      </w:pPr>
      <w:r>
        <w:rPr>
          <w:rFonts w:ascii="黑体" w:eastAsia="黑体" w:hAnsi="黑体" w:hint="eastAsia"/>
        </w:rPr>
        <w:t>疫情对需求的影响</w:t>
      </w:r>
    </w:p>
    <w:p w14:paraId="28798246" w14:textId="6BF9850B" w:rsidR="007177AD" w:rsidRPr="007177AD" w:rsidRDefault="007177AD" w:rsidP="007177AD">
      <w:pPr>
        <w:spacing w:line="360" w:lineRule="auto"/>
        <w:ind w:firstLine="420"/>
        <w:rPr>
          <w:rFonts w:ascii="宋体" w:eastAsia="宋体" w:hAnsi="宋体" w:hint="eastAsia"/>
        </w:rPr>
      </w:pPr>
      <w:r w:rsidRPr="007177AD">
        <w:rPr>
          <w:rFonts w:ascii="宋体" w:eastAsia="宋体" w:hAnsi="宋体" w:hint="eastAsia"/>
        </w:rPr>
        <w:t>我国国内生产总值的增长主要靠消费、投资、出口来拉动，而消费逐渐成为拉动经济增长的第一动力。疫情期间，消费被大幅度抑制，餐饮业、旅游业、娱乐业、零售业等行业也将持续数月的低迷。</w:t>
      </w:r>
    </w:p>
    <w:p w14:paraId="499183DB" w14:textId="4F2673D0" w:rsidR="00284FC2" w:rsidRDefault="00B459E8" w:rsidP="00041FE9">
      <w:pPr>
        <w:spacing w:line="360" w:lineRule="auto"/>
        <w:ind w:firstLineChars="200" w:firstLine="420"/>
        <w:rPr>
          <w:rFonts w:ascii="宋体" w:eastAsia="宋体" w:hAnsi="宋体"/>
        </w:rPr>
      </w:pPr>
      <w:r w:rsidRPr="00970143">
        <w:rPr>
          <w:rFonts w:ascii="宋体" w:eastAsia="宋体" w:hAnsi="宋体" w:hint="eastAsia"/>
        </w:rPr>
        <w:t>由</w:t>
      </w:r>
      <w:r w:rsidRPr="00041FE9">
        <w:rPr>
          <w:rFonts w:ascii="宋体" w:eastAsia="宋体" w:hAnsi="宋体" w:hint="eastAsia"/>
        </w:rPr>
        <w:t>于疫情期间生产基本停滞，我国居民的收入水平在整体上降低。</w:t>
      </w:r>
      <w:r w:rsidR="007E028A" w:rsidRPr="00041FE9">
        <w:rPr>
          <w:rFonts w:ascii="宋体" w:eastAsia="宋体" w:hAnsi="宋体" w:hint="eastAsia"/>
        </w:rPr>
        <w:t>人们对于现有收入水平不满意，</w:t>
      </w:r>
      <w:r w:rsidR="00C06B74">
        <w:rPr>
          <w:rFonts w:ascii="宋体" w:eastAsia="宋体" w:hAnsi="宋体" w:hint="eastAsia"/>
        </w:rPr>
        <w:t>而</w:t>
      </w:r>
      <w:r w:rsidR="007E028A" w:rsidRPr="00041FE9">
        <w:rPr>
          <w:rFonts w:ascii="宋体" w:eastAsia="宋体" w:hAnsi="宋体" w:hint="eastAsia"/>
        </w:rPr>
        <w:t>对未来收入水平信心不足</w:t>
      </w:r>
      <w:r w:rsidR="00B81C24">
        <w:rPr>
          <w:rFonts w:ascii="宋体" w:eastAsia="宋体" w:hAnsi="宋体" w:hint="eastAsia"/>
        </w:rPr>
        <w:t>。加之疫情期间物价指数</w:t>
      </w:r>
      <w:r w:rsidR="00B81C24">
        <w:rPr>
          <w:rFonts w:ascii="宋体" w:eastAsia="宋体" w:hAnsi="宋体"/>
        </w:rPr>
        <w:t>CPI</w:t>
      </w:r>
      <w:r w:rsidR="00B81C24">
        <w:rPr>
          <w:rFonts w:ascii="宋体" w:eastAsia="宋体" w:hAnsi="宋体" w:hint="eastAsia"/>
        </w:rPr>
        <w:t>在一定幅度内上升，</w:t>
      </w:r>
      <w:r w:rsidR="00C06B74">
        <w:rPr>
          <w:rFonts w:ascii="宋体" w:eastAsia="宋体" w:hAnsi="宋体" w:hint="eastAsia"/>
        </w:rPr>
        <w:t>因此人们的消费意愿明显降低。</w:t>
      </w:r>
      <w:r w:rsidR="0069720B">
        <w:rPr>
          <w:rFonts w:ascii="宋体" w:eastAsia="宋体" w:hAnsi="宋体" w:hint="eastAsia"/>
        </w:rPr>
        <w:t>目前，中产阶级是消费的主力军，在疫情中，中产阶级的消费意愿大大降低</w:t>
      </w:r>
      <w:r w:rsidR="0000130E">
        <w:rPr>
          <w:rFonts w:ascii="宋体" w:eastAsia="宋体" w:hAnsi="宋体" w:hint="eastAsia"/>
        </w:rPr>
        <w:t>，对</w:t>
      </w:r>
      <w:r w:rsidR="00BB73AC">
        <w:rPr>
          <w:rFonts w:ascii="宋体" w:eastAsia="宋体" w:hAnsi="宋体" w:hint="eastAsia"/>
        </w:rPr>
        <w:t>价格弹性大的商品</w:t>
      </w:r>
      <w:r w:rsidR="0000130E">
        <w:rPr>
          <w:rFonts w:ascii="宋体" w:eastAsia="宋体" w:hAnsi="宋体" w:hint="eastAsia"/>
        </w:rPr>
        <w:t>的</w:t>
      </w:r>
      <w:r w:rsidR="0069720B">
        <w:rPr>
          <w:rFonts w:ascii="宋体" w:eastAsia="宋体" w:hAnsi="宋体" w:hint="eastAsia"/>
        </w:rPr>
        <w:t>消费情况严重缩水。</w:t>
      </w:r>
    </w:p>
    <w:p w14:paraId="1135E2E2" w14:textId="5BB62C3E" w:rsidR="00246CF2" w:rsidRDefault="00246CF2" w:rsidP="00041FE9">
      <w:pPr>
        <w:spacing w:line="360" w:lineRule="auto"/>
        <w:ind w:firstLineChars="200" w:firstLine="420"/>
        <w:rPr>
          <w:rFonts w:ascii="宋体" w:eastAsia="宋体" w:hAnsi="宋体" w:hint="eastAsia"/>
        </w:rPr>
      </w:pPr>
      <w:r>
        <w:rPr>
          <w:rFonts w:ascii="宋体" w:eastAsia="宋体" w:hAnsi="宋体" w:hint="eastAsia"/>
        </w:rPr>
        <w:t>同时，疫情对进出口贸易的打击也是巨大的。</w:t>
      </w:r>
      <w:r w:rsidR="007F20C0">
        <w:rPr>
          <w:rFonts w:ascii="宋体" w:eastAsia="宋体" w:hAnsi="宋体" w:hint="eastAsia"/>
        </w:rPr>
        <w:t>全球疫情的局势恶化，美国、欧洲各国都采取了一定的封城措施，严重挫伤了正常的</w:t>
      </w:r>
      <w:r w:rsidR="00F41852">
        <w:rPr>
          <w:rFonts w:ascii="宋体" w:eastAsia="宋体" w:hAnsi="宋体" w:hint="eastAsia"/>
        </w:rPr>
        <w:t>进出口贸易链</w:t>
      </w:r>
      <w:r w:rsidR="00A964FB">
        <w:rPr>
          <w:rFonts w:ascii="宋体" w:eastAsia="宋体" w:hAnsi="宋体" w:hint="eastAsia"/>
        </w:rPr>
        <w:t>，</w:t>
      </w:r>
      <w:r w:rsidR="00CB1DFC">
        <w:rPr>
          <w:rFonts w:ascii="宋体" w:eastAsia="宋体" w:hAnsi="宋体" w:hint="eastAsia"/>
        </w:rPr>
        <w:t>国外需求大幅减少。</w:t>
      </w:r>
    </w:p>
    <w:p w14:paraId="6FC1843F" w14:textId="7B827FFE" w:rsidR="001E064D" w:rsidRPr="00041FE9" w:rsidRDefault="001E064D" w:rsidP="00041FE9">
      <w:pPr>
        <w:spacing w:line="360" w:lineRule="auto"/>
        <w:ind w:firstLineChars="200" w:firstLine="420"/>
        <w:rPr>
          <w:rFonts w:ascii="黑体" w:eastAsia="黑体" w:hAnsi="黑体" w:hint="eastAsia"/>
        </w:rPr>
      </w:pPr>
      <w:r>
        <w:rPr>
          <w:rFonts w:ascii="宋体" w:eastAsia="宋体" w:hAnsi="宋体" w:hint="eastAsia"/>
        </w:rPr>
        <w:t>但是，尽管疫情</w:t>
      </w:r>
      <w:r w:rsidR="0000130E">
        <w:rPr>
          <w:rFonts w:ascii="宋体" w:eastAsia="宋体" w:hAnsi="宋体" w:hint="eastAsia"/>
        </w:rPr>
        <w:t>对第二产业、第三产业的需求打击较大，但疫情</w:t>
      </w:r>
      <w:r w:rsidR="00FE31B8">
        <w:rPr>
          <w:rFonts w:ascii="宋体" w:eastAsia="宋体" w:hAnsi="宋体" w:hint="eastAsia"/>
        </w:rPr>
        <w:t>大幅增加</w:t>
      </w:r>
      <w:r w:rsidR="0000130E">
        <w:rPr>
          <w:rFonts w:ascii="宋体" w:eastAsia="宋体" w:hAnsi="宋体" w:hint="eastAsia"/>
        </w:rPr>
        <w:t>了对食品行业、互联网行业的</w:t>
      </w:r>
      <w:r w:rsidR="00FE31B8">
        <w:rPr>
          <w:rFonts w:ascii="宋体" w:eastAsia="宋体" w:hAnsi="宋体" w:hint="eastAsia"/>
        </w:rPr>
        <w:t>需求</w:t>
      </w:r>
      <w:r w:rsidR="00BA2F3D">
        <w:rPr>
          <w:rFonts w:ascii="宋体" w:eastAsia="宋体" w:hAnsi="宋体" w:hint="eastAsia"/>
        </w:rPr>
        <w:t>，</w:t>
      </w:r>
      <w:r w:rsidR="002F5844">
        <w:rPr>
          <w:rFonts w:ascii="宋体" w:eastAsia="宋体" w:hAnsi="宋体" w:hint="eastAsia"/>
        </w:rPr>
        <w:t>为疫情期间的经济发展提供了</w:t>
      </w:r>
      <w:r w:rsidR="00BA2F3D">
        <w:rPr>
          <w:rFonts w:ascii="宋体" w:eastAsia="宋体" w:hAnsi="宋体" w:hint="eastAsia"/>
        </w:rPr>
        <w:t>新的增长点。</w:t>
      </w:r>
    </w:p>
    <w:p w14:paraId="1FB6BA61" w14:textId="5A7CCEBA" w:rsidR="00284FC2" w:rsidRPr="00284FC2" w:rsidRDefault="00284FC2" w:rsidP="00284FC2">
      <w:pPr>
        <w:pStyle w:val="a3"/>
        <w:numPr>
          <w:ilvl w:val="1"/>
          <w:numId w:val="2"/>
        </w:numPr>
        <w:spacing w:line="360" w:lineRule="auto"/>
        <w:ind w:firstLineChars="0"/>
        <w:rPr>
          <w:rFonts w:ascii="黑体" w:eastAsia="黑体" w:hAnsi="黑体" w:hint="eastAsia"/>
        </w:rPr>
      </w:pPr>
      <w:r>
        <w:rPr>
          <w:rFonts w:ascii="黑体" w:eastAsia="黑体" w:hAnsi="黑体" w:hint="eastAsia"/>
        </w:rPr>
        <w:t>疫情对供给的影响</w:t>
      </w:r>
    </w:p>
    <w:p w14:paraId="081EBF0E" w14:textId="77777777" w:rsidR="002B0101" w:rsidRDefault="00CF3974" w:rsidP="003D6511">
      <w:pPr>
        <w:spacing w:line="360" w:lineRule="auto"/>
        <w:ind w:firstLine="420"/>
        <w:rPr>
          <w:rFonts w:ascii="宋体" w:eastAsia="宋体" w:hAnsi="宋体"/>
        </w:rPr>
      </w:pPr>
      <w:r>
        <w:rPr>
          <w:rFonts w:ascii="宋体" w:eastAsia="宋体" w:hAnsi="宋体" w:hint="eastAsia"/>
        </w:rPr>
        <w:t>从进出口贸易来看，</w:t>
      </w:r>
      <w:r w:rsidR="00FD26D8">
        <w:rPr>
          <w:rFonts w:ascii="宋体" w:eastAsia="宋体" w:hAnsi="宋体" w:hint="eastAsia"/>
        </w:rPr>
        <w:t>我国主要出口产品为工业品，占比高达9</w:t>
      </w:r>
      <w:r w:rsidR="00FD26D8">
        <w:rPr>
          <w:rFonts w:ascii="宋体" w:eastAsia="宋体" w:hAnsi="宋体"/>
        </w:rPr>
        <w:t>4</w:t>
      </w:r>
      <w:r w:rsidR="00FD26D8">
        <w:rPr>
          <w:rFonts w:ascii="宋体" w:eastAsia="宋体" w:hAnsi="宋体" w:hint="eastAsia"/>
        </w:rPr>
        <w:t>%。</w:t>
      </w:r>
      <w:r w:rsidR="00CB67FF">
        <w:rPr>
          <w:rFonts w:ascii="宋体" w:eastAsia="宋体" w:hAnsi="宋体" w:hint="eastAsia"/>
        </w:rPr>
        <w:t>疫情期间，由于企业复工困难</w:t>
      </w:r>
      <w:r w:rsidR="00284FC2">
        <w:rPr>
          <w:rFonts w:ascii="宋体" w:eastAsia="宋体" w:hAnsi="宋体" w:hint="eastAsia"/>
        </w:rPr>
        <w:t>，我国的</w:t>
      </w:r>
      <w:r w:rsidR="00C76421">
        <w:rPr>
          <w:rFonts w:ascii="宋体" w:eastAsia="宋体" w:hAnsi="宋体" w:hint="eastAsia"/>
        </w:rPr>
        <w:t>工业生产受到了巨大的打击</w:t>
      </w:r>
      <w:r w:rsidR="00F9657D">
        <w:rPr>
          <w:rFonts w:ascii="宋体" w:eastAsia="宋体" w:hAnsi="宋体" w:hint="eastAsia"/>
        </w:rPr>
        <w:t>，尤其是小</w:t>
      </w:r>
      <w:proofErr w:type="gramStart"/>
      <w:r w:rsidR="00F9657D">
        <w:rPr>
          <w:rFonts w:ascii="宋体" w:eastAsia="宋体" w:hAnsi="宋体" w:hint="eastAsia"/>
        </w:rPr>
        <w:t>微企业</w:t>
      </w:r>
      <w:proofErr w:type="gramEnd"/>
      <w:r w:rsidR="00F9657D">
        <w:rPr>
          <w:rFonts w:ascii="宋体" w:eastAsia="宋体" w:hAnsi="宋体" w:hint="eastAsia"/>
        </w:rPr>
        <w:t>大量倒闭，</w:t>
      </w:r>
      <w:r w:rsidR="0053165E">
        <w:rPr>
          <w:rFonts w:ascii="宋体" w:eastAsia="宋体" w:hAnsi="宋体" w:hint="eastAsia"/>
        </w:rPr>
        <w:t>在短期内很难恢</w:t>
      </w:r>
      <w:r w:rsidR="0053165E">
        <w:rPr>
          <w:rFonts w:ascii="宋体" w:eastAsia="宋体" w:hAnsi="宋体" w:hint="eastAsia"/>
        </w:rPr>
        <w:lastRenderedPageBreak/>
        <w:t>复疫情前的供应水平。</w:t>
      </w:r>
    </w:p>
    <w:p w14:paraId="61096D38" w14:textId="4497A196" w:rsidR="003D6511" w:rsidRDefault="0056481F" w:rsidP="003D6511">
      <w:pPr>
        <w:spacing w:line="360" w:lineRule="auto"/>
        <w:ind w:firstLine="420"/>
        <w:rPr>
          <w:rFonts w:ascii="宋体" w:eastAsia="宋体" w:hAnsi="宋体" w:hint="eastAsia"/>
        </w:rPr>
      </w:pPr>
      <w:r>
        <w:rPr>
          <w:rFonts w:ascii="宋体" w:eastAsia="宋体" w:hAnsi="宋体" w:hint="eastAsia"/>
        </w:rPr>
        <w:t>而对于互联网行业而言，</w:t>
      </w:r>
      <w:r w:rsidR="00B2411F">
        <w:rPr>
          <w:rFonts w:ascii="宋体" w:eastAsia="宋体" w:hAnsi="宋体" w:hint="eastAsia"/>
        </w:rPr>
        <w:t>尽管疫情期间需求大量增加，但是互联网深受到线下行业的影响，</w:t>
      </w:r>
      <w:r w:rsidR="00E66856">
        <w:rPr>
          <w:rFonts w:ascii="宋体" w:eastAsia="宋体" w:hAnsi="宋体" w:hint="eastAsia"/>
        </w:rPr>
        <w:t>广告行业、物流行业等没有恢复，互联网也不能</w:t>
      </w:r>
      <w:r w:rsidR="00B2411F">
        <w:rPr>
          <w:rFonts w:ascii="宋体" w:eastAsia="宋体" w:hAnsi="宋体" w:hint="eastAsia"/>
        </w:rPr>
        <w:t>大幅增加供给。</w:t>
      </w:r>
    </w:p>
    <w:p w14:paraId="22C7D50B" w14:textId="41523D51" w:rsidR="00D97223" w:rsidRDefault="00D93AED" w:rsidP="00AB0E1E">
      <w:pPr>
        <w:spacing w:line="360" w:lineRule="auto"/>
        <w:ind w:firstLine="420"/>
        <w:rPr>
          <w:rFonts w:ascii="宋体" w:eastAsia="宋体" w:hAnsi="宋体"/>
        </w:rPr>
      </w:pPr>
      <w:r>
        <w:rPr>
          <w:rFonts w:ascii="宋体" w:eastAsia="宋体" w:hAnsi="宋体" w:hint="eastAsia"/>
        </w:rPr>
        <w:t>但是，我国经济长期向好的基本</w:t>
      </w:r>
      <w:proofErr w:type="gramStart"/>
      <w:r>
        <w:rPr>
          <w:rFonts w:ascii="宋体" w:eastAsia="宋体" w:hAnsi="宋体" w:hint="eastAsia"/>
        </w:rPr>
        <w:t>盘不会</w:t>
      </w:r>
      <w:proofErr w:type="gramEnd"/>
      <w:r>
        <w:rPr>
          <w:rFonts w:ascii="宋体" w:eastAsia="宋体" w:hAnsi="宋体" w:hint="eastAsia"/>
        </w:rPr>
        <w:t>改变，</w:t>
      </w:r>
      <w:r w:rsidR="0012312E">
        <w:rPr>
          <w:rFonts w:ascii="宋体" w:eastAsia="宋体" w:hAnsi="宋体" w:hint="eastAsia"/>
        </w:rPr>
        <w:t>我国的国内生产总值增速减缓，但是总体上仍然保持增加的趋势。</w:t>
      </w:r>
      <w:r w:rsidR="005775B6">
        <w:rPr>
          <w:rFonts w:ascii="宋体" w:eastAsia="宋体" w:hAnsi="宋体" w:hint="eastAsia"/>
        </w:rPr>
        <w:t>在政府的宏观调控下，经济预计在第二季度回暖，第四季度将完全回到正轨。</w:t>
      </w:r>
    </w:p>
    <w:p w14:paraId="0B07211A" w14:textId="77777777" w:rsidR="00696C35" w:rsidRPr="00CA7BB9" w:rsidRDefault="00696C35" w:rsidP="00AB0E1E">
      <w:pPr>
        <w:spacing w:line="360" w:lineRule="auto"/>
        <w:ind w:firstLine="420"/>
        <w:rPr>
          <w:rFonts w:ascii="宋体" w:eastAsia="宋体" w:hAnsi="宋体" w:hint="eastAsia"/>
        </w:rPr>
      </w:pPr>
    </w:p>
    <w:p w14:paraId="27B53CD5" w14:textId="738E4D45" w:rsidR="003A0A22" w:rsidRDefault="004C69B4" w:rsidP="003A0A22">
      <w:pPr>
        <w:pStyle w:val="a3"/>
        <w:numPr>
          <w:ilvl w:val="0"/>
          <w:numId w:val="2"/>
        </w:numPr>
        <w:spacing w:line="360" w:lineRule="auto"/>
        <w:ind w:firstLineChars="0"/>
        <w:rPr>
          <w:rFonts w:ascii="黑体" w:eastAsia="黑体" w:hAnsi="黑体"/>
        </w:rPr>
      </w:pPr>
      <w:r w:rsidRPr="00F10914">
        <w:rPr>
          <w:rFonts w:ascii="黑体" w:eastAsia="黑体" w:hAnsi="黑体" w:hint="eastAsia"/>
        </w:rPr>
        <w:t>宏观经济调控的目标</w:t>
      </w:r>
    </w:p>
    <w:p w14:paraId="35374DB9" w14:textId="4BC06483" w:rsidR="00933362" w:rsidRDefault="00933362" w:rsidP="00933362">
      <w:pPr>
        <w:spacing w:line="360" w:lineRule="auto"/>
        <w:ind w:firstLine="420"/>
        <w:rPr>
          <w:rFonts w:ascii="宋体" w:eastAsia="宋体" w:hAnsi="宋体"/>
        </w:rPr>
      </w:pPr>
      <w:r w:rsidRPr="00933362">
        <w:rPr>
          <w:rFonts w:ascii="宋体" w:eastAsia="宋体" w:hAnsi="宋体" w:hint="eastAsia"/>
        </w:rPr>
        <w:t>针对疫情对宏观经济造成的各方面影响和打击，国家在接下来的宏观经济调控阶段，</w:t>
      </w:r>
      <w:r w:rsidR="004A0CCB">
        <w:rPr>
          <w:rFonts w:ascii="宋体" w:eastAsia="宋体" w:hAnsi="宋体" w:hint="eastAsia"/>
        </w:rPr>
        <w:t>预计将会重点达成如下目标：</w:t>
      </w:r>
    </w:p>
    <w:p w14:paraId="2EDCCBAF" w14:textId="0D2C0033" w:rsidR="004A0CCB" w:rsidRDefault="007E3DB8" w:rsidP="00933362">
      <w:pPr>
        <w:spacing w:line="360" w:lineRule="auto"/>
        <w:ind w:firstLine="420"/>
        <w:rPr>
          <w:rFonts w:ascii="宋体" w:eastAsia="宋体" w:hAnsi="宋体"/>
        </w:rPr>
      </w:pPr>
      <w:r>
        <w:rPr>
          <w:rFonts w:ascii="宋体" w:eastAsia="宋体" w:hAnsi="宋体" w:hint="eastAsia"/>
        </w:rPr>
        <w:t>在2</w:t>
      </w:r>
      <w:r>
        <w:rPr>
          <w:rFonts w:ascii="宋体" w:eastAsia="宋体" w:hAnsi="宋体"/>
        </w:rPr>
        <w:t>020</w:t>
      </w:r>
      <w:r>
        <w:rPr>
          <w:rFonts w:ascii="宋体" w:eastAsia="宋体" w:hAnsi="宋体" w:hint="eastAsia"/>
        </w:rPr>
        <w:t>年两会的</w:t>
      </w:r>
      <w:r w:rsidRPr="007E3DB8">
        <w:rPr>
          <w:rFonts w:ascii="宋体" w:eastAsia="宋体" w:hAnsi="宋体" w:hint="eastAsia"/>
        </w:rPr>
        <w:t>《政府工作报告》中，中央明确提出了要优先稳就业</w:t>
      </w:r>
      <w:r>
        <w:rPr>
          <w:rFonts w:ascii="宋体" w:eastAsia="宋体" w:hAnsi="宋体" w:hint="eastAsia"/>
        </w:rPr>
        <w:t>、</w:t>
      </w:r>
      <w:r w:rsidRPr="007E3DB8">
        <w:rPr>
          <w:rFonts w:ascii="宋体" w:eastAsia="宋体" w:hAnsi="宋体" w:hint="eastAsia"/>
        </w:rPr>
        <w:t>保民生。</w:t>
      </w:r>
      <w:r w:rsidR="00B51E6A">
        <w:rPr>
          <w:rFonts w:ascii="宋体" w:eastAsia="宋体" w:hAnsi="宋体" w:hint="eastAsia"/>
        </w:rPr>
        <w:t>就业是民生之本，关系到人民生活幸福与社会稳定。而2</w:t>
      </w:r>
      <w:r w:rsidR="00B51E6A">
        <w:rPr>
          <w:rFonts w:ascii="宋体" w:eastAsia="宋体" w:hAnsi="宋体"/>
        </w:rPr>
        <w:t>020</w:t>
      </w:r>
      <w:r w:rsidR="00B51E6A">
        <w:rPr>
          <w:rFonts w:ascii="宋体" w:eastAsia="宋体" w:hAnsi="宋体" w:hint="eastAsia"/>
        </w:rPr>
        <w:t>年，就业形势相当严峻。</w:t>
      </w:r>
      <w:r w:rsidR="002A04E6" w:rsidRPr="002A04E6">
        <w:rPr>
          <w:rFonts w:ascii="宋体" w:eastAsia="宋体" w:hAnsi="宋体" w:hint="eastAsia"/>
        </w:rPr>
        <w:t>城镇新增就业</w:t>
      </w:r>
      <w:r w:rsidR="002A04E6" w:rsidRPr="002A04E6">
        <w:rPr>
          <w:rFonts w:ascii="宋体" w:eastAsia="宋体" w:hAnsi="宋体"/>
        </w:rPr>
        <w:t>900万人以上，城镇调查失业率6%左右，城镇登记失业率5.5%左右</w:t>
      </w:r>
      <w:r w:rsidR="002A04E6">
        <w:rPr>
          <w:rFonts w:ascii="宋体" w:eastAsia="宋体" w:hAnsi="宋体" w:hint="eastAsia"/>
        </w:rPr>
        <w:t>。</w:t>
      </w:r>
      <w:r w:rsidR="00906F2E">
        <w:rPr>
          <w:rFonts w:ascii="宋体" w:eastAsia="宋体" w:hAnsi="宋体" w:hint="eastAsia"/>
        </w:rPr>
        <w:t>一方面高校毕业生数量达到历史新高，一方面疫情的大环境下</w:t>
      </w:r>
      <w:r w:rsidR="0019783C">
        <w:rPr>
          <w:rFonts w:ascii="宋体" w:eastAsia="宋体" w:hAnsi="宋体" w:hint="eastAsia"/>
        </w:rPr>
        <w:t>工作岗位减少。</w:t>
      </w:r>
      <w:r w:rsidR="009B020A">
        <w:rPr>
          <w:rFonts w:ascii="宋体" w:eastAsia="宋体" w:hAnsi="宋体" w:hint="eastAsia"/>
        </w:rPr>
        <w:t>中央将</w:t>
      </w:r>
      <w:proofErr w:type="gramStart"/>
      <w:r w:rsidR="009B020A">
        <w:rPr>
          <w:rFonts w:ascii="宋体" w:eastAsia="宋体" w:hAnsi="宋体" w:hint="eastAsia"/>
        </w:rPr>
        <w:t>稳就业</w:t>
      </w:r>
      <w:proofErr w:type="gramEnd"/>
      <w:r w:rsidR="009B020A">
        <w:rPr>
          <w:rFonts w:ascii="宋体" w:eastAsia="宋体" w:hAnsi="宋体" w:hint="eastAsia"/>
        </w:rPr>
        <w:t>放到了重要的战略位置，作为宏观调控的重点目标。</w:t>
      </w:r>
    </w:p>
    <w:p w14:paraId="22884A70" w14:textId="50ADAA86" w:rsidR="00217739" w:rsidRDefault="0022466E" w:rsidP="009C3206">
      <w:pPr>
        <w:spacing w:line="360" w:lineRule="auto"/>
        <w:ind w:firstLine="420"/>
        <w:rPr>
          <w:rFonts w:ascii="宋体" w:eastAsia="宋体" w:hAnsi="宋体"/>
        </w:rPr>
      </w:pPr>
      <w:r>
        <w:rPr>
          <w:rFonts w:ascii="宋体" w:eastAsia="宋体" w:hAnsi="宋体" w:hint="eastAsia"/>
        </w:rPr>
        <w:t>另外，政府工作报告提出</w:t>
      </w:r>
      <w:r w:rsidR="00AE7D15">
        <w:rPr>
          <w:rFonts w:ascii="宋体" w:eastAsia="宋体" w:hAnsi="宋体" w:hint="eastAsia"/>
        </w:rPr>
        <w:t>，我国全年的工作主题是“六保”和“六稳”</w:t>
      </w:r>
      <w:r w:rsidR="00ED19B8">
        <w:rPr>
          <w:rFonts w:ascii="宋体" w:eastAsia="宋体" w:hAnsi="宋体" w:hint="eastAsia"/>
        </w:rPr>
        <w:t>，重点突出了民生导向</w:t>
      </w:r>
      <w:r w:rsidR="00AE7D15">
        <w:rPr>
          <w:rFonts w:ascii="宋体" w:eastAsia="宋体" w:hAnsi="宋体" w:hint="eastAsia"/>
        </w:rPr>
        <w:t>。</w:t>
      </w:r>
      <w:r w:rsidR="00185BA3">
        <w:rPr>
          <w:rFonts w:ascii="宋体" w:eastAsia="宋体" w:hAnsi="宋体" w:hint="eastAsia"/>
        </w:rPr>
        <w:t>“</w:t>
      </w:r>
      <w:r w:rsidR="00185BA3" w:rsidRPr="00185BA3">
        <w:rPr>
          <w:rFonts w:ascii="宋体" w:eastAsia="宋体" w:hAnsi="宋体" w:hint="eastAsia"/>
        </w:rPr>
        <w:t>六保</w:t>
      </w:r>
      <w:r w:rsidR="00185BA3">
        <w:rPr>
          <w:rFonts w:ascii="宋体" w:eastAsia="宋体" w:hAnsi="宋体" w:hint="eastAsia"/>
        </w:rPr>
        <w:t>”</w:t>
      </w:r>
      <w:r w:rsidR="00185BA3" w:rsidRPr="00185BA3">
        <w:rPr>
          <w:rFonts w:ascii="宋体" w:eastAsia="宋体" w:hAnsi="宋体" w:hint="eastAsia"/>
        </w:rPr>
        <w:t>是</w:t>
      </w:r>
      <w:proofErr w:type="gramStart"/>
      <w:r w:rsidR="00185BA3" w:rsidRPr="00185BA3">
        <w:rPr>
          <w:rFonts w:ascii="宋体" w:eastAsia="宋体" w:hAnsi="宋体" w:hint="eastAsia"/>
        </w:rPr>
        <w:t>保居民</w:t>
      </w:r>
      <w:proofErr w:type="gramEnd"/>
      <w:r w:rsidR="00185BA3" w:rsidRPr="00185BA3">
        <w:rPr>
          <w:rFonts w:ascii="宋体" w:eastAsia="宋体" w:hAnsi="宋体" w:hint="eastAsia"/>
        </w:rPr>
        <w:t>就业、保基本民生、保市场主体、保粮食能源安全、</w:t>
      </w:r>
      <w:proofErr w:type="gramStart"/>
      <w:r w:rsidR="00185BA3" w:rsidRPr="00185BA3">
        <w:rPr>
          <w:rFonts w:ascii="宋体" w:eastAsia="宋体" w:hAnsi="宋体" w:hint="eastAsia"/>
        </w:rPr>
        <w:t>保产业链供应</w:t>
      </w:r>
      <w:proofErr w:type="gramEnd"/>
      <w:r w:rsidR="00185BA3" w:rsidRPr="00185BA3">
        <w:rPr>
          <w:rFonts w:ascii="宋体" w:eastAsia="宋体" w:hAnsi="宋体" w:hint="eastAsia"/>
        </w:rPr>
        <w:t>链稳定、</w:t>
      </w:r>
      <w:proofErr w:type="gramStart"/>
      <w:r w:rsidR="00185BA3" w:rsidRPr="00185BA3">
        <w:rPr>
          <w:rFonts w:ascii="宋体" w:eastAsia="宋体" w:hAnsi="宋体" w:hint="eastAsia"/>
        </w:rPr>
        <w:t>保基层</w:t>
      </w:r>
      <w:proofErr w:type="gramEnd"/>
      <w:r w:rsidR="00185BA3" w:rsidRPr="00185BA3">
        <w:rPr>
          <w:rFonts w:ascii="宋体" w:eastAsia="宋体" w:hAnsi="宋体" w:hint="eastAsia"/>
        </w:rPr>
        <w:t>运转，</w:t>
      </w:r>
      <w:r w:rsidR="00185BA3">
        <w:rPr>
          <w:rFonts w:ascii="宋体" w:eastAsia="宋体" w:hAnsi="宋体" w:hint="eastAsia"/>
        </w:rPr>
        <w:t xml:space="preserve"> “</w:t>
      </w:r>
      <w:r w:rsidR="00185BA3" w:rsidRPr="00185BA3">
        <w:rPr>
          <w:rFonts w:ascii="宋体" w:eastAsia="宋体" w:hAnsi="宋体" w:hint="eastAsia"/>
        </w:rPr>
        <w:t>六稳</w:t>
      </w:r>
      <w:r w:rsidR="00185BA3">
        <w:rPr>
          <w:rFonts w:ascii="宋体" w:eastAsia="宋体" w:hAnsi="宋体" w:hint="eastAsia"/>
        </w:rPr>
        <w:t>”</w:t>
      </w:r>
      <w:r w:rsidR="00185BA3" w:rsidRPr="00185BA3">
        <w:rPr>
          <w:rFonts w:ascii="宋体" w:eastAsia="宋体" w:hAnsi="宋体" w:hint="eastAsia"/>
        </w:rPr>
        <w:t>稳就业、稳金融、稳外贸、稳投资、稳预期</w:t>
      </w:r>
      <w:r w:rsidR="00C96351">
        <w:rPr>
          <w:rFonts w:ascii="宋体" w:eastAsia="宋体" w:hAnsi="宋体" w:hint="eastAsia"/>
        </w:rPr>
        <w:t>。</w:t>
      </w:r>
      <w:r w:rsidR="00185BA3">
        <w:rPr>
          <w:rFonts w:ascii="宋体" w:eastAsia="宋体" w:hAnsi="宋体" w:hint="eastAsia"/>
        </w:rPr>
        <w:t>目前国家不涉及</w:t>
      </w:r>
      <w:r w:rsidR="00185BA3">
        <w:rPr>
          <w:rFonts w:ascii="宋体" w:eastAsia="宋体" w:hAnsi="宋体"/>
        </w:rPr>
        <w:t>GDP</w:t>
      </w:r>
      <w:r w:rsidR="00185BA3">
        <w:rPr>
          <w:rFonts w:ascii="宋体" w:eastAsia="宋体" w:hAnsi="宋体" w:hint="eastAsia"/>
        </w:rPr>
        <w:t>增长目标，工作重心转移到维持社会的基本稳定和经济的平稳运行上。</w:t>
      </w:r>
      <w:r w:rsidR="00696C35">
        <w:rPr>
          <w:rFonts w:ascii="宋体" w:eastAsia="宋体" w:hAnsi="宋体" w:hint="eastAsia"/>
        </w:rPr>
        <w:t>具体到经济的宏观调控上，政府的目标是避免经济倒退、控制基本的物价水平、维持基本的进出口贸易等等。</w:t>
      </w:r>
    </w:p>
    <w:p w14:paraId="3173B1A5" w14:textId="77777777" w:rsidR="009C3206" w:rsidRPr="00933362" w:rsidRDefault="009C3206" w:rsidP="009C3206">
      <w:pPr>
        <w:spacing w:line="360" w:lineRule="auto"/>
        <w:ind w:firstLine="420"/>
        <w:rPr>
          <w:rFonts w:ascii="宋体" w:eastAsia="宋体" w:hAnsi="宋体" w:hint="eastAsia"/>
        </w:rPr>
      </w:pPr>
    </w:p>
    <w:p w14:paraId="7DDB72B5" w14:textId="619C80DA" w:rsidR="004C69B4" w:rsidRDefault="004C69B4" w:rsidP="003A0A22">
      <w:pPr>
        <w:pStyle w:val="a3"/>
        <w:numPr>
          <w:ilvl w:val="0"/>
          <w:numId w:val="2"/>
        </w:numPr>
        <w:spacing w:line="360" w:lineRule="auto"/>
        <w:ind w:firstLineChars="0"/>
        <w:rPr>
          <w:rFonts w:ascii="黑体" w:eastAsia="黑体" w:hAnsi="黑体"/>
        </w:rPr>
      </w:pPr>
      <w:r w:rsidRPr="00F10914">
        <w:rPr>
          <w:rFonts w:ascii="黑体" w:eastAsia="黑体" w:hAnsi="黑体" w:hint="eastAsia"/>
        </w:rPr>
        <w:t>宏观经济调控的手段</w:t>
      </w:r>
    </w:p>
    <w:p w14:paraId="0C9DC033" w14:textId="7B10EE37" w:rsidR="006F3A59" w:rsidRDefault="006F3A59" w:rsidP="00A402F6">
      <w:pPr>
        <w:spacing w:line="360" w:lineRule="auto"/>
        <w:ind w:firstLine="420"/>
        <w:rPr>
          <w:rFonts w:ascii="宋体" w:eastAsia="宋体" w:hAnsi="宋体"/>
        </w:rPr>
      </w:pPr>
      <w:r w:rsidRPr="00A402F6">
        <w:rPr>
          <w:rFonts w:ascii="宋体" w:eastAsia="宋体" w:hAnsi="宋体" w:hint="eastAsia"/>
        </w:rPr>
        <w:t>宏观经济政策可以分为需求管理政策和供给政策</w:t>
      </w:r>
      <w:r w:rsidR="00E46F87">
        <w:rPr>
          <w:rFonts w:ascii="宋体" w:eastAsia="宋体" w:hAnsi="宋体" w:hint="eastAsia"/>
        </w:rPr>
        <w:t>。</w:t>
      </w:r>
      <w:r w:rsidRPr="00A402F6">
        <w:rPr>
          <w:rFonts w:ascii="宋体" w:eastAsia="宋体" w:hAnsi="宋体" w:hint="eastAsia"/>
        </w:rPr>
        <w:t>前者包括财政政策和货币政策，后者包括人力政策和收入政策等。</w:t>
      </w:r>
    </w:p>
    <w:p w14:paraId="538FA0B3" w14:textId="444C1E15" w:rsidR="00620803" w:rsidRDefault="00620803" w:rsidP="00620803">
      <w:pPr>
        <w:pStyle w:val="a3"/>
        <w:numPr>
          <w:ilvl w:val="1"/>
          <w:numId w:val="2"/>
        </w:numPr>
        <w:spacing w:line="360" w:lineRule="auto"/>
        <w:ind w:firstLineChars="0"/>
        <w:rPr>
          <w:rFonts w:ascii="黑体" w:eastAsia="黑体" w:hAnsi="黑体"/>
        </w:rPr>
      </w:pPr>
      <w:r>
        <w:rPr>
          <w:rFonts w:ascii="黑体" w:eastAsia="黑体" w:hAnsi="黑体" w:hint="eastAsia"/>
        </w:rPr>
        <w:t>财政政策</w:t>
      </w:r>
    </w:p>
    <w:p w14:paraId="32E67E29" w14:textId="77777777" w:rsidR="0089232E" w:rsidRDefault="00620803" w:rsidP="0089232E">
      <w:pPr>
        <w:spacing w:line="360" w:lineRule="auto"/>
        <w:ind w:firstLine="420"/>
        <w:rPr>
          <w:rFonts w:ascii="宋体" w:eastAsia="宋体" w:hAnsi="宋体"/>
        </w:rPr>
      </w:pPr>
      <w:r w:rsidRPr="005D7F25">
        <w:rPr>
          <w:rFonts w:ascii="宋体" w:eastAsia="宋体" w:hAnsi="宋体" w:hint="eastAsia"/>
        </w:rPr>
        <w:t>财政政策指的是</w:t>
      </w:r>
      <w:r w:rsidR="00755204" w:rsidRPr="005D7F25">
        <w:rPr>
          <w:rFonts w:ascii="宋体" w:eastAsia="宋体" w:hAnsi="宋体" w:hint="eastAsia"/>
        </w:rPr>
        <w:t>政府变动税收和支出以便影响总需求进而影响就业和国民收入的政策。</w:t>
      </w:r>
      <w:r w:rsidR="005D7F25">
        <w:rPr>
          <w:rFonts w:ascii="宋体" w:eastAsia="宋体" w:hAnsi="宋体" w:hint="eastAsia"/>
        </w:rPr>
        <w:t>财政政策常用的工具是税收和政府支出，通过二者来影响国民收入。</w:t>
      </w:r>
      <w:r w:rsidR="00401271">
        <w:rPr>
          <w:rFonts w:ascii="宋体" w:eastAsia="宋体" w:hAnsi="宋体" w:hint="eastAsia"/>
        </w:rPr>
        <w:t>例如，当经济萧条的时候，政府会采取</w:t>
      </w:r>
      <w:r w:rsidR="007A3E2F">
        <w:rPr>
          <w:rFonts w:ascii="宋体" w:eastAsia="宋体" w:hAnsi="宋体" w:hint="eastAsia"/>
        </w:rPr>
        <w:t>减税、转移支付等措施，来增加居民的可支配收入，以</w:t>
      </w:r>
      <w:r w:rsidR="00090EA6">
        <w:rPr>
          <w:rFonts w:ascii="宋体" w:eastAsia="宋体" w:hAnsi="宋体" w:hint="eastAsia"/>
        </w:rPr>
        <w:t>刺激总需求，</w:t>
      </w:r>
      <w:r w:rsidR="00A97A80">
        <w:rPr>
          <w:rFonts w:ascii="宋体" w:eastAsia="宋体" w:hAnsi="宋体" w:hint="eastAsia"/>
        </w:rPr>
        <w:t>增加消费，</w:t>
      </w:r>
      <w:r w:rsidR="00090EA6">
        <w:rPr>
          <w:rFonts w:ascii="宋体" w:eastAsia="宋体" w:hAnsi="宋体" w:hint="eastAsia"/>
        </w:rPr>
        <w:t>促进经济回暖。</w:t>
      </w:r>
      <w:r w:rsidR="00E53627">
        <w:rPr>
          <w:rFonts w:ascii="宋体" w:eastAsia="宋体" w:hAnsi="宋体" w:hint="eastAsia"/>
        </w:rPr>
        <w:t>而当经济过热时，政府会考虑增加税收</w:t>
      </w:r>
      <w:r w:rsidR="00D0181C">
        <w:rPr>
          <w:rFonts w:ascii="宋体" w:eastAsia="宋体" w:hAnsi="宋体" w:hint="eastAsia"/>
        </w:rPr>
        <w:t>，</w:t>
      </w:r>
      <w:r w:rsidR="00A97A80">
        <w:rPr>
          <w:rFonts w:ascii="宋体" w:eastAsia="宋体" w:hAnsi="宋体" w:hint="eastAsia"/>
        </w:rPr>
        <w:t>降低社会福利支出等紧缩性财政政策。</w:t>
      </w:r>
    </w:p>
    <w:p w14:paraId="14B2CD12" w14:textId="2472F8F9" w:rsidR="0001471B" w:rsidRDefault="0089232E" w:rsidP="0089232E">
      <w:pPr>
        <w:spacing w:line="360" w:lineRule="auto"/>
        <w:ind w:firstLine="420"/>
        <w:rPr>
          <w:rFonts w:ascii="宋体" w:eastAsia="宋体" w:hAnsi="宋体" w:hint="eastAsia"/>
        </w:rPr>
      </w:pPr>
      <w:r>
        <w:rPr>
          <w:rFonts w:ascii="宋体" w:eastAsia="宋体" w:hAnsi="宋体" w:hint="eastAsia"/>
        </w:rPr>
        <w:t>目前的经济形势不容乐观，国民消费能力不足，内需疲软，</w:t>
      </w:r>
      <w:proofErr w:type="gramStart"/>
      <w:r>
        <w:rPr>
          <w:rFonts w:ascii="宋体" w:eastAsia="宋体" w:hAnsi="宋体" w:hint="eastAsia"/>
        </w:rPr>
        <w:t>而外需又</w:t>
      </w:r>
      <w:proofErr w:type="gramEnd"/>
      <w:r>
        <w:rPr>
          <w:rFonts w:ascii="宋体" w:eastAsia="宋体" w:hAnsi="宋体" w:hint="eastAsia"/>
        </w:rPr>
        <w:t>遭受重大打击。恶劣的市场环境下，投资数量大大减少，进一步导致了国民经济的恶化。政府在财政政策方面的宏观调节</w:t>
      </w:r>
      <w:r w:rsidR="003C29EE">
        <w:rPr>
          <w:rFonts w:ascii="宋体" w:eastAsia="宋体" w:hAnsi="宋体" w:hint="eastAsia"/>
        </w:rPr>
        <w:t>将</w:t>
      </w:r>
      <w:r>
        <w:rPr>
          <w:rFonts w:ascii="宋体" w:eastAsia="宋体" w:hAnsi="宋体" w:hint="eastAsia"/>
        </w:rPr>
        <w:t>从这三个方面入手，三管齐下。</w:t>
      </w:r>
    </w:p>
    <w:p w14:paraId="4DC4FDEC" w14:textId="678FA922" w:rsidR="0001471B" w:rsidRDefault="003C29EE" w:rsidP="0001471B">
      <w:pPr>
        <w:pStyle w:val="a3"/>
        <w:numPr>
          <w:ilvl w:val="0"/>
          <w:numId w:val="5"/>
        </w:numPr>
        <w:spacing w:line="360" w:lineRule="auto"/>
        <w:ind w:firstLineChars="0"/>
        <w:rPr>
          <w:rFonts w:ascii="宋体" w:eastAsia="宋体" w:hAnsi="宋体"/>
        </w:rPr>
      </w:pPr>
      <w:r>
        <w:rPr>
          <w:rFonts w:ascii="宋体" w:eastAsia="宋体" w:hAnsi="宋体" w:hint="eastAsia"/>
        </w:rPr>
        <w:t>扩大内需</w:t>
      </w:r>
    </w:p>
    <w:p w14:paraId="0D58795C" w14:textId="33EE579C" w:rsidR="003C29EE" w:rsidRPr="00CD7DD4" w:rsidRDefault="003C29EE" w:rsidP="00CD7DD4">
      <w:pPr>
        <w:spacing w:line="360" w:lineRule="auto"/>
        <w:ind w:firstLine="420"/>
        <w:rPr>
          <w:rFonts w:ascii="宋体" w:eastAsia="宋体" w:hAnsi="宋体" w:hint="eastAsia"/>
        </w:rPr>
      </w:pPr>
      <w:r w:rsidRPr="001016A6">
        <w:rPr>
          <w:rFonts w:ascii="宋体" w:eastAsia="宋体" w:hAnsi="宋体" w:hint="eastAsia"/>
        </w:rPr>
        <w:t>在</w:t>
      </w:r>
      <w:r w:rsidRPr="001016A6">
        <w:rPr>
          <w:rFonts w:ascii="宋体" w:eastAsia="宋体" w:hAnsi="宋体"/>
        </w:rPr>
        <w:t>2020</w:t>
      </w:r>
      <w:r w:rsidRPr="001016A6">
        <w:rPr>
          <w:rFonts w:ascii="宋体" w:eastAsia="宋体" w:hAnsi="宋体" w:hint="eastAsia"/>
        </w:rPr>
        <w:t>年《政府工作报告》中，提出了</w:t>
      </w:r>
      <w:r w:rsidR="00D86815" w:rsidRPr="001016A6">
        <w:rPr>
          <w:rFonts w:ascii="宋体" w:eastAsia="宋体" w:hAnsi="宋体" w:hint="eastAsia"/>
        </w:rPr>
        <w:t>加大降税减费的力度</w:t>
      </w:r>
      <w:r w:rsidR="00DE6B28">
        <w:rPr>
          <w:rFonts w:ascii="宋体" w:eastAsia="宋体" w:hAnsi="宋体" w:hint="eastAsia"/>
        </w:rPr>
        <w:t>。</w:t>
      </w:r>
      <w:r w:rsidR="00130C5E">
        <w:rPr>
          <w:rFonts w:ascii="宋体" w:eastAsia="宋体" w:hAnsi="宋体" w:hint="eastAsia"/>
        </w:rPr>
        <w:t>2</w:t>
      </w:r>
      <w:r w:rsidR="00130C5E">
        <w:rPr>
          <w:rFonts w:ascii="宋体" w:eastAsia="宋体" w:hAnsi="宋体"/>
        </w:rPr>
        <w:t>020</w:t>
      </w:r>
      <w:r w:rsidR="00130C5E">
        <w:rPr>
          <w:rFonts w:ascii="宋体" w:eastAsia="宋体" w:hAnsi="宋体" w:hint="eastAsia"/>
        </w:rPr>
        <w:t>年，</w:t>
      </w:r>
      <w:r w:rsidR="00AF7C9B" w:rsidRPr="001016A6">
        <w:rPr>
          <w:rFonts w:ascii="宋体" w:eastAsia="宋体" w:hAnsi="宋体" w:hint="eastAsia"/>
        </w:rPr>
        <w:t>国家拟安排3.</w:t>
      </w:r>
      <w:r w:rsidR="00AF7C9B" w:rsidRPr="001016A6">
        <w:rPr>
          <w:rFonts w:ascii="宋体" w:eastAsia="宋体" w:hAnsi="宋体"/>
        </w:rPr>
        <w:t>6</w:t>
      </w:r>
      <w:r w:rsidR="00AF7C9B" w:rsidRPr="001016A6">
        <w:rPr>
          <w:rFonts w:ascii="宋体" w:eastAsia="宋体" w:hAnsi="宋体" w:hint="eastAsia"/>
        </w:rPr>
        <w:t>%以上的赤字率，财政赤字规模比去年增加1</w:t>
      </w:r>
      <w:proofErr w:type="gramStart"/>
      <w:r w:rsidR="00AF7C9B" w:rsidRPr="001016A6">
        <w:rPr>
          <w:rFonts w:ascii="宋体" w:eastAsia="宋体" w:hAnsi="宋体" w:hint="eastAsia"/>
        </w:rPr>
        <w:t>万亿</w:t>
      </w:r>
      <w:proofErr w:type="gramEnd"/>
      <w:r w:rsidR="00AF7C9B" w:rsidRPr="001016A6">
        <w:rPr>
          <w:rFonts w:ascii="宋体" w:eastAsia="宋体" w:hAnsi="宋体" w:hint="eastAsia"/>
        </w:rPr>
        <w:t>元</w:t>
      </w:r>
      <w:r w:rsidR="001016A6" w:rsidRPr="001016A6">
        <w:rPr>
          <w:rFonts w:ascii="宋体" w:eastAsia="宋体" w:hAnsi="宋体" w:hint="eastAsia"/>
        </w:rPr>
        <w:t>。</w:t>
      </w:r>
      <w:r w:rsidR="00D86815" w:rsidRPr="001016A6">
        <w:rPr>
          <w:rFonts w:ascii="宋体" w:eastAsia="宋体" w:hAnsi="宋体" w:hint="eastAsia"/>
        </w:rPr>
        <w:t>同时</w:t>
      </w:r>
      <w:r w:rsidR="001016A6" w:rsidRPr="001016A6">
        <w:rPr>
          <w:rFonts w:ascii="宋体" w:eastAsia="宋体" w:hAnsi="宋体" w:hint="eastAsia"/>
        </w:rPr>
        <w:t>，政府加大</w:t>
      </w:r>
      <w:r w:rsidR="00EB7B5A">
        <w:rPr>
          <w:rFonts w:ascii="宋体" w:eastAsia="宋体" w:hAnsi="宋体" w:hint="eastAsia"/>
        </w:rPr>
        <w:t>社会福利支出，例如继续推进脱贫攻坚政策的落实，严格执行现有脱贫标准，强化扶贫措施，健全和执行好返贫人口监测帮扶机制，巩固脱贫成果。</w:t>
      </w:r>
      <w:r w:rsidR="002211EC">
        <w:rPr>
          <w:rFonts w:ascii="宋体" w:eastAsia="宋体" w:hAnsi="宋体" w:hint="eastAsia"/>
        </w:rPr>
        <w:t>另外，为了扩大内需，刺激消费，</w:t>
      </w:r>
      <w:r w:rsidR="00DE6B28">
        <w:rPr>
          <w:rFonts w:ascii="宋体" w:eastAsia="宋体" w:hAnsi="宋体" w:hint="eastAsia"/>
        </w:rPr>
        <w:t>政府下发</w:t>
      </w:r>
      <w:r w:rsidR="002211EC">
        <w:rPr>
          <w:rFonts w:ascii="宋体" w:eastAsia="宋体" w:hAnsi="宋体" w:hint="eastAsia"/>
        </w:rPr>
        <w:t>了</w:t>
      </w:r>
      <w:r w:rsidR="009406C0">
        <w:rPr>
          <w:rFonts w:ascii="宋体" w:eastAsia="宋体" w:hAnsi="宋体" w:hint="eastAsia"/>
        </w:rPr>
        <w:t>数百亿优惠券，例如浙江省的7</w:t>
      </w:r>
      <w:r w:rsidR="009406C0">
        <w:rPr>
          <w:rFonts w:ascii="宋体" w:eastAsia="宋体" w:hAnsi="宋体"/>
        </w:rPr>
        <w:t>17</w:t>
      </w:r>
      <w:r w:rsidR="009406C0">
        <w:rPr>
          <w:rFonts w:ascii="宋体" w:eastAsia="宋体" w:hAnsi="宋体" w:hint="eastAsia"/>
        </w:rPr>
        <w:t>优惠券，以及2</w:t>
      </w:r>
      <w:r w:rsidR="009406C0">
        <w:rPr>
          <w:rFonts w:ascii="宋体" w:eastAsia="宋体" w:hAnsi="宋体"/>
        </w:rPr>
        <w:t>00</w:t>
      </w:r>
      <w:r w:rsidR="009406C0">
        <w:rPr>
          <w:rFonts w:ascii="宋体" w:eastAsia="宋体" w:hAnsi="宋体" w:hint="eastAsia"/>
        </w:rPr>
        <w:t>万购车补贴等等。</w:t>
      </w:r>
    </w:p>
    <w:p w14:paraId="5F06B169" w14:textId="3C383C91" w:rsidR="003C29EE" w:rsidRDefault="003C29EE" w:rsidP="0001471B">
      <w:pPr>
        <w:pStyle w:val="a3"/>
        <w:numPr>
          <w:ilvl w:val="0"/>
          <w:numId w:val="5"/>
        </w:numPr>
        <w:spacing w:line="360" w:lineRule="auto"/>
        <w:ind w:firstLineChars="0"/>
        <w:rPr>
          <w:rFonts w:ascii="宋体" w:eastAsia="宋体" w:hAnsi="宋体"/>
        </w:rPr>
      </w:pPr>
      <w:r>
        <w:rPr>
          <w:rFonts w:ascii="宋体" w:eastAsia="宋体" w:hAnsi="宋体" w:hint="eastAsia"/>
        </w:rPr>
        <w:t>增加投资</w:t>
      </w:r>
    </w:p>
    <w:p w14:paraId="54785E57" w14:textId="440EC83E" w:rsidR="003C29EE" w:rsidRDefault="00AE13D4" w:rsidP="003C29EE">
      <w:pPr>
        <w:spacing w:line="360" w:lineRule="auto"/>
        <w:ind w:firstLine="420"/>
        <w:rPr>
          <w:rFonts w:ascii="宋体" w:eastAsia="宋体" w:hAnsi="宋体"/>
        </w:rPr>
      </w:pPr>
      <w:r>
        <w:rPr>
          <w:rFonts w:ascii="宋体" w:eastAsia="宋体" w:hAnsi="宋体" w:hint="eastAsia"/>
        </w:rPr>
        <w:t>由于疫情，我国今年的投资环境相当恶劣。大量小</w:t>
      </w:r>
      <w:proofErr w:type="gramStart"/>
      <w:r>
        <w:rPr>
          <w:rFonts w:ascii="宋体" w:eastAsia="宋体" w:hAnsi="宋体" w:hint="eastAsia"/>
        </w:rPr>
        <w:t>微企业</w:t>
      </w:r>
      <w:proofErr w:type="gramEnd"/>
      <w:r>
        <w:rPr>
          <w:rFonts w:ascii="宋体" w:eastAsia="宋体" w:hAnsi="宋体" w:hint="eastAsia"/>
        </w:rPr>
        <w:t>倒闭，而大企业也面临资金链断裂的风险。为了增加投资，扩大需求，</w:t>
      </w:r>
      <w:r w:rsidR="003C29EE" w:rsidRPr="003C29EE">
        <w:rPr>
          <w:rFonts w:ascii="宋体" w:eastAsia="宋体" w:hAnsi="宋体" w:hint="eastAsia"/>
        </w:rPr>
        <w:t>我国政府持续出台了对企业不同层面的帮扶政策。</w:t>
      </w:r>
      <w:r>
        <w:rPr>
          <w:rFonts w:ascii="宋体" w:eastAsia="宋体" w:hAnsi="宋体" w:hint="eastAsia"/>
        </w:rPr>
        <w:t>支持政策以</w:t>
      </w:r>
      <w:r w:rsidR="003C29EE" w:rsidRPr="003C29EE">
        <w:rPr>
          <w:rFonts w:ascii="宋体" w:eastAsia="宋体" w:hAnsi="宋体" w:hint="eastAsia"/>
        </w:rPr>
        <w:t>信贷支持</w:t>
      </w:r>
      <w:r>
        <w:rPr>
          <w:rFonts w:ascii="宋体" w:eastAsia="宋体" w:hAnsi="宋体" w:hint="eastAsia"/>
        </w:rPr>
        <w:t>为主</w:t>
      </w:r>
      <w:r w:rsidR="003C29EE" w:rsidRPr="003C29EE">
        <w:rPr>
          <w:rFonts w:ascii="宋体" w:eastAsia="宋体" w:hAnsi="宋体" w:hint="eastAsia"/>
        </w:rPr>
        <w:t>，</w:t>
      </w:r>
      <w:r>
        <w:rPr>
          <w:rFonts w:ascii="宋体" w:eastAsia="宋体" w:hAnsi="宋体" w:hint="eastAsia"/>
        </w:rPr>
        <w:t>以</w:t>
      </w:r>
      <w:r w:rsidR="003C29EE" w:rsidRPr="003C29EE">
        <w:rPr>
          <w:rFonts w:ascii="宋体" w:eastAsia="宋体" w:hAnsi="宋体" w:hint="eastAsia"/>
        </w:rPr>
        <w:t>保持流动性合理充裕。</w:t>
      </w:r>
      <w:r w:rsidR="00303D3A">
        <w:rPr>
          <w:rFonts w:ascii="宋体" w:eastAsia="宋体" w:hAnsi="宋体" w:hint="eastAsia"/>
        </w:rPr>
        <w:t>首先，政府</w:t>
      </w:r>
      <w:r w:rsidR="003C29EE" w:rsidRPr="003C29EE">
        <w:rPr>
          <w:rFonts w:ascii="宋体" w:eastAsia="宋体" w:hAnsi="宋体" w:hint="eastAsia"/>
        </w:rPr>
        <w:t>引导金融机构加大信贷投放支持实体经济，促进货币信贷合理增长，尤其是对要加强对制造业、小微企业、民营企业等重点领域的信贷支持</w:t>
      </w:r>
      <w:r w:rsidR="00303D3A">
        <w:rPr>
          <w:rFonts w:ascii="宋体" w:eastAsia="宋体" w:hAnsi="宋体" w:hint="eastAsia"/>
        </w:rPr>
        <w:t>。其次，政府对</w:t>
      </w:r>
      <w:r w:rsidR="003C29EE" w:rsidRPr="003C29EE">
        <w:rPr>
          <w:rFonts w:ascii="宋体" w:eastAsia="宋体" w:hAnsi="宋体" w:hint="eastAsia"/>
        </w:rPr>
        <w:t>资本市场</w:t>
      </w:r>
      <w:r w:rsidR="00303D3A">
        <w:rPr>
          <w:rFonts w:ascii="宋体" w:eastAsia="宋体" w:hAnsi="宋体" w:hint="eastAsia"/>
        </w:rPr>
        <w:t>提供</w:t>
      </w:r>
      <w:r w:rsidR="003C29EE" w:rsidRPr="003C29EE">
        <w:rPr>
          <w:rFonts w:ascii="宋体" w:eastAsia="宋体" w:hAnsi="宋体" w:hint="eastAsia"/>
        </w:rPr>
        <w:t>支持，主要</w:t>
      </w:r>
      <w:r w:rsidR="00303D3A">
        <w:rPr>
          <w:rFonts w:ascii="宋体" w:eastAsia="宋体" w:hAnsi="宋体" w:hint="eastAsia"/>
        </w:rPr>
        <w:t>通过</w:t>
      </w:r>
      <w:r w:rsidR="003C29EE" w:rsidRPr="003C29EE">
        <w:rPr>
          <w:rFonts w:ascii="宋体" w:eastAsia="宋体" w:hAnsi="宋体" w:hint="eastAsia"/>
        </w:rPr>
        <w:t>提高债券发行</w:t>
      </w:r>
      <w:r w:rsidR="00303D3A">
        <w:rPr>
          <w:rFonts w:ascii="宋体" w:eastAsia="宋体" w:hAnsi="宋体" w:hint="eastAsia"/>
        </w:rPr>
        <w:t>的办理</w:t>
      </w:r>
      <w:r w:rsidR="003C29EE" w:rsidRPr="003C29EE">
        <w:rPr>
          <w:rFonts w:ascii="宋体" w:eastAsia="宋体" w:hAnsi="宋体" w:hint="eastAsia"/>
        </w:rPr>
        <w:t>服务效率。</w:t>
      </w:r>
      <w:r w:rsidR="006C1C53">
        <w:rPr>
          <w:rFonts w:ascii="宋体" w:eastAsia="宋体" w:hAnsi="宋体" w:hint="eastAsia"/>
        </w:rPr>
        <w:t>例如</w:t>
      </w:r>
      <w:r w:rsidR="003C29EE" w:rsidRPr="003C29EE">
        <w:rPr>
          <w:rFonts w:ascii="宋体" w:eastAsia="宋体" w:hAnsi="宋体" w:hint="eastAsia"/>
        </w:rPr>
        <w:t>优化公司信用类债券发行工作流程，鼓励金融机构线上提交公司信用类债券的发行申报材料，远程办理备案、注册等，减少疫情传播风险</w:t>
      </w:r>
      <w:r w:rsidR="006C1C53">
        <w:rPr>
          <w:rFonts w:ascii="宋体" w:eastAsia="宋体" w:hAnsi="宋体" w:hint="eastAsia"/>
        </w:rPr>
        <w:t>。同时，政府</w:t>
      </w:r>
      <w:r w:rsidR="003C29EE" w:rsidRPr="003C29EE">
        <w:rPr>
          <w:rFonts w:ascii="宋体" w:eastAsia="宋体" w:hAnsi="宋体" w:hint="eastAsia"/>
        </w:rPr>
        <w:t>对受疫情影响较大地区、行业和企业</w:t>
      </w:r>
      <w:r w:rsidR="006C1C53">
        <w:rPr>
          <w:rFonts w:ascii="宋体" w:eastAsia="宋体" w:hAnsi="宋体" w:hint="eastAsia"/>
        </w:rPr>
        <w:t>进行</w:t>
      </w:r>
      <w:r w:rsidR="003C29EE" w:rsidRPr="003C29EE">
        <w:rPr>
          <w:rFonts w:ascii="宋体" w:eastAsia="宋体" w:hAnsi="宋体" w:hint="eastAsia"/>
        </w:rPr>
        <w:t>定向扶持，包括下调贷款利率、增加信用贷款和中长期贷款，减免疫情严重地区公司上市等部分费用</w:t>
      </w:r>
      <w:r w:rsidR="006C1C53">
        <w:rPr>
          <w:rFonts w:ascii="宋体" w:eastAsia="宋体" w:hAnsi="宋体" w:hint="eastAsia"/>
        </w:rPr>
        <w:t>。另外还包括</w:t>
      </w:r>
      <w:r w:rsidR="003C29EE" w:rsidRPr="003C29EE">
        <w:rPr>
          <w:rFonts w:ascii="宋体" w:eastAsia="宋体" w:hAnsi="宋体" w:hint="eastAsia"/>
        </w:rPr>
        <w:t>下调小</w:t>
      </w:r>
      <w:proofErr w:type="gramStart"/>
      <w:r w:rsidR="003C29EE" w:rsidRPr="003C29EE">
        <w:rPr>
          <w:rFonts w:ascii="宋体" w:eastAsia="宋体" w:hAnsi="宋体" w:hint="eastAsia"/>
        </w:rPr>
        <w:t>微企业</w:t>
      </w:r>
      <w:proofErr w:type="gramEnd"/>
      <w:r w:rsidR="003C29EE" w:rsidRPr="003C29EE">
        <w:rPr>
          <w:rFonts w:ascii="宋体" w:eastAsia="宋体" w:hAnsi="宋体" w:hint="eastAsia"/>
        </w:rPr>
        <w:t>的增值税，给小</w:t>
      </w:r>
      <w:proofErr w:type="gramStart"/>
      <w:r w:rsidR="003C29EE" w:rsidRPr="003C29EE">
        <w:rPr>
          <w:rFonts w:ascii="宋体" w:eastAsia="宋体" w:hAnsi="宋体" w:hint="eastAsia"/>
        </w:rPr>
        <w:t>微企业</w:t>
      </w:r>
      <w:proofErr w:type="gramEnd"/>
      <w:r w:rsidR="003C29EE" w:rsidRPr="003C29EE">
        <w:rPr>
          <w:rFonts w:ascii="宋体" w:eastAsia="宋体" w:hAnsi="宋体" w:hint="eastAsia"/>
        </w:rPr>
        <w:t>和个体户减免房租等等。</w:t>
      </w:r>
    </w:p>
    <w:p w14:paraId="0624D5CF" w14:textId="1F4CC2A6" w:rsidR="00AF7B84" w:rsidRPr="003C29EE" w:rsidRDefault="00AF7B84" w:rsidP="003C29EE">
      <w:pPr>
        <w:spacing w:line="360" w:lineRule="auto"/>
        <w:ind w:firstLine="420"/>
        <w:rPr>
          <w:rFonts w:ascii="宋体" w:eastAsia="宋体" w:hAnsi="宋体" w:hint="eastAsia"/>
        </w:rPr>
      </w:pPr>
      <w:r>
        <w:rPr>
          <w:rFonts w:ascii="宋体" w:eastAsia="宋体" w:hAnsi="宋体" w:hint="eastAsia"/>
        </w:rPr>
        <w:t>另外，政府支出向“两新一重”倾斜。“</w:t>
      </w:r>
      <w:r w:rsidRPr="00AF7B84">
        <w:rPr>
          <w:rFonts w:ascii="宋体" w:eastAsia="宋体" w:hAnsi="宋体" w:hint="eastAsia"/>
        </w:rPr>
        <w:t>两新</w:t>
      </w:r>
      <w:r>
        <w:rPr>
          <w:rFonts w:ascii="宋体" w:eastAsia="宋体" w:hAnsi="宋体" w:hint="eastAsia"/>
        </w:rPr>
        <w:t>”</w:t>
      </w:r>
      <w:r w:rsidRPr="00AF7B84">
        <w:rPr>
          <w:rFonts w:ascii="宋体" w:eastAsia="宋体" w:hAnsi="宋体" w:hint="eastAsia"/>
        </w:rPr>
        <w:t>指的是新基建</w:t>
      </w:r>
      <w:r>
        <w:rPr>
          <w:rFonts w:ascii="宋体" w:eastAsia="宋体" w:hAnsi="宋体" w:hint="eastAsia"/>
        </w:rPr>
        <w:t>、</w:t>
      </w:r>
      <w:r w:rsidRPr="00AF7B84">
        <w:rPr>
          <w:rFonts w:ascii="宋体" w:eastAsia="宋体" w:hAnsi="宋体" w:hint="eastAsia"/>
        </w:rPr>
        <w:t>新城建</w:t>
      </w:r>
      <w:r>
        <w:rPr>
          <w:rFonts w:ascii="宋体" w:eastAsia="宋体" w:hAnsi="宋体" w:hint="eastAsia"/>
        </w:rPr>
        <w:t>，“</w:t>
      </w:r>
      <w:r w:rsidRPr="00AF7B84">
        <w:rPr>
          <w:rFonts w:ascii="宋体" w:eastAsia="宋体" w:hAnsi="宋体" w:hint="eastAsia"/>
        </w:rPr>
        <w:t>一重</w:t>
      </w:r>
      <w:r>
        <w:rPr>
          <w:rFonts w:ascii="宋体" w:eastAsia="宋体" w:hAnsi="宋体" w:hint="eastAsia"/>
        </w:rPr>
        <w:t>”</w:t>
      </w:r>
      <w:r w:rsidRPr="00AF7B84">
        <w:rPr>
          <w:rFonts w:ascii="宋体" w:eastAsia="宋体" w:hAnsi="宋体" w:hint="eastAsia"/>
        </w:rPr>
        <w:t>指的是重大工程</w:t>
      </w:r>
      <w:r>
        <w:rPr>
          <w:rFonts w:ascii="宋体" w:eastAsia="宋体" w:hAnsi="宋体" w:hint="eastAsia"/>
        </w:rPr>
        <w:t>。</w:t>
      </w:r>
      <w:r w:rsidR="00060849">
        <w:rPr>
          <w:rFonts w:ascii="宋体" w:eastAsia="宋体" w:hAnsi="宋体" w:hint="eastAsia"/>
        </w:rPr>
        <w:t>为了增加投资支出，政府将</w:t>
      </w:r>
      <w:r w:rsidR="00D045B4">
        <w:rPr>
          <w:rFonts w:ascii="宋体" w:eastAsia="宋体" w:hAnsi="宋体" w:hint="eastAsia"/>
        </w:rPr>
        <w:t>加大对重大工程项目的投资。</w:t>
      </w:r>
      <w:r w:rsidR="00B95050">
        <w:rPr>
          <w:rFonts w:ascii="宋体" w:eastAsia="宋体" w:hAnsi="宋体" w:hint="eastAsia"/>
        </w:rPr>
        <w:t>另外，在目前5</w:t>
      </w:r>
      <w:r w:rsidR="00B95050">
        <w:rPr>
          <w:rFonts w:ascii="宋体" w:eastAsia="宋体" w:hAnsi="宋体"/>
        </w:rPr>
        <w:t>G</w:t>
      </w:r>
      <w:r w:rsidR="00B95050">
        <w:rPr>
          <w:rFonts w:ascii="宋体" w:eastAsia="宋体" w:hAnsi="宋体" w:hint="eastAsia"/>
        </w:rPr>
        <w:t>全面铺开的时代，</w:t>
      </w:r>
      <w:r w:rsidR="00B95050" w:rsidRPr="00B95050">
        <w:rPr>
          <w:rFonts w:ascii="宋体" w:eastAsia="宋体" w:hAnsi="宋体" w:hint="eastAsia"/>
        </w:rPr>
        <w:t>拓展</w:t>
      </w:r>
      <w:r w:rsidR="00B95050" w:rsidRPr="00B95050">
        <w:rPr>
          <w:rFonts w:ascii="宋体" w:eastAsia="宋体" w:hAnsi="宋体"/>
        </w:rPr>
        <w:t>5G应用</w:t>
      </w:r>
      <w:r w:rsidR="00B95050">
        <w:rPr>
          <w:rFonts w:ascii="宋体" w:eastAsia="宋体" w:hAnsi="宋体" w:hint="eastAsia"/>
        </w:rPr>
        <w:t>、加快</w:t>
      </w:r>
      <w:r w:rsidR="00B95050">
        <w:rPr>
          <w:rFonts w:ascii="宋体" w:eastAsia="宋体" w:hAnsi="宋体"/>
        </w:rPr>
        <w:t>5G</w:t>
      </w:r>
      <w:r w:rsidR="00B95050">
        <w:rPr>
          <w:rFonts w:ascii="宋体" w:eastAsia="宋体" w:hAnsi="宋体" w:hint="eastAsia"/>
        </w:rPr>
        <w:t>建设也是刺激投资的好方法。</w:t>
      </w:r>
      <w:r w:rsidR="00B95050" w:rsidRPr="00B95050">
        <w:rPr>
          <w:rFonts w:ascii="宋体" w:eastAsia="宋体" w:hAnsi="宋体"/>
        </w:rPr>
        <w:t>建设充电桩</w:t>
      </w:r>
      <w:r w:rsidR="00B95050">
        <w:rPr>
          <w:rFonts w:ascii="宋体" w:eastAsia="宋体" w:hAnsi="宋体" w:hint="eastAsia"/>
        </w:rPr>
        <w:t>、</w:t>
      </w:r>
      <w:r w:rsidR="00B95050" w:rsidRPr="00B95050">
        <w:rPr>
          <w:rFonts w:ascii="宋体" w:eastAsia="宋体" w:hAnsi="宋体"/>
        </w:rPr>
        <w:t>推广新能源汽车</w:t>
      </w:r>
      <w:r w:rsidR="00B95050">
        <w:rPr>
          <w:rFonts w:ascii="宋体" w:eastAsia="宋体" w:hAnsi="宋体" w:hint="eastAsia"/>
        </w:rPr>
        <w:t>等产业也有利于</w:t>
      </w:r>
      <w:r w:rsidR="00B95050" w:rsidRPr="00B95050">
        <w:rPr>
          <w:rFonts w:ascii="宋体" w:eastAsia="宋体" w:hAnsi="宋体"/>
        </w:rPr>
        <w:t>激发新消费需求、助力产业升级</w:t>
      </w:r>
      <w:r w:rsidR="00B95050">
        <w:rPr>
          <w:rFonts w:ascii="宋体" w:eastAsia="宋体" w:hAnsi="宋体" w:hint="eastAsia"/>
        </w:rPr>
        <w:t>。</w:t>
      </w:r>
    </w:p>
    <w:p w14:paraId="2E45A368" w14:textId="439FE136" w:rsidR="003C29EE" w:rsidRPr="0001471B" w:rsidRDefault="003C29EE" w:rsidP="0001471B">
      <w:pPr>
        <w:pStyle w:val="a3"/>
        <w:numPr>
          <w:ilvl w:val="0"/>
          <w:numId w:val="5"/>
        </w:numPr>
        <w:spacing w:line="360" w:lineRule="auto"/>
        <w:ind w:firstLineChars="0"/>
        <w:rPr>
          <w:rFonts w:ascii="宋体" w:eastAsia="宋体" w:hAnsi="宋体" w:hint="eastAsia"/>
        </w:rPr>
      </w:pPr>
      <w:r>
        <w:rPr>
          <w:rFonts w:ascii="宋体" w:eastAsia="宋体" w:hAnsi="宋体" w:hint="eastAsia"/>
        </w:rPr>
        <w:t>鼓励出口</w:t>
      </w:r>
    </w:p>
    <w:p w14:paraId="53BDD18B" w14:textId="282CECD1" w:rsidR="00144679" w:rsidRDefault="0050203E" w:rsidP="005D7F25">
      <w:pPr>
        <w:spacing w:line="360" w:lineRule="auto"/>
        <w:ind w:firstLine="420"/>
        <w:rPr>
          <w:rFonts w:ascii="宋体" w:eastAsia="宋体" w:hAnsi="宋体"/>
        </w:rPr>
      </w:pPr>
      <w:r w:rsidRPr="0050203E">
        <w:rPr>
          <w:rFonts w:ascii="宋体" w:eastAsia="宋体" w:hAnsi="宋体" w:hint="eastAsia"/>
        </w:rPr>
        <w:t>中央</w:t>
      </w:r>
      <w:r w:rsidRPr="0050203E">
        <w:rPr>
          <w:rFonts w:ascii="宋体" w:eastAsia="宋体" w:hAnsi="宋体"/>
        </w:rPr>
        <w:t>5月18日发布的《关于新时代加快完善社会主义市场经济体制的意见》中</w:t>
      </w:r>
      <w:r>
        <w:rPr>
          <w:rFonts w:ascii="宋体" w:eastAsia="宋体" w:hAnsi="宋体" w:hint="eastAsia"/>
        </w:rPr>
        <w:t>提到，在全球严峻的</w:t>
      </w:r>
      <w:r w:rsidR="002E1458">
        <w:rPr>
          <w:rFonts w:ascii="宋体" w:eastAsia="宋体" w:hAnsi="宋体" w:hint="eastAsia"/>
        </w:rPr>
        <w:t>经济形势下，我国所追求的是稳外贸稳外资，即尽量将外贸需求量维持在往年水平，减缓萎缩程度。我国采取的主要措施是</w:t>
      </w:r>
      <w:r w:rsidR="002E1458" w:rsidRPr="002E1458">
        <w:rPr>
          <w:rFonts w:ascii="宋体" w:eastAsia="宋体" w:hAnsi="宋体" w:hint="eastAsia"/>
        </w:rPr>
        <w:t>降低进出口合</w:t>
      </w:r>
      <w:proofErr w:type="gramStart"/>
      <w:r w:rsidR="002E1458" w:rsidRPr="002E1458">
        <w:rPr>
          <w:rFonts w:ascii="宋体" w:eastAsia="宋体" w:hAnsi="宋体" w:hint="eastAsia"/>
        </w:rPr>
        <w:t>规</w:t>
      </w:r>
      <w:proofErr w:type="gramEnd"/>
      <w:r w:rsidR="002E1458" w:rsidRPr="002E1458">
        <w:rPr>
          <w:rFonts w:ascii="宋体" w:eastAsia="宋体" w:hAnsi="宋体" w:hint="eastAsia"/>
        </w:rPr>
        <w:t>成本</w:t>
      </w:r>
      <w:r w:rsidR="002E1458">
        <w:rPr>
          <w:rFonts w:ascii="宋体" w:eastAsia="宋体" w:hAnsi="宋体" w:hint="eastAsia"/>
        </w:rPr>
        <w:t>，</w:t>
      </w:r>
      <w:r w:rsidR="002E1458" w:rsidRPr="002E1458">
        <w:rPr>
          <w:rFonts w:ascii="宋体" w:eastAsia="宋体" w:hAnsi="宋体" w:hint="eastAsia"/>
        </w:rPr>
        <w:t>促进进出口贸易扩大</w:t>
      </w:r>
      <w:r w:rsidR="002E1458">
        <w:rPr>
          <w:rFonts w:ascii="宋体" w:eastAsia="宋体" w:hAnsi="宋体" w:hint="eastAsia"/>
        </w:rPr>
        <w:t>。政府决定大幅度缩减</w:t>
      </w:r>
      <w:r w:rsidR="002E1458" w:rsidRPr="002E1458">
        <w:rPr>
          <w:rFonts w:ascii="宋体" w:eastAsia="宋体" w:hAnsi="宋体" w:hint="eastAsia"/>
        </w:rPr>
        <w:t>外资准入负面清单</w:t>
      </w:r>
      <w:r w:rsidR="002E1458">
        <w:rPr>
          <w:rFonts w:ascii="宋体" w:eastAsia="宋体" w:hAnsi="宋体" w:hint="eastAsia"/>
        </w:rPr>
        <w:t>、</w:t>
      </w:r>
      <w:r w:rsidR="002E1458" w:rsidRPr="002E1458">
        <w:rPr>
          <w:rFonts w:ascii="宋体" w:eastAsia="宋体" w:hAnsi="宋体" w:hint="eastAsia"/>
        </w:rPr>
        <w:t>出台跨境服务贸易负面清单</w:t>
      </w:r>
      <w:r w:rsidR="002E1458">
        <w:rPr>
          <w:rFonts w:ascii="宋体" w:eastAsia="宋体" w:hAnsi="宋体" w:hint="eastAsia"/>
        </w:rPr>
        <w:t>，</w:t>
      </w:r>
      <w:r w:rsidR="002E1458" w:rsidRPr="002E1458">
        <w:rPr>
          <w:rFonts w:ascii="宋体" w:eastAsia="宋体" w:hAnsi="宋体" w:hint="eastAsia"/>
        </w:rPr>
        <w:t>加大自贸区建设</w:t>
      </w:r>
      <w:r w:rsidR="002E1458">
        <w:rPr>
          <w:rFonts w:ascii="宋体" w:eastAsia="宋体" w:hAnsi="宋体" w:hint="eastAsia"/>
        </w:rPr>
        <w:t>。</w:t>
      </w:r>
    </w:p>
    <w:p w14:paraId="5E85E8AA" w14:textId="77777777" w:rsidR="002E1458" w:rsidRPr="005D7F25" w:rsidRDefault="002E1458" w:rsidP="005D7F25">
      <w:pPr>
        <w:spacing w:line="360" w:lineRule="auto"/>
        <w:ind w:firstLine="420"/>
        <w:rPr>
          <w:rFonts w:ascii="宋体" w:eastAsia="宋体" w:hAnsi="宋体" w:hint="eastAsia"/>
        </w:rPr>
      </w:pPr>
    </w:p>
    <w:p w14:paraId="4EE26B3F" w14:textId="53376E8F" w:rsidR="00620803" w:rsidRDefault="00620803" w:rsidP="00620803">
      <w:pPr>
        <w:pStyle w:val="a3"/>
        <w:numPr>
          <w:ilvl w:val="1"/>
          <w:numId w:val="2"/>
        </w:numPr>
        <w:spacing w:line="360" w:lineRule="auto"/>
        <w:ind w:firstLineChars="0"/>
        <w:rPr>
          <w:rFonts w:ascii="黑体" w:eastAsia="黑体" w:hAnsi="黑体"/>
        </w:rPr>
      </w:pPr>
      <w:r>
        <w:rPr>
          <w:rFonts w:ascii="黑体" w:eastAsia="黑体" w:hAnsi="黑体" w:hint="eastAsia"/>
        </w:rPr>
        <w:t>货币政策</w:t>
      </w:r>
    </w:p>
    <w:p w14:paraId="109954F2" w14:textId="0B91954D" w:rsidR="00D54B55" w:rsidRDefault="00D54B55" w:rsidP="00726D56">
      <w:pPr>
        <w:spacing w:line="360" w:lineRule="auto"/>
        <w:ind w:firstLine="420"/>
        <w:rPr>
          <w:rFonts w:ascii="宋体" w:eastAsia="宋体" w:hAnsi="宋体"/>
        </w:rPr>
      </w:pPr>
      <w:r w:rsidRPr="00726D56">
        <w:rPr>
          <w:rFonts w:ascii="宋体" w:eastAsia="宋体" w:hAnsi="宋体" w:hint="eastAsia"/>
        </w:rPr>
        <w:t>货币政策是政府货币当局即中央银行通过银行体系变动货币供给量来调节总需求的政策。</w:t>
      </w:r>
      <w:r w:rsidR="00726D56" w:rsidRPr="00726D56">
        <w:rPr>
          <w:rFonts w:ascii="宋体" w:eastAsia="宋体" w:hAnsi="宋体" w:hint="eastAsia"/>
        </w:rPr>
        <w:t>在经济萧条时，</w:t>
      </w:r>
      <w:r w:rsidR="00726D56">
        <w:rPr>
          <w:rFonts w:ascii="宋体" w:eastAsia="宋体" w:hAnsi="宋体" w:hint="eastAsia"/>
        </w:rPr>
        <w:t>国家采取扩张性的货币政策，中央银行</w:t>
      </w:r>
      <w:r w:rsidR="00726D56" w:rsidRPr="00726D56">
        <w:rPr>
          <w:rFonts w:ascii="宋体" w:eastAsia="宋体" w:hAnsi="宋体" w:hint="eastAsia"/>
        </w:rPr>
        <w:t>增加货币供给</w:t>
      </w:r>
      <w:r w:rsidR="00726D56">
        <w:rPr>
          <w:rFonts w:ascii="宋体" w:eastAsia="宋体" w:hAnsi="宋体" w:hint="eastAsia"/>
        </w:rPr>
        <w:t>。</w:t>
      </w:r>
      <w:r w:rsidR="00726D56" w:rsidRPr="00726D56">
        <w:rPr>
          <w:rFonts w:ascii="宋体" w:eastAsia="宋体" w:hAnsi="宋体" w:hint="eastAsia"/>
        </w:rPr>
        <w:t>一方面可以降低利率，刺激私人投资</w:t>
      </w:r>
      <w:r w:rsidR="00726D56">
        <w:rPr>
          <w:rFonts w:ascii="宋体" w:eastAsia="宋体" w:hAnsi="宋体" w:hint="eastAsia"/>
        </w:rPr>
        <w:t>；</w:t>
      </w:r>
      <w:r w:rsidR="00726D56" w:rsidRPr="00726D56">
        <w:rPr>
          <w:rFonts w:ascii="宋体" w:eastAsia="宋体" w:hAnsi="宋体" w:hint="eastAsia"/>
        </w:rPr>
        <w:t>另一方面货币供给增加可直接支持企业扩大投资，进而刺激消费，使生产和就业增加。在经济过热时，</w:t>
      </w:r>
      <w:r w:rsidR="00726D56">
        <w:rPr>
          <w:rFonts w:ascii="宋体" w:eastAsia="宋体" w:hAnsi="宋体" w:hint="eastAsia"/>
        </w:rPr>
        <w:t>政府将会使用紧缩性的货币政策，中央银行</w:t>
      </w:r>
      <w:r w:rsidR="00726D56" w:rsidRPr="00726D56">
        <w:rPr>
          <w:rFonts w:ascii="宋体" w:eastAsia="宋体" w:hAnsi="宋体" w:hint="eastAsia"/>
        </w:rPr>
        <w:t>可紧缩货币供给量以提高利率，抑制投资和消费。</w:t>
      </w:r>
    </w:p>
    <w:p w14:paraId="6B1972FA" w14:textId="186163A1" w:rsidR="00846E45" w:rsidRDefault="00846E45" w:rsidP="00726D56">
      <w:pPr>
        <w:spacing w:line="360" w:lineRule="auto"/>
        <w:ind w:firstLine="420"/>
        <w:rPr>
          <w:rFonts w:ascii="宋体" w:eastAsia="宋体" w:hAnsi="宋体"/>
        </w:rPr>
      </w:pPr>
      <w:r>
        <w:rPr>
          <w:rFonts w:ascii="宋体" w:eastAsia="宋体" w:hAnsi="宋体" w:hint="eastAsia"/>
        </w:rPr>
        <w:t>由于目前的经济下行趋势，我国</w:t>
      </w:r>
      <w:r w:rsidR="003561D7">
        <w:rPr>
          <w:rFonts w:ascii="宋体" w:eastAsia="宋体" w:hAnsi="宋体" w:hint="eastAsia"/>
        </w:rPr>
        <w:t>继续实行持续的量化宽松政策，增加货币供给，刺激消费和投资。</w:t>
      </w:r>
      <w:r w:rsidR="00F151D0">
        <w:rPr>
          <w:rFonts w:ascii="宋体" w:eastAsia="宋体" w:hAnsi="宋体" w:hint="eastAsia"/>
        </w:rPr>
        <w:t>在《政府工作报告》中提出，</w:t>
      </w:r>
      <w:r w:rsidR="00F151D0" w:rsidRPr="00F151D0">
        <w:rPr>
          <w:rFonts w:ascii="宋体" w:eastAsia="宋体" w:hAnsi="宋体" w:hint="eastAsia"/>
        </w:rPr>
        <w:t>综合</w:t>
      </w:r>
      <w:proofErr w:type="gramStart"/>
      <w:r w:rsidR="00F151D0" w:rsidRPr="00F151D0">
        <w:rPr>
          <w:rFonts w:ascii="宋体" w:eastAsia="宋体" w:hAnsi="宋体" w:hint="eastAsia"/>
        </w:rPr>
        <w:t>运用降准降息</w:t>
      </w:r>
      <w:proofErr w:type="gramEnd"/>
      <w:r w:rsidR="00F151D0" w:rsidRPr="00F151D0">
        <w:rPr>
          <w:rFonts w:ascii="宋体" w:eastAsia="宋体" w:hAnsi="宋体" w:hint="eastAsia"/>
        </w:rPr>
        <w:t>、再贷款等手段，引导广义货币供应量和社会融资规模增速明显高于去年</w:t>
      </w:r>
      <w:r w:rsidR="002376DB">
        <w:rPr>
          <w:rFonts w:ascii="宋体" w:eastAsia="宋体" w:hAnsi="宋体" w:hint="eastAsia"/>
        </w:rPr>
        <w:t>，同时保持人民币汇率稳定。</w:t>
      </w:r>
      <w:r w:rsidR="00F151D0">
        <w:rPr>
          <w:rFonts w:ascii="宋体" w:eastAsia="宋体" w:hAnsi="宋体" w:hint="eastAsia"/>
        </w:rPr>
        <w:t>这是抗击经济下行的传统方式</w:t>
      </w:r>
      <w:r w:rsidR="002376DB">
        <w:rPr>
          <w:rFonts w:ascii="宋体" w:eastAsia="宋体" w:hAnsi="宋体" w:hint="eastAsia"/>
        </w:rPr>
        <w:t>，带来的经济效果尚且不好说，但是会引起一定程度的通货膨胀。</w:t>
      </w:r>
      <w:r w:rsidR="00395D88">
        <w:rPr>
          <w:rFonts w:ascii="宋体" w:eastAsia="宋体" w:hAnsi="宋体" w:hint="eastAsia"/>
        </w:rPr>
        <w:t>因此，降息</w:t>
      </w:r>
      <w:proofErr w:type="gramStart"/>
      <w:r w:rsidR="00395D88">
        <w:rPr>
          <w:rFonts w:ascii="宋体" w:eastAsia="宋体" w:hAnsi="宋体" w:hint="eastAsia"/>
        </w:rPr>
        <w:t>降准应</w:t>
      </w:r>
      <w:proofErr w:type="gramEnd"/>
      <w:r w:rsidR="00395D88" w:rsidRPr="00351C94">
        <w:rPr>
          <w:rFonts w:ascii="宋体" w:eastAsia="宋体" w:hAnsi="宋体" w:hint="eastAsia"/>
        </w:rPr>
        <w:t>以结构性定向降准、降息为主</w:t>
      </w:r>
      <w:r w:rsidR="00395D88">
        <w:rPr>
          <w:rFonts w:ascii="宋体" w:eastAsia="宋体" w:hAnsi="宋体" w:hint="eastAsia"/>
        </w:rPr>
        <w:t>，根据国民经济的实际情况，谨慎把握</w:t>
      </w:r>
      <w:proofErr w:type="gramStart"/>
      <w:r w:rsidR="00395D88">
        <w:rPr>
          <w:rFonts w:ascii="宋体" w:eastAsia="宋体" w:hAnsi="宋体" w:hint="eastAsia"/>
        </w:rPr>
        <w:t>降息降准的</w:t>
      </w:r>
      <w:proofErr w:type="gramEnd"/>
      <w:r w:rsidR="00395D88">
        <w:rPr>
          <w:rFonts w:ascii="宋体" w:eastAsia="宋体" w:hAnsi="宋体" w:hint="eastAsia"/>
        </w:rPr>
        <w:t>力度、结构等。</w:t>
      </w:r>
    </w:p>
    <w:p w14:paraId="3FB932E9" w14:textId="6C53154E" w:rsidR="00F151D0" w:rsidRDefault="005D7494" w:rsidP="00CB6D3E">
      <w:pPr>
        <w:spacing w:line="360" w:lineRule="auto"/>
        <w:ind w:firstLine="420"/>
        <w:rPr>
          <w:rFonts w:ascii="宋体" w:eastAsia="宋体" w:hAnsi="宋体"/>
        </w:rPr>
      </w:pPr>
      <w:r>
        <w:rPr>
          <w:rFonts w:ascii="宋体" w:eastAsia="宋体" w:hAnsi="宋体" w:hint="eastAsia"/>
        </w:rPr>
        <w:t>最后，为了使量化宽松的货币政策获得实际效果，</w:t>
      </w:r>
      <w:r w:rsidR="00CB6D3E">
        <w:rPr>
          <w:rFonts w:ascii="宋体" w:eastAsia="宋体" w:hAnsi="宋体" w:hint="eastAsia"/>
        </w:rPr>
        <w:t>政府应当着力疏通货币政策的落实和传导</w:t>
      </w:r>
      <w:r w:rsidR="00775CEE">
        <w:rPr>
          <w:rFonts w:ascii="宋体" w:eastAsia="宋体" w:hAnsi="宋体" w:hint="eastAsia"/>
        </w:rPr>
        <w:t>，更好地将好处落到企业</w:t>
      </w:r>
      <w:r w:rsidR="007E4217">
        <w:rPr>
          <w:rFonts w:ascii="宋体" w:eastAsia="宋体" w:hAnsi="宋体" w:hint="eastAsia"/>
        </w:rPr>
        <w:t>发展</w:t>
      </w:r>
      <w:r w:rsidR="00775CEE">
        <w:rPr>
          <w:rFonts w:ascii="宋体" w:eastAsia="宋体" w:hAnsi="宋体" w:hint="eastAsia"/>
        </w:rPr>
        <w:t>中</w:t>
      </w:r>
      <w:r w:rsidR="007E4217">
        <w:rPr>
          <w:rFonts w:ascii="宋体" w:eastAsia="宋体" w:hAnsi="宋体" w:hint="eastAsia"/>
        </w:rPr>
        <w:t>去</w:t>
      </w:r>
      <w:r w:rsidR="00775CEE">
        <w:rPr>
          <w:rFonts w:ascii="宋体" w:eastAsia="宋体" w:hAnsi="宋体" w:hint="eastAsia"/>
        </w:rPr>
        <w:t>。</w:t>
      </w:r>
    </w:p>
    <w:p w14:paraId="4459DF19" w14:textId="77777777" w:rsidR="00D122B6" w:rsidRPr="00726D56" w:rsidRDefault="00D122B6" w:rsidP="00CB6D3E">
      <w:pPr>
        <w:spacing w:line="360" w:lineRule="auto"/>
        <w:ind w:firstLine="420"/>
        <w:rPr>
          <w:rFonts w:ascii="宋体" w:eastAsia="宋体" w:hAnsi="宋体" w:hint="eastAsia"/>
        </w:rPr>
      </w:pPr>
    </w:p>
    <w:p w14:paraId="035DEFD8" w14:textId="2FBE6234" w:rsidR="00BF4217" w:rsidRDefault="0070330E" w:rsidP="0070330E">
      <w:pPr>
        <w:pStyle w:val="a3"/>
        <w:numPr>
          <w:ilvl w:val="1"/>
          <w:numId w:val="2"/>
        </w:numPr>
        <w:spacing w:line="360" w:lineRule="auto"/>
        <w:ind w:firstLineChars="0"/>
        <w:rPr>
          <w:rFonts w:ascii="黑体" w:eastAsia="黑体" w:hAnsi="黑体"/>
        </w:rPr>
      </w:pPr>
      <w:r>
        <w:rPr>
          <w:rFonts w:ascii="黑体" w:eastAsia="黑体" w:hAnsi="黑体" w:hint="eastAsia"/>
        </w:rPr>
        <w:t>供给管理政策</w:t>
      </w:r>
    </w:p>
    <w:p w14:paraId="6BFBCE75" w14:textId="6ED5CADB" w:rsidR="00C63855" w:rsidRDefault="00C63855" w:rsidP="001E5910">
      <w:pPr>
        <w:spacing w:line="360" w:lineRule="auto"/>
        <w:ind w:firstLine="420"/>
        <w:rPr>
          <w:rFonts w:ascii="宋体" w:eastAsia="宋体" w:hAnsi="宋体"/>
        </w:rPr>
      </w:pPr>
      <w:r>
        <w:rPr>
          <w:rFonts w:ascii="宋体" w:eastAsia="宋体" w:hAnsi="宋体" w:hint="eastAsia"/>
        </w:rPr>
        <w:t>上述分析已经反映出，在疫情影响下，</w:t>
      </w:r>
      <w:r w:rsidR="00BC5586">
        <w:rPr>
          <w:rFonts w:ascii="宋体" w:eastAsia="宋体" w:hAnsi="宋体" w:hint="eastAsia"/>
        </w:rPr>
        <w:t>我国的供给出现了</w:t>
      </w:r>
      <w:r w:rsidR="006B7035">
        <w:rPr>
          <w:rFonts w:ascii="宋体" w:eastAsia="宋体" w:hAnsi="宋体" w:hint="eastAsia"/>
        </w:rPr>
        <w:t>缺口</w:t>
      </w:r>
      <w:r w:rsidR="0026784C">
        <w:rPr>
          <w:rFonts w:ascii="宋体" w:eastAsia="宋体" w:hAnsi="宋体" w:hint="eastAsia"/>
        </w:rPr>
        <w:t>，</w:t>
      </w:r>
      <w:r w:rsidR="0026784C" w:rsidRPr="0026784C">
        <w:rPr>
          <w:rFonts w:ascii="宋体" w:eastAsia="宋体" w:hAnsi="宋体" w:hint="eastAsia"/>
        </w:rPr>
        <w:t>停工停产，产能空置，</w:t>
      </w:r>
      <w:r w:rsidR="0026784C">
        <w:rPr>
          <w:rFonts w:ascii="宋体" w:eastAsia="宋体" w:hAnsi="宋体" w:hint="eastAsia"/>
        </w:rPr>
        <w:t>造成了巨大的经济损失。</w:t>
      </w:r>
      <w:r w:rsidR="006B7035">
        <w:rPr>
          <w:rFonts w:ascii="宋体" w:eastAsia="宋体" w:hAnsi="宋体" w:hint="eastAsia"/>
        </w:rPr>
        <w:t>我国在供给管理政策上，分为数量和结构两个改革方向。一方面增加供给，一方面</w:t>
      </w:r>
      <w:r w:rsidR="004118C9">
        <w:rPr>
          <w:rFonts w:ascii="宋体" w:eastAsia="宋体" w:hAnsi="宋体" w:hint="eastAsia"/>
        </w:rPr>
        <w:t>优化供给结构。</w:t>
      </w:r>
    </w:p>
    <w:p w14:paraId="6503112B" w14:textId="0778D944" w:rsidR="003D42C6" w:rsidRDefault="003D42C6" w:rsidP="001E5910">
      <w:pPr>
        <w:spacing w:line="360" w:lineRule="auto"/>
        <w:ind w:firstLine="420"/>
        <w:rPr>
          <w:rFonts w:ascii="宋体" w:eastAsia="宋体" w:hAnsi="宋体" w:hint="eastAsia"/>
        </w:rPr>
      </w:pPr>
      <w:r>
        <w:rPr>
          <w:rFonts w:ascii="宋体" w:eastAsia="宋体" w:hAnsi="宋体" w:hint="eastAsia"/>
        </w:rPr>
        <w:t>在提高供给数量上，</w:t>
      </w:r>
      <w:r w:rsidR="00A2325B">
        <w:rPr>
          <w:rFonts w:ascii="宋体" w:eastAsia="宋体" w:hAnsi="宋体" w:hint="eastAsia"/>
        </w:rPr>
        <w:t>国家</w:t>
      </w:r>
      <w:r w:rsidR="00F44986">
        <w:rPr>
          <w:rFonts w:ascii="宋体" w:eastAsia="宋体" w:hAnsi="宋体" w:hint="eastAsia"/>
        </w:rPr>
        <w:t>将战略重心放在控制疫情上，并结合当地的实际情况</w:t>
      </w:r>
      <w:r w:rsidR="00A2325B">
        <w:rPr>
          <w:rFonts w:ascii="宋体" w:eastAsia="宋体" w:hAnsi="宋体" w:hint="eastAsia"/>
        </w:rPr>
        <w:t>，</w:t>
      </w:r>
      <w:r w:rsidR="00F44986">
        <w:rPr>
          <w:rFonts w:ascii="宋体" w:eastAsia="宋体" w:hAnsi="宋体" w:hint="eastAsia"/>
        </w:rPr>
        <w:t>在确认</w:t>
      </w:r>
      <w:r w:rsidR="006B328D">
        <w:rPr>
          <w:rFonts w:ascii="宋体" w:eastAsia="宋体" w:hAnsi="宋体" w:hint="eastAsia"/>
        </w:rPr>
        <w:t>低风险的情况下，</w:t>
      </w:r>
      <w:r w:rsidR="00A2325B">
        <w:rPr>
          <w:rFonts w:ascii="宋体" w:eastAsia="宋体" w:hAnsi="宋体" w:hint="eastAsia"/>
        </w:rPr>
        <w:t>促进企业复工复产</w:t>
      </w:r>
      <w:r w:rsidR="006B328D">
        <w:rPr>
          <w:rFonts w:ascii="宋体" w:eastAsia="宋体" w:hAnsi="宋体" w:hint="eastAsia"/>
        </w:rPr>
        <w:t>，提高生产水平。</w:t>
      </w:r>
    </w:p>
    <w:p w14:paraId="44AB89A0" w14:textId="6A8CF86C" w:rsidR="007408AB" w:rsidRDefault="007C6A50" w:rsidP="001E5910">
      <w:pPr>
        <w:spacing w:line="360" w:lineRule="auto"/>
        <w:ind w:firstLine="420"/>
        <w:rPr>
          <w:rFonts w:ascii="宋体" w:eastAsia="宋体" w:hAnsi="宋体"/>
        </w:rPr>
      </w:pPr>
      <w:r>
        <w:rPr>
          <w:rFonts w:ascii="宋体" w:eastAsia="宋体" w:hAnsi="宋体" w:hint="eastAsia"/>
        </w:rPr>
        <w:t>在优化供给结构上，</w:t>
      </w:r>
      <w:r w:rsidR="00D6261D" w:rsidRPr="00D6261D">
        <w:rPr>
          <w:rFonts w:ascii="宋体" w:eastAsia="宋体" w:hAnsi="宋体" w:hint="eastAsia"/>
        </w:rPr>
        <w:t>改革开放进入深水区，推进产业转型升级的</w:t>
      </w:r>
      <w:r w:rsidR="0032371B">
        <w:rPr>
          <w:rFonts w:ascii="宋体" w:eastAsia="宋体" w:hAnsi="宋体" w:hint="eastAsia"/>
        </w:rPr>
        <w:t>供给</w:t>
      </w:r>
      <w:proofErr w:type="gramStart"/>
      <w:r w:rsidR="0032371B">
        <w:rPr>
          <w:rFonts w:ascii="宋体" w:eastAsia="宋体" w:hAnsi="宋体" w:hint="eastAsia"/>
        </w:rPr>
        <w:t>侧</w:t>
      </w:r>
      <w:r w:rsidR="00D6261D" w:rsidRPr="00D6261D">
        <w:rPr>
          <w:rFonts w:ascii="宋体" w:eastAsia="宋体" w:hAnsi="宋体" w:hint="eastAsia"/>
        </w:rPr>
        <w:t>改革</w:t>
      </w:r>
      <w:proofErr w:type="gramEnd"/>
      <w:r w:rsidR="00D6261D" w:rsidRPr="00D6261D">
        <w:rPr>
          <w:rFonts w:ascii="宋体" w:eastAsia="宋体" w:hAnsi="宋体" w:hint="eastAsia"/>
        </w:rPr>
        <w:t>已经进行了多年。我国的供给管理政策</w:t>
      </w:r>
      <w:r w:rsidR="00D6261D">
        <w:rPr>
          <w:rFonts w:ascii="宋体" w:eastAsia="宋体" w:hAnsi="宋体" w:hint="eastAsia"/>
        </w:rPr>
        <w:t>主要以淘汰落后产能</w:t>
      </w:r>
      <w:r w:rsidR="0032371B">
        <w:rPr>
          <w:rFonts w:ascii="宋体" w:eastAsia="宋体" w:hAnsi="宋体" w:hint="eastAsia"/>
        </w:rPr>
        <w:t>、</w:t>
      </w:r>
      <w:r w:rsidR="00D6261D">
        <w:rPr>
          <w:rFonts w:ascii="宋体" w:eastAsia="宋体" w:hAnsi="宋体" w:hint="eastAsia"/>
        </w:rPr>
        <w:t>加快发展</w:t>
      </w:r>
      <w:r w:rsidR="0032371B">
        <w:rPr>
          <w:rFonts w:ascii="宋体" w:eastAsia="宋体" w:hAnsi="宋体" w:hint="eastAsia"/>
        </w:rPr>
        <w:t>高科技行业、针对性增加供给</w:t>
      </w:r>
      <w:r w:rsidR="00700393">
        <w:rPr>
          <w:rFonts w:ascii="宋体" w:eastAsia="宋体" w:hAnsi="宋体" w:hint="eastAsia"/>
        </w:rPr>
        <w:t>为主要改革方向。</w:t>
      </w:r>
      <w:r w:rsidR="001E5910">
        <w:rPr>
          <w:rFonts w:ascii="宋体" w:eastAsia="宋体" w:hAnsi="宋体" w:hint="eastAsia"/>
        </w:rPr>
        <w:t>《政府工作报告》中强调，</w:t>
      </w:r>
      <w:r w:rsidR="00187AFD">
        <w:rPr>
          <w:rFonts w:ascii="宋体" w:eastAsia="宋体" w:hAnsi="宋体" w:hint="eastAsia"/>
        </w:rPr>
        <w:t>继续深入推动制造业升级和新兴产业发展。</w:t>
      </w:r>
      <w:r w:rsidR="009C12F4" w:rsidRPr="009C12F4">
        <w:rPr>
          <w:rFonts w:ascii="宋体" w:eastAsia="宋体" w:hAnsi="宋体" w:hint="eastAsia"/>
        </w:rPr>
        <w:t>疫情为</w:t>
      </w:r>
      <w:r w:rsidR="009C12F4" w:rsidRPr="009C12F4">
        <w:rPr>
          <w:rFonts w:ascii="宋体" w:eastAsia="宋体" w:hAnsi="宋体"/>
        </w:rPr>
        <w:t>5G、云计算、人工智能等产业创造了大量需求和应用机会，值得2020年</w:t>
      </w:r>
      <w:r w:rsidR="009C12F4">
        <w:rPr>
          <w:rFonts w:ascii="宋体" w:eastAsia="宋体" w:hAnsi="宋体" w:hint="eastAsia"/>
        </w:rPr>
        <w:t>政府重点关注和大力扶持。</w:t>
      </w:r>
    </w:p>
    <w:p w14:paraId="3D232831" w14:textId="77777777" w:rsidR="009C12F4" w:rsidRDefault="009C12F4" w:rsidP="001E5910">
      <w:pPr>
        <w:spacing w:line="360" w:lineRule="auto"/>
        <w:ind w:firstLine="420"/>
        <w:rPr>
          <w:rFonts w:ascii="宋体" w:eastAsia="宋体" w:hAnsi="宋体" w:hint="eastAsia"/>
        </w:rPr>
      </w:pPr>
    </w:p>
    <w:p w14:paraId="1FB54FE2" w14:textId="3560B6EB" w:rsidR="004C69B4" w:rsidRDefault="004C69B4" w:rsidP="003A0A22">
      <w:pPr>
        <w:pStyle w:val="a3"/>
        <w:numPr>
          <w:ilvl w:val="0"/>
          <w:numId w:val="2"/>
        </w:numPr>
        <w:spacing w:line="360" w:lineRule="auto"/>
        <w:ind w:firstLineChars="0"/>
        <w:rPr>
          <w:rFonts w:ascii="黑体" w:eastAsia="黑体" w:hAnsi="黑体"/>
        </w:rPr>
      </w:pPr>
      <w:r w:rsidRPr="00F10914">
        <w:rPr>
          <w:rFonts w:ascii="黑体" w:eastAsia="黑体" w:hAnsi="黑体" w:hint="eastAsia"/>
        </w:rPr>
        <w:t>宏观经济调控的预期效果分析</w:t>
      </w:r>
    </w:p>
    <w:p w14:paraId="5A562C10" w14:textId="46ACBC7A" w:rsidR="00AD7380" w:rsidRDefault="00475ED6" w:rsidP="00475ED6">
      <w:pPr>
        <w:pStyle w:val="a3"/>
        <w:numPr>
          <w:ilvl w:val="1"/>
          <w:numId w:val="2"/>
        </w:numPr>
        <w:spacing w:line="360" w:lineRule="auto"/>
        <w:ind w:firstLineChars="0"/>
        <w:rPr>
          <w:rFonts w:ascii="黑体" w:eastAsia="黑体" w:hAnsi="黑体"/>
        </w:rPr>
      </w:pPr>
      <w:r>
        <w:rPr>
          <w:rFonts w:ascii="黑体" w:eastAsia="黑体" w:hAnsi="黑体" w:hint="eastAsia"/>
        </w:rPr>
        <w:t>正面影响</w:t>
      </w:r>
    </w:p>
    <w:p w14:paraId="6CF3025D" w14:textId="4CF32DC4" w:rsidR="00475ED6" w:rsidRDefault="00475ED6" w:rsidP="00475ED6">
      <w:pPr>
        <w:pStyle w:val="a3"/>
        <w:numPr>
          <w:ilvl w:val="0"/>
          <w:numId w:val="5"/>
        </w:numPr>
        <w:spacing w:line="360" w:lineRule="auto"/>
        <w:ind w:firstLineChars="0"/>
        <w:rPr>
          <w:rFonts w:ascii="黑体" w:eastAsia="黑体" w:hAnsi="黑体"/>
        </w:rPr>
      </w:pPr>
      <w:r>
        <w:rPr>
          <w:rFonts w:ascii="黑体" w:eastAsia="黑体" w:hAnsi="黑体" w:hint="eastAsia"/>
        </w:rPr>
        <w:t>财政政策的效果</w:t>
      </w:r>
    </w:p>
    <w:p w14:paraId="282FA59A" w14:textId="6B16CF9B" w:rsidR="00B904CD" w:rsidRPr="004901A8" w:rsidRDefault="00887CED" w:rsidP="004901A8">
      <w:pPr>
        <w:spacing w:line="360" w:lineRule="auto"/>
        <w:ind w:firstLine="420"/>
        <w:rPr>
          <w:rFonts w:ascii="宋体" w:eastAsia="宋体" w:hAnsi="宋体" w:hint="eastAsia"/>
        </w:rPr>
      </w:pPr>
      <w:r w:rsidRPr="004901A8">
        <w:rPr>
          <w:rFonts w:ascii="宋体" w:eastAsia="宋体" w:hAnsi="宋体" w:hint="eastAsia"/>
        </w:rPr>
        <w:t>我国采取的财政政策战略重点在于</w:t>
      </w:r>
      <w:r w:rsidR="00613B09" w:rsidRPr="004901A8">
        <w:rPr>
          <w:rFonts w:ascii="宋体" w:eastAsia="宋体" w:hAnsi="宋体" w:hint="eastAsia"/>
        </w:rPr>
        <w:t>降费减税、</w:t>
      </w:r>
      <w:r w:rsidR="004A2D1D" w:rsidRPr="004901A8">
        <w:rPr>
          <w:rFonts w:ascii="宋体" w:eastAsia="宋体" w:hAnsi="宋体" w:hint="eastAsia"/>
        </w:rPr>
        <w:t>增加社会福利支出、增加政府支出</w:t>
      </w:r>
      <w:r w:rsidR="00D32BC3" w:rsidRPr="004901A8">
        <w:rPr>
          <w:rFonts w:ascii="宋体" w:eastAsia="宋体" w:hAnsi="宋体" w:hint="eastAsia"/>
        </w:rPr>
        <w:t>等。</w:t>
      </w:r>
      <w:r w:rsidR="004901A8" w:rsidRPr="004901A8">
        <w:rPr>
          <w:rFonts w:ascii="宋体" w:eastAsia="宋体" w:hAnsi="宋体" w:hint="eastAsia"/>
        </w:rPr>
        <w:t>降费减税政策</w:t>
      </w:r>
      <w:r w:rsidR="004901A8">
        <w:rPr>
          <w:rFonts w:ascii="宋体" w:eastAsia="宋体" w:hAnsi="宋体" w:hint="eastAsia"/>
        </w:rPr>
        <w:t>有利于</w:t>
      </w:r>
      <w:r w:rsidR="00475C9B">
        <w:rPr>
          <w:rFonts w:ascii="宋体" w:eastAsia="宋体" w:hAnsi="宋体" w:hint="eastAsia"/>
        </w:rPr>
        <w:t>增加居民可支配收入</w:t>
      </w:r>
      <w:r w:rsidR="00BC2902">
        <w:rPr>
          <w:rFonts w:ascii="宋体" w:eastAsia="宋体" w:hAnsi="宋体" w:hint="eastAsia"/>
        </w:rPr>
        <w:t>，刺激居民消费意愿，增加总需求。而加大社会福利支出，尤其是脱贫攻坚支出，不仅仅是为了刺激需求，更加是为了保证低收入人群的基本生活</w:t>
      </w:r>
      <w:r w:rsidR="00F437C1">
        <w:rPr>
          <w:rFonts w:ascii="宋体" w:eastAsia="宋体" w:hAnsi="宋体" w:hint="eastAsia"/>
        </w:rPr>
        <w:t>，维持社会稳定。另外，国家将大幅增加政府支出，提高赤字率，巨大的财政支出将会有力地增加总需求，促进国民经济发展。</w:t>
      </w:r>
    </w:p>
    <w:p w14:paraId="1ABED5F5" w14:textId="4D9B0E5A" w:rsidR="00475ED6" w:rsidRDefault="00BB048C" w:rsidP="00475ED6">
      <w:pPr>
        <w:pStyle w:val="a3"/>
        <w:numPr>
          <w:ilvl w:val="0"/>
          <w:numId w:val="5"/>
        </w:numPr>
        <w:spacing w:line="360" w:lineRule="auto"/>
        <w:ind w:firstLineChars="0"/>
        <w:rPr>
          <w:rFonts w:ascii="黑体" w:eastAsia="黑体" w:hAnsi="黑体"/>
        </w:rPr>
      </w:pPr>
      <w:r>
        <w:rPr>
          <w:rFonts w:ascii="黑体" w:eastAsia="黑体" w:hAnsi="黑体" w:hint="eastAsia"/>
        </w:rPr>
        <w:t>货币政策的效果</w:t>
      </w:r>
    </w:p>
    <w:p w14:paraId="50826C89" w14:textId="584D38B7" w:rsidR="00127817" w:rsidRPr="009769EF" w:rsidRDefault="00F437C1" w:rsidP="009769EF">
      <w:pPr>
        <w:spacing w:line="360" w:lineRule="auto"/>
        <w:ind w:firstLine="420"/>
        <w:rPr>
          <w:rFonts w:ascii="宋体" w:eastAsia="宋体" w:hAnsi="宋体" w:hint="eastAsia"/>
        </w:rPr>
      </w:pPr>
      <w:r w:rsidRPr="009769EF">
        <w:rPr>
          <w:rFonts w:ascii="宋体" w:eastAsia="宋体" w:hAnsi="宋体" w:hint="eastAsia"/>
        </w:rPr>
        <w:t>我国采取的货币政策是典型的量化宽松政策，该政策已经实行了多年，是在</w:t>
      </w:r>
      <w:proofErr w:type="gramStart"/>
      <w:r w:rsidRPr="009769EF">
        <w:rPr>
          <w:rFonts w:ascii="宋体" w:eastAsia="宋体" w:hAnsi="宋体" w:hint="eastAsia"/>
        </w:rPr>
        <w:t>凯</w:t>
      </w:r>
      <w:proofErr w:type="gramEnd"/>
      <w:r w:rsidRPr="009769EF">
        <w:rPr>
          <w:rFonts w:ascii="宋体" w:eastAsia="宋体" w:hAnsi="宋体" w:hint="eastAsia"/>
        </w:rPr>
        <w:t>恩斯主义下刺激经济发展的</w:t>
      </w:r>
      <w:r w:rsidR="002A7A38">
        <w:rPr>
          <w:rFonts w:ascii="宋体" w:eastAsia="宋体" w:hAnsi="宋体" w:hint="eastAsia"/>
        </w:rPr>
        <w:t>传统货币手段。尽管大量地提高</w:t>
      </w:r>
      <w:r w:rsidR="001C7D2D">
        <w:rPr>
          <w:rFonts w:ascii="宋体" w:eastAsia="宋体" w:hAnsi="宋体" w:hint="eastAsia"/>
        </w:rPr>
        <w:t>市场</w:t>
      </w:r>
      <w:r w:rsidR="002A7A38">
        <w:rPr>
          <w:rFonts w:ascii="宋体" w:eastAsia="宋体" w:hAnsi="宋体" w:hint="eastAsia"/>
        </w:rPr>
        <w:t>货币</w:t>
      </w:r>
      <w:r w:rsidR="005A3BA5">
        <w:rPr>
          <w:rFonts w:ascii="宋体" w:eastAsia="宋体" w:hAnsi="宋体" w:hint="eastAsia"/>
        </w:rPr>
        <w:t>存</w:t>
      </w:r>
      <w:r w:rsidR="002A7A38">
        <w:rPr>
          <w:rFonts w:ascii="宋体" w:eastAsia="宋体" w:hAnsi="宋体" w:hint="eastAsia"/>
        </w:rPr>
        <w:t>量，</w:t>
      </w:r>
      <w:proofErr w:type="gramStart"/>
      <w:r w:rsidR="002A7A38">
        <w:rPr>
          <w:rFonts w:ascii="宋体" w:eastAsia="宋体" w:hAnsi="宋体" w:hint="eastAsia"/>
        </w:rPr>
        <w:t>如降准降息</w:t>
      </w:r>
      <w:proofErr w:type="gramEnd"/>
      <w:r w:rsidR="002A7A38">
        <w:rPr>
          <w:rFonts w:ascii="宋体" w:eastAsia="宋体" w:hAnsi="宋体" w:hint="eastAsia"/>
        </w:rPr>
        <w:t>，向国民经济和资本市场上注入流动资金，在短期内的确可以有效地</w:t>
      </w:r>
      <w:r w:rsidR="005A3BA5">
        <w:rPr>
          <w:rFonts w:ascii="宋体" w:eastAsia="宋体" w:hAnsi="宋体" w:hint="eastAsia"/>
        </w:rPr>
        <w:t>缓解经济下行趋势，并</w:t>
      </w:r>
      <w:r w:rsidR="00EA7F5C">
        <w:rPr>
          <w:rFonts w:ascii="宋体" w:eastAsia="宋体" w:hAnsi="宋体" w:hint="eastAsia"/>
        </w:rPr>
        <w:t>刺激市场活力，但是多年的量化宽松政策导致货币政策的边际效应逐渐削弱</w:t>
      </w:r>
      <w:r w:rsidR="0054110A">
        <w:rPr>
          <w:rFonts w:ascii="宋体" w:eastAsia="宋体" w:hAnsi="宋体" w:hint="eastAsia"/>
        </w:rPr>
        <w:t>，产生的效果没有达到预期标准。</w:t>
      </w:r>
    </w:p>
    <w:p w14:paraId="1D27518A" w14:textId="368A9571" w:rsidR="00BB048C" w:rsidRDefault="00BB048C" w:rsidP="00475ED6">
      <w:pPr>
        <w:pStyle w:val="a3"/>
        <w:numPr>
          <w:ilvl w:val="0"/>
          <w:numId w:val="5"/>
        </w:numPr>
        <w:spacing w:line="360" w:lineRule="auto"/>
        <w:ind w:firstLineChars="0"/>
        <w:rPr>
          <w:rFonts w:ascii="黑体" w:eastAsia="黑体" w:hAnsi="黑体"/>
        </w:rPr>
      </w:pPr>
      <w:r>
        <w:rPr>
          <w:rFonts w:ascii="黑体" w:eastAsia="黑体" w:hAnsi="黑体" w:hint="eastAsia"/>
        </w:rPr>
        <w:t>供给管理政策的效果</w:t>
      </w:r>
    </w:p>
    <w:p w14:paraId="64ADF48C" w14:textId="77777777" w:rsidR="00E3490C" w:rsidRDefault="00EA7F5C" w:rsidP="00FA4C92">
      <w:pPr>
        <w:pStyle w:val="a3"/>
        <w:spacing w:line="360" w:lineRule="auto"/>
        <w:rPr>
          <w:rFonts w:ascii="宋体" w:eastAsia="宋体" w:hAnsi="宋体"/>
        </w:rPr>
      </w:pPr>
      <w:r w:rsidRPr="00F407C6">
        <w:rPr>
          <w:rFonts w:ascii="宋体" w:eastAsia="宋体" w:hAnsi="宋体" w:hint="eastAsia"/>
        </w:rPr>
        <w:t>随着疫情</w:t>
      </w:r>
      <w:r w:rsidR="00D60696" w:rsidRPr="00F407C6">
        <w:rPr>
          <w:rFonts w:ascii="宋体" w:eastAsia="宋体" w:hAnsi="宋体" w:hint="eastAsia"/>
        </w:rPr>
        <w:t>的逐渐控制，全国的复工复产工作也基本完成，企业产能基本能够满足</w:t>
      </w:r>
      <w:r w:rsidR="00CE79BA">
        <w:rPr>
          <w:rFonts w:ascii="宋体" w:eastAsia="宋体" w:hAnsi="宋体" w:hint="eastAsia"/>
        </w:rPr>
        <w:t>国内外</w:t>
      </w:r>
      <w:r w:rsidR="00D60696" w:rsidRPr="00F407C6">
        <w:rPr>
          <w:rFonts w:ascii="宋体" w:eastAsia="宋体" w:hAnsi="宋体" w:hint="eastAsia"/>
        </w:rPr>
        <w:t>需求</w:t>
      </w:r>
      <w:r w:rsidR="00DA4B55">
        <w:rPr>
          <w:rFonts w:ascii="宋体" w:eastAsia="宋体" w:hAnsi="宋体" w:hint="eastAsia"/>
        </w:rPr>
        <w:t>，因此产量问题已经随疫情控制得到解决</w:t>
      </w:r>
      <w:r w:rsidR="00FA4C92">
        <w:rPr>
          <w:rFonts w:ascii="宋体" w:eastAsia="宋体" w:hAnsi="宋体" w:hint="eastAsia"/>
        </w:rPr>
        <w:t>。</w:t>
      </w:r>
    </w:p>
    <w:p w14:paraId="66CC2A15" w14:textId="1350ECBE" w:rsidR="00FA4C92" w:rsidRDefault="00FA4C92" w:rsidP="00FA4C92">
      <w:pPr>
        <w:pStyle w:val="a3"/>
        <w:spacing w:line="360" w:lineRule="auto"/>
        <w:rPr>
          <w:rFonts w:ascii="宋体" w:eastAsia="宋体" w:hAnsi="宋体" w:hint="eastAsia"/>
        </w:rPr>
      </w:pPr>
      <w:r>
        <w:rPr>
          <w:rFonts w:ascii="宋体" w:eastAsia="宋体" w:hAnsi="宋体" w:hint="eastAsia"/>
        </w:rPr>
        <w:t>在供应的结构优化上，国家将培植高新产业放到了重要的战略位置</w:t>
      </w:r>
      <w:r w:rsidR="00E73BF4">
        <w:rPr>
          <w:rFonts w:ascii="宋体" w:eastAsia="宋体" w:hAnsi="宋体" w:hint="eastAsia"/>
        </w:rPr>
        <w:t>。疫情期间，</w:t>
      </w:r>
      <w:r w:rsidR="003E35E0">
        <w:rPr>
          <w:rFonts w:ascii="宋体" w:eastAsia="宋体" w:hAnsi="宋体" w:hint="eastAsia"/>
        </w:rPr>
        <w:t>大数据、人工智能等数字技术支撑的新产业得到了难得的试水机会，</w:t>
      </w:r>
      <w:r w:rsidR="004771FE">
        <w:rPr>
          <w:rFonts w:ascii="宋体" w:eastAsia="宋体" w:hAnsi="宋体" w:hint="eastAsia"/>
        </w:rPr>
        <w:t>许多产业开始进入初步发展阶段。</w:t>
      </w:r>
      <w:r w:rsidR="00E3490C">
        <w:rPr>
          <w:rFonts w:ascii="宋体" w:eastAsia="宋体" w:hAnsi="宋体" w:hint="eastAsia"/>
        </w:rPr>
        <w:t>但是，供给管理是一个长期改革的过程，需要政府长期投入。</w:t>
      </w:r>
    </w:p>
    <w:p w14:paraId="1366FC16" w14:textId="77777777" w:rsidR="00E73BF4" w:rsidRPr="00FA4C92" w:rsidRDefault="00E73BF4" w:rsidP="00FA4C92">
      <w:pPr>
        <w:pStyle w:val="a3"/>
        <w:spacing w:line="360" w:lineRule="auto"/>
        <w:rPr>
          <w:rFonts w:ascii="宋体" w:eastAsia="宋体" w:hAnsi="宋体" w:hint="eastAsia"/>
        </w:rPr>
      </w:pPr>
    </w:p>
    <w:p w14:paraId="23D63010" w14:textId="7BE9E613" w:rsidR="00475ED6" w:rsidRDefault="00475ED6" w:rsidP="00475ED6">
      <w:pPr>
        <w:pStyle w:val="a3"/>
        <w:numPr>
          <w:ilvl w:val="1"/>
          <w:numId w:val="2"/>
        </w:numPr>
        <w:spacing w:line="360" w:lineRule="auto"/>
        <w:ind w:firstLineChars="0"/>
        <w:rPr>
          <w:rFonts w:ascii="黑体" w:eastAsia="黑体" w:hAnsi="黑体"/>
        </w:rPr>
      </w:pPr>
      <w:r>
        <w:rPr>
          <w:rFonts w:ascii="黑体" w:eastAsia="黑体" w:hAnsi="黑体" w:hint="eastAsia"/>
        </w:rPr>
        <w:t>负面影响</w:t>
      </w:r>
    </w:p>
    <w:p w14:paraId="572C6D8C" w14:textId="334DCB8F" w:rsidR="00C431D7" w:rsidRPr="00C431D7" w:rsidRDefault="00C431D7" w:rsidP="00C431D7">
      <w:pPr>
        <w:spacing w:line="360" w:lineRule="auto"/>
        <w:ind w:firstLine="420"/>
        <w:rPr>
          <w:rFonts w:ascii="宋体" w:eastAsia="宋体" w:hAnsi="宋体" w:hint="eastAsia"/>
        </w:rPr>
      </w:pPr>
      <w:r w:rsidRPr="00C431D7">
        <w:rPr>
          <w:rFonts w:ascii="宋体" w:eastAsia="宋体" w:hAnsi="宋体" w:hint="eastAsia"/>
        </w:rPr>
        <w:t>在全球经济下行的大环境中，我国虽然采取了相应的宏观调控措施，但是不可避免地要付出相应的代价。下面是宏观调控措施带来的几个主要负面影响。这些问题将会对经济持续产生数年甚至十数年初的深远影响，成为未来长期经济发展中不得不面对的问题。</w:t>
      </w:r>
    </w:p>
    <w:p w14:paraId="0CA3B1F7" w14:textId="349DB7A0" w:rsidR="00887CED" w:rsidRDefault="00777DE6" w:rsidP="00887CED">
      <w:pPr>
        <w:pStyle w:val="a3"/>
        <w:numPr>
          <w:ilvl w:val="0"/>
          <w:numId w:val="7"/>
        </w:numPr>
        <w:spacing w:line="360" w:lineRule="auto"/>
        <w:ind w:firstLineChars="0"/>
        <w:rPr>
          <w:rFonts w:ascii="黑体" w:eastAsia="黑体" w:hAnsi="黑体"/>
        </w:rPr>
      </w:pPr>
      <w:r w:rsidRPr="00887CED">
        <w:rPr>
          <w:rFonts w:ascii="黑体" w:eastAsia="黑体" w:hAnsi="黑体" w:hint="eastAsia"/>
        </w:rPr>
        <w:t>财政政策的赤字率</w:t>
      </w:r>
    </w:p>
    <w:p w14:paraId="219A5662" w14:textId="72E7C59A" w:rsidR="00C431D7" w:rsidRDefault="004133BD" w:rsidP="00CA35C9">
      <w:pPr>
        <w:spacing w:line="360" w:lineRule="auto"/>
        <w:ind w:firstLine="420"/>
        <w:rPr>
          <w:rFonts w:ascii="宋体" w:eastAsia="宋体" w:hAnsi="宋体"/>
        </w:rPr>
      </w:pPr>
      <w:r w:rsidRPr="00CA35C9">
        <w:rPr>
          <w:rFonts w:ascii="宋体" w:eastAsia="宋体" w:hAnsi="宋体" w:hint="eastAsia"/>
        </w:rPr>
        <w:t>财政政策采取了加大政府支出、减税的举措，势必</w:t>
      </w:r>
      <w:r w:rsidR="002739AB" w:rsidRPr="00CA35C9">
        <w:rPr>
          <w:rFonts w:ascii="宋体" w:eastAsia="宋体" w:hAnsi="宋体" w:hint="eastAsia"/>
        </w:rPr>
        <w:t>要以高赤字、高负债为代价。</w:t>
      </w:r>
      <w:r w:rsidR="00CA35C9" w:rsidRPr="00CA35C9">
        <w:rPr>
          <w:rFonts w:ascii="宋体" w:eastAsia="宋体" w:hAnsi="宋体"/>
        </w:rPr>
        <w:t>2019年的财政赤字率为2.8%，2020年安排赤字率3.6%以上，赤字规模增加1</w:t>
      </w:r>
      <w:proofErr w:type="gramStart"/>
      <w:r w:rsidR="00CA35C9" w:rsidRPr="00CA35C9">
        <w:rPr>
          <w:rFonts w:ascii="宋体" w:eastAsia="宋体" w:hAnsi="宋体"/>
        </w:rPr>
        <w:t>万亿</w:t>
      </w:r>
      <w:proofErr w:type="gramEnd"/>
      <w:r w:rsidR="00CA35C9" w:rsidRPr="00CA35C9">
        <w:rPr>
          <w:rFonts w:ascii="宋体" w:eastAsia="宋体" w:hAnsi="宋体"/>
        </w:rPr>
        <w:t>元</w:t>
      </w:r>
      <w:r w:rsidR="00CA35C9">
        <w:rPr>
          <w:rFonts w:ascii="宋体" w:eastAsia="宋体" w:hAnsi="宋体" w:hint="eastAsia"/>
        </w:rPr>
        <w:t>。同时，国家还发行了</w:t>
      </w:r>
      <w:r w:rsidR="00CA35C9" w:rsidRPr="00CA35C9">
        <w:rPr>
          <w:rFonts w:ascii="宋体" w:eastAsia="宋体" w:hAnsi="宋体"/>
        </w:rPr>
        <w:t>1</w:t>
      </w:r>
      <w:proofErr w:type="gramStart"/>
      <w:r w:rsidR="00CA35C9" w:rsidRPr="00CA35C9">
        <w:rPr>
          <w:rFonts w:ascii="宋体" w:eastAsia="宋体" w:hAnsi="宋体"/>
        </w:rPr>
        <w:t>万亿</w:t>
      </w:r>
      <w:proofErr w:type="gramEnd"/>
      <w:r w:rsidR="00CA35C9" w:rsidRPr="00CA35C9">
        <w:rPr>
          <w:rFonts w:ascii="宋体" w:eastAsia="宋体" w:hAnsi="宋体"/>
        </w:rPr>
        <w:t>元抗</w:t>
      </w:r>
      <w:proofErr w:type="gramStart"/>
      <w:r w:rsidR="00CA35C9" w:rsidRPr="00CA35C9">
        <w:rPr>
          <w:rFonts w:ascii="宋体" w:eastAsia="宋体" w:hAnsi="宋体"/>
        </w:rPr>
        <w:t>疫</w:t>
      </w:r>
      <w:proofErr w:type="gramEnd"/>
      <w:r w:rsidR="00CA35C9" w:rsidRPr="00CA35C9">
        <w:rPr>
          <w:rFonts w:ascii="宋体" w:eastAsia="宋体" w:hAnsi="宋体"/>
        </w:rPr>
        <w:t>特别国债</w:t>
      </w:r>
      <w:r w:rsidR="00CA35C9">
        <w:rPr>
          <w:rFonts w:ascii="宋体" w:eastAsia="宋体" w:hAnsi="宋体" w:hint="eastAsia"/>
        </w:rPr>
        <w:t>。高负债的政策是对未来国力的提前透支，因此对未来十年我国的经济发展水平提出了更高要求的挑战。</w:t>
      </w:r>
    </w:p>
    <w:p w14:paraId="40949EA1" w14:textId="20965FBB" w:rsidR="00651E4B" w:rsidRDefault="00651E4B" w:rsidP="00CA35C9">
      <w:pPr>
        <w:spacing w:line="360" w:lineRule="auto"/>
        <w:ind w:firstLine="420"/>
        <w:rPr>
          <w:rFonts w:ascii="宋体" w:eastAsia="宋体" w:hAnsi="宋体"/>
        </w:rPr>
      </w:pPr>
    </w:p>
    <w:p w14:paraId="43E34939" w14:textId="77777777" w:rsidR="00651E4B" w:rsidRPr="00CA35C9" w:rsidRDefault="00651E4B" w:rsidP="00CA35C9">
      <w:pPr>
        <w:spacing w:line="360" w:lineRule="auto"/>
        <w:ind w:firstLine="420"/>
        <w:rPr>
          <w:rFonts w:ascii="宋体" w:eastAsia="宋体" w:hAnsi="宋体" w:hint="eastAsia"/>
        </w:rPr>
      </w:pPr>
    </w:p>
    <w:p w14:paraId="76AFEC47" w14:textId="3AA58831" w:rsidR="008F5555" w:rsidRPr="008F5555" w:rsidRDefault="008F5555" w:rsidP="008F5555">
      <w:pPr>
        <w:pStyle w:val="a3"/>
        <w:numPr>
          <w:ilvl w:val="0"/>
          <w:numId w:val="7"/>
        </w:numPr>
        <w:ind w:firstLineChars="0"/>
        <w:rPr>
          <w:rFonts w:ascii="黑体" w:eastAsia="黑体" w:hAnsi="黑体"/>
        </w:rPr>
      </w:pPr>
      <w:r>
        <w:rPr>
          <w:rFonts w:ascii="Segoe UI Emoji" w:eastAsia="黑体" w:hAnsi="Segoe UI Emoji" w:cs="Segoe UI Emoji" w:hint="eastAsia"/>
        </w:rPr>
        <w:t>新</w:t>
      </w:r>
      <w:r w:rsidRPr="008F5555">
        <w:rPr>
          <w:rFonts w:ascii="黑体" w:eastAsia="黑体" w:hAnsi="黑体" w:hint="eastAsia"/>
        </w:rPr>
        <w:t>基建投资对供给</w:t>
      </w:r>
      <w:proofErr w:type="gramStart"/>
      <w:r w:rsidRPr="008F5555">
        <w:rPr>
          <w:rFonts w:ascii="黑体" w:eastAsia="黑体" w:hAnsi="黑体" w:hint="eastAsia"/>
        </w:rPr>
        <w:t>侧改革</w:t>
      </w:r>
      <w:proofErr w:type="gramEnd"/>
      <w:r w:rsidRPr="008F5555">
        <w:rPr>
          <w:rFonts w:ascii="黑体" w:eastAsia="黑体" w:hAnsi="黑体" w:hint="eastAsia"/>
        </w:rPr>
        <w:t>的影响</w:t>
      </w:r>
    </w:p>
    <w:p w14:paraId="13FC8B70" w14:textId="59C39213" w:rsidR="00887CED" w:rsidRDefault="00530136" w:rsidP="00300C00">
      <w:pPr>
        <w:spacing w:line="360" w:lineRule="auto"/>
        <w:ind w:firstLine="420"/>
        <w:rPr>
          <w:rFonts w:ascii="宋体" w:eastAsia="宋体" w:hAnsi="宋体"/>
        </w:rPr>
      </w:pPr>
      <w:r w:rsidRPr="00300C00">
        <w:rPr>
          <w:rFonts w:ascii="宋体" w:eastAsia="宋体" w:hAnsi="宋体" w:hint="eastAsia"/>
        </w:rPr>
        <w:t>在财政政策中，政府刺激需求、促进大幅度增加投资</w:t>
      </w:r>
      <w:r w:rsidR="00B556AD" w:rsidRPr="00300C00">
        <w:rPr>
          <w:rFonts w:ascii="宋体" w:eastAsia="宋体" w:hAnsi="宋体" w:hint="eastAsia"/>
        </w:rPr>
        <w:t>的重要方式就是投资基建，即上文所述的“两新一建”。但是，尽管提法不同，本质上</w:t>
      </w:r>
      <w:r w:rsidR="00300C00">
        <w:rPr>
          <w:rFonts w:ascii="宋体" w:eastAsia="宋体" w:hAnsi="宋体" w:hint="eastAsia"/>
        </w:rPr>
        <w:t>还是对传统</w:t>
      </w:r>
      <w:r w:rsidR="001608AF">
        <w:rPr>
          <w:rFonts w:ascii="宋体" w:eastAsia="宋体" w:hAnsi="宋体" w:hint="eastAsia"/>
        </w:rPr>
        <w:t>项目的投资，与当下供给侧改革、优化经济结构的方针相违背。</w:t>
      </w:r>
    </w:p>
    <w:p w14:paraId="3EC7B8FF" w14:textId="075AA598" w:rsidR="00C63D50" w:rsidRPr="00B10F7B" w:rsidRDefault="00C63D50" w:rsidP="00C63D50">
      <w:pPr>
        <w:pStyle w:val="a3"/>
        <w:numPr>
          <w:ilvl w:val="0"/>
          <w:numId w:val="7"/>
        </w:numPr>
        <w:spacing w:line="360" w:lineRule="auto"/>
        <w:ind w:firstLineChars="0"/>
        <w:rPr>
          <w:rFonts w:ascii="黑体" w:eastAsia="黑体" w:hAnsi="黑体"/>
        </w:rPr>
      </w:pPr>
      <w:r w:rsidRPr="00B10F7B">
        <w:rPr>
          <w:rFonts w:ascii="黑体" w:eastAsia="黑体" w:hAnsi="黑体" w:hint="eastAsia"/>
        </w:rPr>
        <w:t>制造业通货紧缩</w:t>
      </w:r>
    </w:p>
    <w:p w14:paraId="661AE6A8" w14:textId="4079133E" w:rsidR="00C63D50" w:rsidRPr="00F47696" w:rsidRDefault="00F47696" w:rsidP="00F47696">
      <w:pPr>
        <w:spacing w:line="360" w:lineRule="auto"/>
        <w:ind w:firstLine="420"/>
        <w:rPr>
          <w:rFonts w:ascii="宋体" w:eastAsia="宋体" w:hAnsi="宋体" w:hint="eastAsia"/>
        </w:rPr>
      </w:pPr>
      <w:r w:rsidRPr="00F47696">
        <w:rPr>
          <w:rFonts w:ascii="宋体" w:eastAsia="宋体" w:hAnsi="宋体" w:hint="eastAsia"/>
        </w:rPr>
        <w:t>目前央行松绑贷款政策，鼓励中小企业生产，但是央行提供的资金仍然难以投资到实体经济中</w:t>
      </w:r>
      <w:r>
        <w:rPr>
          <w:rFonts w:ascii="宋体" w:eastAsia="宋体" w:hAnsi="宋体" w:hint="eastAsia"/>
        </w:rPr>
        <w:t>。这样具体表现为制造业通货紧缩</w:t>
      </w:r>
      <w:r w:rsidR="00BA508B">
        <w:rPr>
          <w:rFonts w:ascii="宋体" w:eastAsia="宋体" w:hAnsi="宋体" w:hint="eastAsia"/>
        </w:rPr>
        <w:t>。2</w:t>
      </w:r>
      <w:r w:rsidR="00BA508B">
        <w:rPr>
          <w:rFonts w:ascii="宋体" w:eastAsia="宋体" w:hAnsi="宋体"/>
        </w:rPr>
        <w:t>020</w:t>
      </w:r>
      <w:r w:rsidR="00BA508B">
        <w:rPr>
          <w:rFonts w:ascii="宋体" w:eastAsia="宋体" w:hAnsi="宋体" w:hint="eastAsia"/>
        </w:rPr>
        <w:t>年5月，C</w:t>
      </w:r>
      <w:r w:rsidR="00BA508B">
        <w:rPr>
          <w:rFonts w:ascii="宋体" w:eastAsia="宋体" w:hAnsi="宋体"/>
        </w:rPr>
        <w:t>PI</w:t>
      </w:r>
      <w:r w:rsidR="00BA508B">
        <w:rPr>
          <w:rFonts w:ascii="宋体" w:eastAsia="宋体" w:hAnsi="宋体" w:hint="eastAsia"/>
        </w:rPr>
        <w:t>同比上涨2.</w:t>
      </w:r>
      <w:r w:rsidR="00BA508B">
        <w:rPr>
          <w:rFonts w:ascii="宋体" w:eastAsia="宋体" w:hAnsi="宋体"/>
        </w:rPr>
        <w:t>4</w:t>
      </w:r>
      <w:r w:rsidR="00BA508B">
        <w:rPr>
          <w:rFonts w:ascii="宋体" w:eastAsia="宋体" w:hAnsi="宋体" w:hint="eastAsia"/>
        </w:rPr>
        <w:t>%，P</w:t>
      </w:r>
      <w:r w:rsidR="00BA508B">
        <w:rPr>
          <w:rFonts w:ascii="宋体" w:eastAsia="宋体" w:hAnsi="宋体"/>
        </w:rPr>
        <w:t>PI</w:t>
      </w:r>
      <w:r w:rsidR="00BA508B">
        <w:rPr>
          <w:rFonts w:ascii="宋体" w:eastAsia="宋体" w:hAnsi="宋体" w:hint="eastAsia"/>
        </w:rPr>
        <w:t>同比下降3.</w:t>
      </w:r>
      <w:r w:rsidR="00BA508B">
        <w:rPr>
          <w:rFonts w:ascii="宋体" w:eastAsia="宋体" w:hAnsi="宋体"/>
        </w:rPr>
        <w:t>7</w:t>
      </w:r>
      <w:r w:rsidR="00BA508B">
        <w:rPr>
          <w:rFonts w:ascii="宋体" w:eastAsia="宋体" w:hAnsi="宋体" w:hint="eastAsia"/>
        </w:rPr>
        <w:t>%。</w:t>
      </w:r>
      <w:r w:rsidR="005603A6">
        <w:rPr>
          <w:rFonts w:ascii="宋体" w:eastAsia="宋体" w:hAnsi="宋体" w:hint="eastAsia"/>
        </w:rPr>
        <w:t>P</w:t>
      </w:r>
      <w:r w:rsidR="005603A6">
        <w:rPr>
          <w:rFonts w:ascii="宋体" w:eastAsia="宋体" w:hAnsi="宋体"/>
        </w:rPr>
        <w:t>PI</w:t>
      </w:r>
      <w:r w:rsidR="005603A6">
        <w:rPr>
          <w:rFonts w:ascii="宋体" w:eastAsia="宋体" w:hAnsi="宋体" w:hint="eastAsia"/>
        </w:rPr>
        <w:t>大幅度下降说明市场对于投资环境的预计仍然悲观，</w:t>
      </w:r>
      <w:r w:rsidR="00D60941">
        <w:rPr>
          <w:rFonts w:ascii="宋体" w:eastAsia="宋体" w:hAnsi="宋体" w:hint="eastAsia"/>
        </w:rPr>
        <w:t>中小企业的生存</w:t>
      </w:r>
      <w:r w:rsidR="00860F0D">
        <w:rPr>
          <w:rFonts w:ascii="宋体" w:eastAsia="宋体" w:hAnsi="宋体" w:hint="eastAsia"/>
        </w:rPr>
        <w:t>环境</w:t>
      </w:r>
      <w:r w:rsidR="00D60941">
        <w:rPr>
          <w:rFonts w:ascii="宋体" w:eastAsia="宋体" w:hAnsi="宋体" w:hint="eastAsia"/>
        </w:rPr>
        <w:t>仍然不容乐观。</w:t>
      </w:r>
      <w:r w:rsidR="00860F0D">
        <w:rPr>
          <w:rFonts w:ascii="宋体" w:eastAsia="宋体" w:hAnsi="宋体" w:hint="eastAsia"/>
        </w:rPr>
        <w:t>央行放出的贷款并没有真正大量流入实体经济中，因此实体经济的复苏仍然需要加强政策执行力度。</w:t>
      </w:r>
    </w:p>
    <w:p w14:paraId="65211EFA" w14:textId="7E919F0E" w:rsidR="00777DE6" w:rsidRPr="00475ED6" w:rsidRDefault="00777DE6" w:rsidP="00777DE6">
      <w:pPr>
        <w:pStyle w:val="a3"/>
        <w:spacing w:line="360" w:lineRule="auto"/>
        <w:ind w:left="567" w:firstLineChars="0" w:firstLine="0"/>
        <w:rPr>
          <w:rFonts w:ascii="黑体" w:eastAsia="黑体" w:hAnsi="黑体" w:hint="eastAsia"/>
        </w:rPr>
      </w:pPr>
    </w:p>
    <w:p w14:paraId="558A7B9C" w14:textId="718A6992" w:rsidR="007B1163" w:rsidRDefault="007B1163" w:rsidP="003A0A22">
      <w:pPr>
        <w:pStyle w:val="a3"/>
        <w:numPr>
          <w:ilvl w:val="0"/>
          <w:numId w:val="2"/>
        </w:numPr>
        <w:spacing w:line="360" w:lineRule="auto"/>
        <w:ind w:firstLineChars="0"/>
        <w:rPr>
          <w:rFonts w:ascii="黑体" w:eastAsia="黑体" w:hAnsi="黑体"/>
        </w:rPr>
      </w:pPr>
      <w:r>
        <w:rPr>
          <w:rFonts w:ascii="黑体" w:eastAsia="黑体" w:hAnsi="黑体" w:hint="eastAsia"/>
        </w:rPr>
        <w:t>对国家宏观经济调控政策的评价与建议</w:t>
      </w:r>
    </w:p>
    <w:p w14:paraId="6600FD3F" w14:textId="2C0FCF0A" w:rsidR="0043586C" w:rsidRPr="0043586C" w:rsidRDefault="0043586C" w:rsidP="0043586C">
      <w:pPr>
        <w:pStyle w:val="a3"/>
        <w:numPr>
          <w:ilvl w:val="0"/>
          <w:numId w:val="8"/>
        </w:numPr>
        <w:spacing w:line="360" w:lineRule="auto"/>
        <w:ind w:firstLineChars="0"/>
        <w:rPr>
          <w:rFonts w:ascii="黑体" w:eastAsia="黑体" w:hAnsi="黑体" w:hint="eastAsia"/>
        </w:rPr>
      </w:pPr>
      <w:r>
        <w:rPr>
          <w:rFonts w:ascii="黑体" w:eastAsia="黑体" w:hAnsi="黑体" w:hint="eastAsia"/>
        </w:rPr>
        <w:t>评价</w:t>
      </w:r>
    </w:p>
    <w:p w14:paraId="08375C63" w14:textId="77777777" w:rsidR="00B34188" w:rsidRDefault="005723BA" w:rsidP="005723BA">
      <w:pPr>
        <w:spacing w:line="360" w:lineRule="auto"/>
        <w:ind w:firstLine="420"/>
        <w:rPr>
          <w:rFonts w:ascii="宋体" w:eastAsia="宋体" w:hAnsi="宋体"/>
        </w:rPr>
      </w:pPr>
      <w:r w:rsidRPr="005723BA">
        <w:rPr>
          <w:rFonts w:ascii="宋体" w:eastAsia="宋体" w:hAnsi="宋体" w:hint="eastAsia"/>
        </w:rPr>
        <w:t>2</w:t>
      </w:r>
      <w:r w:rsidRPr="005723BA">
        <w:rPr>
          <w:rFonts w:ascii="宋体" w:eastAsia="宋体" w:hAnsi="宋体"/>
        </w:rPr>
        <w:t>020</w:t>
      </w:r>
      <w:r w:rsidRPr="005723BA">
        <w:rPr>
          <w:rFonts w:ascii="宋体" w:eastAsia="宋体" w:hAnsi="宋体" w:hint="eastAsia"/>
        </w:rPr>
        <w:t>年，没有一个国家不被卷入新冠疫情的风波中，所有国家都不约而同地付出了惨痛的代价。而我国由于出色的抗</w:t>
      </w:r>
      <w:proofErr w:type="gramStart"/>
      <w:r w:rsidRPr="005723BA">
        <w:rPr>
          <w:rFonts w:ascii="宋体" w:eastAsia="宋体" w:hAnsi="宋体" w:hint="eastAsia"/>
        </w:rPr>
        <w:t>疫</w:t>
      </w:r>
      <w:proofErr w:type="gramEnd"/>
      <w:r w:rsidRPr="005723BA">
        <w:rPr>
          <w:rFonts w:ascii="宋体" w:eastAsia="宋体" w:hAnsi="宋体" w:hint="eastAsia"/>
        </w:rPr>
        <w:t>表现，在这场疫情中，尽最大限度地维持了国民经济的基本运行，保证了人民群众的基本生活。</w:t>
      </w:r>
      <w:r w:rsidR="0067652B">
        <w:rPr>
          <w:rFonts w:ascii="宋体" w:eastAsia="宋体" w:hAnsi="宋体" w:hint="eastAsia"/>
        </w:rPr>
        <w:t>根据</w:t>
      </w:r>
      <w:r w:rsidR="0067652B" w:rsidRPr="0067652B">
        <w:rPr>
          <w:rFonts w:ascii="宋体" w:eastAsia="宋体" w:hAnsi="宋体" w:hint="eastAsia"/>
        </w:rPr>
        <w:t>国际货币基金组织（</w:t>
      </w:r>
      <w:r w:rsidR="0067652B" w:rsidRPr="0067652B">
        <w:rPr>
          <w:rFonts w:ascii="宋体" w:eastAsia="宋体" w:hAnsi="宋体"/>
        </w:rPr>
        <w:t>IMF）</w:t>
      </w:r>
      <w:proofErr w:type="gramStart"/>
      <w:r w:rsidR="0067652B" w:rsidRPr="0067652B">
        <w:rPr>
          <w:rFonts w:ascii="宋体" w:eastAsia="宋体" w:hAnsi="宋体"/>
        </w:rPr>
        <w:t>在官网发布</w:t>
      </w:r>
      <w:proofErr w:type="gramEnd"/>
      <w:r w:rsidR="0067652B">
        <w:rPr>
          <w:rFonts w:ascii="宋体" w:eastAsia="宋体" w:hAnsi="宋体" w:hint="eastAsia"/>
        </w:rPr>
        <w:t>的</w:t>
      </w:r>
      <w:r w:rsidR="0067652B" w:rsidRPr="0067652B">
        <w:rPr>
          <w:rFonts w:ascii="宋体" w:eastAsia="宋体" w:hAnsi="宋体"/>
        </w:rPr>
        <w:t>2020年4月《世界经济展望》报告，IMF对世界各国和经济体2020年的GDP增长率做出了最新预测，美国为-5.9%、欧元区为-7.5%、中国为1.2%、印度为1.9%。</w:t>
      </w:r>
    </w:p>
    <w:p w14:paraId="484BDF28" w14:textId="469FF18A" w:rsidR="00BF639C" w:rsidRDefault="000F042C" w:rsidP="005723BA">
      <w:pPr>
        <w:spacing w:line="360" w:lineRule="auto"/>
        <w:ind w:firstLine="420"/>
        <w:rPr>
          <w:rFonts w:ascii="宋体" w:eastAsia="宋体" w:hAnsi="宋体"/>
        </w:rPr>
      </w:pPr>
      <w:r>
        <w:rPr>
          <w:rFonts w:ascii="宋体" w:eastAsia="宋体" w:hAnsi="宋体" w:hint="eastAsia"/>
        </w:rPr>
        <w:t>总体而言，我国的宏观调控政策偏向稳发展、重民生的方向</w:t>
      </w:r>
      <w:r w:rsidR="00702B75">
        <w:rPr>
          <w:rFonts w:ascii="宋体" w:eastAsia="宋体" w:hAnsi="宋体" w:hint="eastAsia"/>
        </w:rPr>
        <w:t>，并基本能够达到目标。但是，采取紧急措施不可避免地留下了赤字扩大、供给结构失调等问题，</w:t>
      </w:r>
      <w:r w:rsidR="00DF3352">
        <w:rPr>
          <w:rFonts w:ascii="宋体" w:eastAsia="宋体" w:hAnsi="宋体" w:hint="eastAsia"/>
        </w:rPr>
        <w:t>这些问题也同样需要解决。</w:t>
      </w:r>
    </w:p>
    <w:p w14:paraId="56C80EB3" w14:textId="22466639" w:rsidR="00EB51A9" w:rsidRDefault="00EB51A9" w:rsidP="005723BA">
      <w:pPr>
        <w:spacing w:line="360" w:lineRule="auto"/>
        <w:ind w:firstLine="420"/>
        <w:rPr>
          <w:rFonts w:ascii="宋体" w:eastAsia="宋体" w:hAnsi="宋体" w:hint="eastAsia"/>
        </w:rPr>
      </w:pPr>
      <w:r>
        <w:rPr>
          <w:rFonts w:ascii="宋体" w:eastAsia="宋体" w:hAnsi="宋体" w:hint="eastAsia"/>
        </w:rPr>
        <w:t>宏观调控政策仅仅只能做到稳定经济、缓和矛盾的作用，但是真正从根本上解决问题，还需要走很长的路。</w:t>
      </w:r>
    </w:p>
    <w:p w14:paraId="43360B14" w14:textId="4A33777F" w:rsidR="0043586C" w:rsidRPr="00DD29BF" w:rsidRDefault="0043586C" w:rsidP="0043586C">
      <w:pPr>
        <w:pStyle w:val="a3"/>
        <w:numPr>
          <w:ilvl w:val="0"/>
          <w:numId w:val="8"/>
        </w:numPr>
        <w:spacing w:line="360" w:lineRule="auto"/>
        <w:ind w:firstLineChars="0"/>
        <w:rPr>
          <w:rFonts w:ascii="黑体" w:eastAsia="黑体" w:hAnsi="黑体"/>
        </w:rPr>
      </w:pPr>
      <w:r w:rsidRPr="00DD29BF">
        <w:rPr>
          <w:rFonts w:ascii="黑体" w:eastAsia="黑体" w:hAnsi="黑体" w:hint="eastAsia"/>
        </w:rPr>
        <w:t>建议</w:t>
      </w:r>
    </w:p>
    <w:p w14:paraId="705988C1" w14:textId="02F857EC" w:rsidR="00E4125B" w:rsidRDefault="00683B37" w:rsidP="00E17FC1">
      <w:pPr>
        <w:spacing w:line="360" w:lineRule="auto"/>
        <w:ind w:firstLine="420"/>
        <w:rPr>
          <w:rFonts w:ascii="宋体" w:eastAsia="宋体" w:hAnsi="宋体"/>
        </w:rPr>
      </w:pPr>
      <w:r w:rsidRPr="00E17FC1">
        <w:rPr>
          <w:rFonts w:ascii="宋体" w:eastAsia="宋体" w:hAnsi="宋体" w:hint="eastAsia"/>
        </w:rPr>
        <w:t>继续坚持</w:t>
      </w:r>
      <w:r w:rsidR="001608AF" w:rsidRPr="00E17FC1">
        <w:rPr>
          <w:rFonts w:ascii="宋体" w:eastAsia="宋体" w:hAnsi="宋体" w:hint="eastAsia"/>
        </w:rPr>
        <w:t>逐步进行产业的升级。数字化、信息化，必然产生新的业态及新的商业模式，</w:t>
      </w:r>
      <w:r w:rsidR="00E4125B">
        <w:rPr>
          <w:rFonts w:ascii="宋体" w:eastAsia="宋体" w:hAnsi="宋体" w:hint="eastAsia"/>
        </w:rPr>
        <w:t>而未来经济的增长点将会出现在新兴产业中</w:t>
      </w:r>
      <w:r w:rsidR="00CE11D5">
        <w:rPr>
          <w:rFonts w:ascii="宋体" w:eastAsia="宋体" w:hAnsi="宋体" w:hint="eastAsia"/>
        </w:rPr>
        <w:t>，因此培育新的增长点是</w:t>
      </w:r>
      <w:r w:rsidR="000B381C">
        <w:rPr>
          <w:rFonts w:ascii="宋体" w:eastAsia="宋体" w:hAnsi="宋体" w:hint="eastAsia"/>
        </w:rPr>
        <w:t>解决国民经济发展动力不足的根本方式 。</w:t>
      </w:r>
    </w:p>
    <w:p w14:paraId="0C51A5C5" w14:textId="26DC10F9" w:rsidR="000B381C" w:rsidRDefault="00A033AB" w:rsidP="00A033AB">
      <w:pPr>
        <w:spacing w:line="360" w:lineRule="auto"/>
        <w:rPr>
          <w:rFonts w:ascii="宋体" w:eastAsia="宋体" w:hAnsi="宋体" w:hint="eastAsia"/>
        </w:rPr>
      </w:pPr>
      <w:r>
        <w:rPr>
          <w:rFonts w:ascii="宋体" w:eastAsia="宋体" w:hAnsi="宋体"/>
        </w:rPr>
        <w:tab/>
      </w:r>
      <w:r>
        <w:rPr>
          <w:rFonts w:ascii="宋体" w:eastAsia="宋体" w:hAnsi="宋体" w:hint="eastAsia"/>
        </w:rPr>
        <w:t>节约财政，提质增效。面对高赤字</w:t>
      </w:r>
      <w:r w:rsidR="0050799D">
        <w:rPr>
          <w:rFonts w:ascii="宋体" w:eastAsia="宋体" w:hAnsi="宋体" w:hint="eastAsia"/>
        </w:rPr>
        <w:t>高杠杆</w:t>
      </w:r>
      <w:r>
        <w:rPr>
          <w:rFonts w:ascii="宋体" w:eastAsia="宋体" w:hAnsi="宋体" w:hint="eastAsia"/>
        </w:rPr>
        <w:t>问题，</w:t>
      </w:r>
      <w:r w:rsidR="002C238F">
        <w:rPr>
          <w:rFonts w:ascii="宋体" w:eastAsia="宋体" w:hAnsi="宋体" w:hint="eastAsia"/>
        </w:rPr>
        <w:t>除了在必要的</w:t>
      </w:r>
      <w:r w:rsidR="009E4945">
        <w:rPr>
          <w:rFonts w:ascii="宋体" w:eastAsia="宋体" w:hAnsi="宋体" w:hint="eastAsia"/>
        </w:rPr>
        <w:t>民生支出等项目</w:t>
      </w:r>
      <w:r w:rsidR="002C238F">
        <w:rPr>
          <w:rFonts w:ascii="宋体" w:eastAsia="宋体" w:hAnsi="宋体" w:hint="eastAsia"/>
        </w:rPr>
        <w:t>加大投入，政府应当优化自身</w:t>
      </w:r>
      <w:r w:rsidR="004F1A3F">
        <w:rPr>
          <w:rFonts w:ascii="宋体" w:eastAsia="宋体" w:hAnsi="宋体" w:hint="eastAsia"/>
        </w:rPr>
        <w:t>行政机制</w:t>
      </w:r>
      <w:r w:rsidR="002C238F">
        <w:rPr>
          <w:rFonts w:ascii="宋体" w:eastAsia="宋体" w:hAnsi="宋体" w:hint="eastAsia"/>
        </w:rPr>
        <w:t>，</w:t>
      </w:r>
      <w:r w:rsidR="00566F27">
        <w:rPr>
          <w:rFonts w:ascii="宋体" w:eastAsia="宋体" w:hAnsi="宋体" w:hint="eastAsia"/>
        </w:rPr>
        <w:t>收回沉淀资金，</w:t>
      </w:r>
      <w:r w:rsidR="00012210">
        <w:rPr>
          <w:rFonts w:ascii="宋体" w:eastAsia="宋体" w:hAnsi="宋体" w:hint="eastAsia"/>
        </w:rPr>
        <w:t>压缩</w:t>
      </w:r>
      <w:r w:rsidR="004F1A3F">
        <w:rPr>
          <w:rFonts w:ascii="宋体" w:eastAsia="宋体" w:hAnsi="宋体" w:hint="eastAsia"/>
        </w:rPr>
        <w:t>非必要开支</w:t>
      </w:r>
      <w:r w:rsidR="00F31D29">
        <w:rPr>
          <w:rFonts w:ascii="宋体" w:eastAsia="宋体" w:hAnsi="宋体" w:hint="eastAsia"/>
        </w:rPr>
        <w:t>，以维持收支平衡。</w:t>
      </w:r>
    </w:p>
    <w:p w14:paraId="78833927" w14:textId="28C59673" w:rsidR="00211369" w:rsidRPr="005B7D84" w:rsidRDefault="00E4125B" w:rsidP="005B7D84">
      <w:pPr>
        <w:spacing w:line="360" w:lineRule="auto"/>
        <w:ind w:firstLine="420"/>
        <w:rPr>
          <w:rFonts w:ascii="宋体" w:eastAsia="宋体" w:hAnsi="宋体" w:hint="eastAsia"/>
        </w:rPr>
      </w:pPr>
      <w:r w:rsidRPr="00E17FC1">
        <w:rPr>
          <w:rFonts w:ascii="宋体" w:eastAsia="宋体" w:hAnsi="宋体"/>
        </w:rPr>
        <w:t xml:space="preserve"> </w:t>
      </w:r>
      <w:bookmarkStart w:id="0" w:name="_GoBack"/>
      <w:bookmarkEnd w:id="0"/>
    </w:p>
    <w:p w14:paraId="203F983E" w14:textId="4D72A68D" w:rsidR="00BF639C" w:rsidRDefault="00BF639C" w:rsidP="00AA10CA">
      <w:pPr>
        <w:spacing w:line="360" w:lineRule="auto"/>
        <w:ind w:firstLine="420"/>
        <w:rPr>
          <w:rFonts w:ascii="黑体" w:eastAsia="黑体" w:hAnsi="黑体"/>
        </w:rPr>
      </w:pPr>
      <w:r>
        <w:rPr>
          <w:rFonts w:ascii="黑体" w:eastAsia="黑体" w:hAnsi="黑体" w:hint="eastAsia"/>
        </w:rPr>
        <w:t>参考文献：</w:t>
      </w:r>
    </w:p>
    <w:p w14:paraId="426C4B16" w14:textId="529146CE" w:rsidR="00BF639C" w:rsidRPr="00103642" w:rsidRDefault="00BF639C" w:rsidP="00AA10CA">
      <w:pPr>
        <w:spacing w:line="360" w:lineRule="auto"/>
        <w:ind w:firstLine="420"/>
        <w:rPr>
          <w:rFonts w:ascii="Times New Roman" w:eastAsia="宋体" w:hAnsi="Times New Roman" w:cs="Times New Roman"/>
        </w:rPr>
      </w:pPr>
      <w:r w:rsidRPr="00103642">
        <w:rPr>
          <w:rFonts w:ascii="Times New Roman" w:eastAsia="宋体" w:hAnsi="Times New Roman" w:cs="Times New Roman"/>
        </w:rPr>
        <w:t>盛霜儿《新冠肺炎疫情对中国经济的影响》</w:t>
      </w:r>
      <w:hyperlink r:id="rId6" w:history="1">
        <w:r w:rsidRPr="00103642">
          <w:rPr>
            <w:rStyle w:val="a4"/>
            <w:rFonts w:ascii="Times New Roman" w:eastAsia="宋体" w:hAnsi="Times New Roman" w:cs="Times New Roman"/>
          </w:rPr>
          <w:t>https://zhuanlan.zhihu.com/p/139441766</w:t>
        </w:r>
      </w:hyperlink>
    </w:p>
    <w:p w14:paraId="2910095D" w14:textId="2AA8A607" w:rsidR="00BF639C" w:rsidRDefault="00C4489F" w:rsidP="00AA10CA">
      <w:pPr>
        <w:spacing w:line="360" w:lineRule="auto"/>
        <w:ind w:firstLine="420"/>
        <w:rPr>
          <w:rFonts w:ascii="Times New Roman" w:eastAsia="宋体" w:hAnsi="Times New Roman" w:cs="Times New Roman"/>
        </w:rPr>
      </w:pPr>
      <w:r w:rsidRPr="00103642">
        <w:rPr>
          <w:rFonts w:ascii="Times New Roman" w:eastAsia="宋体" w:hAnsi="Times New Roman" w:cs="Times New Roman"/>
        </w:rPr>
        <w:t>2020</w:t>
      </w:r>
      <w:r w:rsidRPr="00103642">
        <w:rPr>
          <w:rFonts w:ascii="Times New Roman" w:eastAsia="宋体" w:hAnsi="Times New Roman" w:cs="Times New Roman"/>
        </w:rPr>
        <w:t>年</w:t>
      </w:r>
      <w:r w:rsidR="00BF639C" w:rsidRPr="00103642">
        <w:rPr>
          <w:rFonts w:ascii="Times New Roman" w:eastAsia="宋体" w:hAnsi="Times New Roman" w:cs="Times New Roman"/>
        </w:rPr>
        <w:t>《政府工作报告》</w:t>
      </w:r>
    </w:p>
    <w:p w14:paraId="22F62ED7" w14:textId="26545670" w:rsidR="00E5444B" w:rsidRDefault="00BA090C" w:rsidP="00AA10CA">
      <w:pPr>
        <w:spacing w:line="360" w:lineRule="auto"/>
        <w:ind w:firstLine="420"/>
        <w:rPr>
          <w:rFonts w:ascii="Times New Roman" w:eastAsia="宋体" w:hAnsi="Times New Roman" w:cs="Times New Roman"/>
        </w:rPr>
      </w:pPr>
      <w:r w:rsidRPr="00E5444B">
        <w:rPr>
          <w:rFonts w:ascii="Times New Roman" w:eastAsia="宋体" w:hAnsi="Times New Roman" w:cs="Times New Roman"/>
        </w:rPr>
        <w:t>阎沭杉</w:t>
      </w:r>
      <w:r w:rsidR="00E5444B">
        <w:rPr>
          <w:rFonts w:ascii="Times New Roman" w:eastAsia="宋体" w:hAnsi="Times New Roman" w:cs="Times New Roman" w:hint="eastAsia"/>
        </w:rPr>
        <w:t>《</w:t>
      </w:r>
      <w:r w:rsidR="00E5444B" w:rsidRPr="00E5444B">
        <w:rPr>
          <w:rFonts w:ascii="Times New Roman" w:eastAsia="宋体" w:hAnsi="Times New Roman" w:cs="Times New Roman" w:hint="eastAsia"/>
        </w:rPr>
        <w:t>新冠肺炎疫情对我国宏观经济的影响及应对</w:t>
      </w:r>
      <w:r w:rsidR="00E5444B">
        <w:rPr>
          <w:rFonts w:ascii="Times New Roman" w:eastAsia="宋体" w:hAnsi="Times New Roman" w:cs="Times New Roman" w:hint="eastAsia"/>
        </w:rPr>
        <w:t>》</w:t>
      </w:r>
    </w:p>
    <w:p w14:paraId="0C84D930" w14:textId="244C7550" w:rsidR="009D7F15" w:rsidRPr="00103642" w:rsidRDefault="009D7F15" w:rsidP="00AA10CA">
      <w:pPr>
        <w:spacing w:line="360" w:lineRule="auto"/>
        <w:ind w:firstLine="420"/>
        <w:rPr>
          <w:rFonts w:ascii="Times New Roman" w:eastAsia="宋体" w:hAnsi="Times New Roman" w:cs="Times New Roman" w:hint="eastAsia"/>
        </w:rPr>
      </w:pPr>
      <w:r>
        <w:rPr>
          <w:rFonts w:ascii="Times New Roman" w:eastAsia="宋体" w:hAnsi="Times New Roman" w:cs="Times New Roman" w:hint="eastAsia"/>
        </w:rPr>
        <w:t>王昇《新冠疫情对经济的长期影响及应对策略》</w:t>
      </w:r>
    </w:p>
    <w:sectPr w:rsidR="009D7F15" w:rsidRPr="00103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A4F24"/>
    <w:multiLevelType w:val="hybridMultilevel"/>
    <w:tmpl w:val="1E202A0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3E061B0"/>
    <w:multiLevelType w:val="hybridMultilevel"/>
    <w:tmpl w:val="2544168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65D171B"/>
    <w:multiLevelType w:val="hybridMultilevel"/>
    <w:tmpl w:val="E7A2B50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10706C"/>
    <w:multiLevelType w:val="hybridMultilevel"/>
    <w:tmpl w:val="48F07FB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972714A"/>
    <w:multiLevelType w:val="hybridMultilevel"/>
    <w:tmpl w:val="AA064644"/>
    <w:lvl w:ilvl="0" w:tplc="9F8E7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A22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32A63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F7F1169"/>
    <w:multiLevelType w:val="hybridMultilevel"/>
    <w:tmpl w:val="44CA69FC"/>
    <w:lvl w:ilvl="0" w:tplc="04090003">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B0"/>
    <w:rsid w:val="0000130E"/>
    <w:rsid w:val="00002B7B"/>
    <w:rsid w:val="00012210"/>
    <w:rsid w:val="0001471B"/>
    <w:rsid w:val="00037DD0"/>
    <w:rsid w:val="00041FE9"/>
    <w:rsid w:val="000551B0"/>
    <w:rsid w:val="00060849"/>
    <w:rsid w:val="00072EB2"/>
    <w:rsid w:val="00090EA6"/>
    <w:rsid w:val="000B381C"/>
    <w:rsid w:val="000C47E6"/>
    <w:rsid w:val="000F042C"/>
    <w:rsid w:val="000F46AD"/>
    <w:rsid w:val="001016A6"/>
    <w:rsid w:val="00103642"/>
    <w:rsid w:val="0012312E"/>
    <w:rsid w:val="00127817"/>
    <w:rsid w:val="00130C5E"/>
    <w:rsid w:val="00144679"/>
    <w:rsid w:val="001519A9"/>
    <w:rsid w:val="001608AF"/>
    <w:rsid w:val="00185BA3"/>
    <w:rsid w:val="00187AFD"/>
    <w:rsid w:val="00187C98"/>
    <w:rsid w:val="0019783C"/>
    <w:rsid w:val="001A4C5F"/>
    <w:rsid w:val="001B1CBA"/>
    <w:rsid w:val="001C0DB6"/>
    <w:rsid w:val="001C2454"/>
    <w:rsid w:val="001C6B6C"/>
    <w:rsid w:val="001C7D2D"/>
    <w:rsid w:val="001E064D"/>
    <w:rsid w:val="001E14AD"/>
    <w:rsid w:val="001E5910"/>
    <w:rsid w:val="001E6614"/>
    <w:rsid w:val="00211369"/>
    <w:rsid w:val="00217739"/>
    <w:rsid w:val="002211EC"/>
    <w:rsid w:val="0022466E"/>
    <w:rsid w:val="002376DB"/>
    <w:rsid w:val="00244BD2"/>
    <w:rsid w:val="00246CF2"/>
    <w:rsid w:val="00253017"/>
    <w:rsid w:val="00253C40"/>
    <w:rsid w:val="0026784C"/>
    <w:rsid w:val="002739AB"/>
    <w:rsid w:val="00274A2C"/>
    <w:rsid w:val="00284FC2"/>
    <w:rsid w:val="00292198"/>
    <w:rsid w:val="002A04E6"/>
    <w:rsid w:val="002A7A38"/>
    <w:rsid w:val="002B0101"/>
    <w:rsid w:val="002B7644"/>
    <w:rsid w:val="002C238F"/>
    <w:rsid w:val="002E1458"/>
    <w:rsid w:val="002F5844"/>
    <w:rsid w:val="002F6BB0"/>
    <w:rsid w:val="00300C00"/>
    <w:rsid w:val="00303D3A"/>
    <w:rsid w:val="0032371B"/>
    <w:rsid w:val="00351C94"/>
    <w:rsid w:val="003561D7"/>
    <w:rsid w:val="00395D88"/>
    <w:rsid w:val="00397DDE"/>
    <w:rsid w:val="003A0A22"/>
    <w:rsid w:val="003A7436"/>
    <w:rsid w:val="003C29EE"/>
    <w:rsid w:val="003C41B5"/>
    <w:rsid w:val="003D42C6"/>
    <w:rsid w:val="003D6511"/>
    <w:rsid w:val="003E35E0"/>
    <w:rsid w:val="00401271"/>
    <w:rsid w:val="00411661"/>
    <w:rsid w:val="004118C9"/>
    <w:rsid w:val="004133BD"/>
    <w:rsid w:val="00427B0A"/>
    <w:rsid w:val="0043586C"/>
    <w:rsid w:val="00467578"/>
    <w:rsid w:val="00472484"/>
    <w:rsid w:val="0047579D"/>
    <w:rsid w:val="00475C9B"/>
    <w:rsid w:val="00475ED6"/>
    <w:rsid w:val="004771FE"/>
    <w:rsid w:val="0048375F"/>
    <w:rsid w:val="004837B1"/>
    <w:rsid w:val="004901A8"/>
    <w:rsid w:val="00493A32"/>
    <w:rsid w:val="004A0CCB"/>
    <w:rsid w:val="004A2D1D"/>
    <w:rsid w:val="004C2989"/>
    <w:rsid w:val="004C4932"/>
    <w:rsid w:val="004C69B4"/>
    <w:rsid w:val="004F1A3F"/>
    <w:rsid w:val="0050203E"/>
    <w:rsid w:val="0050799D"/>
    <w:rsid w:val="00530136"/>
    <w:rsid w:val="0053165E"/>
    <w:rsid w:val="0054110A"/>
    <w:rsid w:val="00546BEC"/>
    <w:rsid w:val="005603A6"/>
    <w:rsid w:val="0056481F"/>
    <w:rsid w:val="00566F27"/>
    <w:rsid w:val="005723BA"/>
    <w:rsid w:val="0057450A"/>
    <w:rsid w:val="00574A94"/>
    <w:rsid w:val="005775B6"/>
    <w:rsid w:val="00581598"/>
    <w:rsid w:val="005A3BA5"/>
    <w:rsid w:val="005A3D30"/>
    <w:rsid w:val="005B7D84"/>
    <w:rsid w:val="005D7494"/>
    <w:rsid w:val="005D7F25"/>
    <w:rsid w:val="005E6DC9"/>
    <w:rsid w:val="005F6B9E"/>
    <w:rsid w:val="0061246A"/>
    <w:rsid w:val="00613B09"/>
    <w:rsid w:val="00620803"/>
    <w:rsid w:val="006314B0"/>
    <w:rsid w:val="00651E4B"/>
    <w:rsid w:val="00653B70"/>
    <w:rsid w:val="006569C2"/>
    <w:rsid w:val="0067652B"/>
    <w:rsid w:val="00683B37"/>
    <w:rsid w:val="00692E8F"/>
    <w:rsid w:val="00696C35"/>
    <w:rsid w:val="0069720B"/>
    <w:rsid w:val="006B328D"/>
    <w:rsid w:val="006B7035"/>
    <w:rsid w:val="006C1C53"/>
    <w:rsid w:val="006F3A59"/>
    <w:rsid w:val="00700393"/>
    <w:rsid w:val="00702B75"/>
    <w:rsid w:val="0070330E"/>
    <w:rsid w:val="00716672"/>
    <w:rsid w:val="007177AD"/>
    <w:rsid w:val="00726D56"/>
    <w:rsid w:val="007408AB"/>
    <w:rsid w:val="00755204"/>
    <w:rsid w:val="00775CEE"/>
    <w:rsid w:val="00777DE6"/>
    <w:rsid w:val="00781688"/>
    <w:rsid w:val="0078349B"/>
    <w:rsid w:val="007A3E2F"/>
    <w:rsid w:val="007A6A06"/>
    <w:rsid w:val="007B1163"/>
    <w:rsid w:val="007C163B"/>
    <w:rsid w:val="007C6A50"/>
    <w:rsid w:val="007E028A"/>
    <w:rsid w:val="007E3DB8"/>
    <w:rsid w:val="007E4217"/>
    <w:rsid w:val="007F20C0"/>
    <w:rsid w:val="007F21FA"/>
    <w:rsid w:val="0080402F"/>
    <w:rsid w:val="00805F77"/>
    <w:rsid w:val="00846E45"/>
    <w:rsid w:val="00851752"/>
    <w:rsid w:val="00860F0D"/>
    <w:rsid w:val="00872AC9"/>
    <w:rsid w:val="00881F71"/>
    <w:rsid w:val="00887CED"/>
    <w:rsid w:val="0089232E"/>
    <w:rsid w:val="008D63C8"/>
    <w:rsid w:val="008F5555"/>
    <w:rsid w:val="009064B4"/>
    <w:rsid w:val="00906F2E"/>
    <w:rsid w:val="00907B18"/>
    <w:rsid w:val="00922D44"/>
    <w:rsid w:val="00933362"/>
    <w:rsid w:val="009406C0"/>
    <w:rsid w:val="00941544"/>
    <w:rsid w:val="00970143"/>
    <w:rsid w:val="009769EF"/>
    <w:rsid w:val="009871D7"/>
    <w:rsid w:val="009B020A"/>
    <w:rsid w:val="009C12F4"/>
    <w:rsid w:val="009C3206"/>
    <w:rsid w:val="009D7F15"/>
    <w:rsid w:val="009E4945"/>
    <w:rsid w:val="00A033AB"/>
    <w:rsid w:val="00A2325B"/>
    <w:rsid w:val="00A402F6"/>
    <w:rsid w:val="00A66C02"/>
    <w:rsid w:val="00A729A2"/>
    <w:rsid w:val="00A77F70"/>
    <w:rsid w:val="00A964FB"/>
    <w:rsid w:val="00A97A80"/>
    <w:rsid w:val="00AA10CA"/>
    <w:rsid w:val="00AB0E1E"/>
    <w:rsid w:val="00AB4F04"/>
    <w:rsid w:val="00AD15E0"/>
    <w:rsid w:val="00AD7380"/>
    <w:rsid w:val="00AE13D4"/>
    <w:rsid w:val="00AE7D15"/>
    <w:rsid w:val="00AF3126"/>
    <w:rsid w:val="00AF7B84"/>
    <w:rsid w:val="00AF7C9B"/>
    <w:rsid w:val="00B02C9E"/>
    <w:rsid w:val="00B10F7B"/>
    <w:rsid w:val="00B219CF"/>
    <w:rsid w:val="00B23576"/>
    <w:rsid w:val="00B2411F"/>
    <w:rsid w:val="00B26F71"/>
    <w:rsid w:val="00B30914"/>
    <w:rsid w:val="00B33C09"/>
    <w:rsid w:val="00B34188"/>
    <w:rsid w:val="00B459E8"/>
    <w:rsid w:val="00B51E6A"/>
    <w:rsid w:val="00B556AD"/>
    <w:rsid w:val="00B60247"/>
    <w:rsid w:val="00B7239D"/>
    <w:rsid w:val="00B81C24"/>
    <w:rsid w:val="00B904CD"/>
    <w:rsid w:val="00B95050"/>
    <w:rsid w:val="00BA090C"/>
    <w:rsid w:val="00BA2F3D"/>
    <w:rsid w:val="00BA508B"/>
    <w:rsid w:val="00BA71F6"/>
    <w:rsid w:val="00BB048C"/>
    <w:rsid w:val="00BB73AC"/>
    <w:rsid w:val="00BC2902"/>
    <w:rsid w:val="00BC5586"/>
    <w:rsid w:val="00BF4217"/>
    <w:rsid w:val="00BF639C"/>
    <w:rsid w:val="00C005A8"/>
    <w:rsid w:val="00C06B74"/>
    <w:rsid w:val="00C07665"/>
    <w:rsid w:val="00C26E62"/>
    <w:rsid w:val="00C411E7"/>
    <w:rsid w:val="00C431D7"/>
    <w:rsid w:val="00C4489F"/>
    <w:rsid w:val="00C46FD3"/>
    <w:rsid w:val="00C63855"/>
    <w:rsid w:val="00C63D50"/>
    <w:rsid w:val="00C759CD"/>
    <w:rsid w:val="00C76421"/>
    <w:rsid w:val="00C96351"/>
    <w:rsid w:val="00CA35C9"/>
    <w:rsid w:val="00CA5DDA"/>
    <w:rsid w:val="00CA7BB9"/>
    <w:rsid w:val="00CB1DFC"/>
    <w:rsid w:val="00CB67FF"/>
    <w:rsid w:val="00CB6D3E"/>
    <w:rsid w:val="00CC3D46"/>
    <w:rsid w:val="00CD7DD4"/>
    <w:rsid w:val="00CE11D5"/>
    <w:rsid w:val="00CE79BA"/>
    <w:rsid w:val="00CF3974"/>
    <w:rsid w:val="00D007D0"/>
    <w:rsid w:val="00D0181C"/>
    <w:rsid w:val="00D045B4"/>
    <w:rsid w:val="00D122B6"/>
    <w:rsid w:val="00D15EE5"/>
    <w:rsid w:val="00D27AD5"/>
    <w:rsid w:val="00D32BC3"/>
    <w:rsid w:val="00D51FFB"/>
    <w:rsid w:val="00D54B55"/>
    <w:rsid w:val="00D60696"/>
    <w:rsid w:val="00D60941"/>
    <w:rsid w:val="00D6261D"/>
    <w:rsid w:val="00D80E64"/>
    <w:rsid w:val="00D86815"/>
    <w:rsid w:val="00D93AED"/>
    <w:rsid w:val="00D97223"/>
    <w:rsid w:val="00DA2675"/>
    <w:rsid w:val="00DA4B55"/>
    <w:rsid w:val="00DC405D"/>
    <w:rsid w:val="00DD29BF"/>
    <w:rsid w:val="00DD7BCB"/>
    <w:rsid w:val="00DE6B28"/>
    <w:rsid w:val="00DF3352"/>
    <w:rsid w:val="00E17FC1"/>
    <w:rsid w:val="00E33D66"/>
    <w:rsid w:val="00E3490C"/>
    <w:rsid w:val="00E4125B"/>
    <w:rsid w:val="00E46F87"/>
    <w:rsid w:val="00E53627"/>
    <w:rsid w:val="00E5444B"/>
    <w:rsid w:val="00E6292D"/>
    <w:rsid w:val="00E66856"/>
    <w:rsid w:val="00E73BF4"/>
    <w:rsid w:val="00E90905"/>
    <w:rsid w:val="00E930CF"/>
    <w:rsid w:val="00EA03BA"/>
    <w:rsid w:val="00EA7F5C"/>
    <w:rsid w:val="00EB51A9"/>
    <w:rsid w:val="00EB7B5A"/>
    <w:rsid w:val="00ED19B8"/>
    <w:rsid w:val="00EF5A87"/>
    <w:rsid w:val="00EF7BCD"/>
    <w:rsid w:val="00F10914"/>
    <w:rsid w:val="00F151D0"/>
    <w:rsid w:val="00F25DB1"/>
    <w:rsid w:val="00F31D29"/>
    <w:rsid w:val="00F33E85"/>
    <w:rsid w:val="00F407C6"/>
    <w:rsid w:val="00F41852"/>
    <w:rsid w:val="00F437C1"/>
    <w:rsid w:val="00F44986"/>
    <w:rsid w:val="00F47696"/>
    <w:rsid w:val="00F546AD"/>
    <w:rsid w:val="00F8497C"/>
    <w:rsid w:val="00F86F11"/>
    <w:rsid w:val="00F9657D"/>
    <w:rsid w:val="00FA4C92"/>
    <w:rsid w:val="00FD26D8"/>
    <w:rsid w:val="00FE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26DD"/>
  <w15:chartTrackingRefBased/>
  <w15:docId w15:val="{C0FCA200-B930-478E-A073-A9940E58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A22"/>
    <w:pPr>
      <w:ind w:firstLineChars="200" w:firstLine="420"/>
    </w:pPr>
  </w:style>
  <w:style w:type="character" w:styleId="a4">
    <w:name w:val="Hyperlink"/>
    <w:basedOn w:val="a0"/>
    <w:uiPriority w:val="99"/>
    <w:unhideWhenUsed/>
    <w:rsid w:val="00BF639C"/>
    <w:rPr>
      <w:color w:val="0563C1" w:themeColor="hyperlink"/>
      <w:u w:val="single"/>
    </w:rPr>
  </w:style>
  <w:style w:type="character" w:styleId="a5">
    <w:name w:val="Unresolved Mention"/>
    <w:basedOn w:val="a0"/>
    <w:uiPriority w:val="99"/>
    <w:semiHidden/>
    <w:unhideWhenUsed/>
    <w:rsid w:val="00BF6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uanlan.zhihu.com/p/13944176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FB15-2FE6-4CBB-8F7A-F63BD0BB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7</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湘颖 叶</dc:creator>
  <cp:keywords/>
  <dc:description/>
  <cp:lastModifiedBy>湘颖 叶</cp:lastModifiedBy>
  <cp:revision>363</cp:revision>
  <dcterms:created xsi:type="dcterms:W3CDTF">2020-07-11T03:38:00Z</dcterms:created>
  <dcterms:modified xsi:type="dcterms:W3CDTF">2020-07-16T04:03:00Z</dcterms:modified>
</cp:coreProperties>
</file>