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Principles of Microeconomics</w:t>
      </w:r>
    </w:p>
    <w:p>
      <w:pPr>
        <w:adjustRightInd w:val="0"/>
        <w:snapToGrid w:val="0"/>
        <w:spacing w:line="360" w:lineRule="auto"/>
        <w:jc w:val="center"/>
        <w:rPr>
          <w:rFonts w:ascii="Times New Roman" w:hAnsi="Times New Roman" w:cs="Times New Roman"/>
          <w:b/>
          <w:sz w:val="40"/>
          <w:szCs w:val="40"/>
        </w:rPr>
      </w:pPr>
      <w:r>
        <w:rPr>
          <w:rFonts w:hint="eastAsia" w:ascii="Times New Roman" w:hAnsi="Times New Roman" w:cs="Times New Roman"/>
          <w:b/>
          <w:sz w:val="40"/>
          <w:szCs w:val="40"/>
        </w:rPr>
        <w:t>Final</w:t>
      </w:r>
      <w:r>
        <w:rPr>
          <w:rFonts w:ascii="Times New Roman" w:hAnsi="Times New Roman" w:cs="Times New Roman"/>
          <w:b/>
          <w:sz w:val="40"/>
          <w:szCs w:val="40"/>
        </w:rPr>
        <w:t xml:space="preserve"> Exam </w:t>
      </w:r>
    </w:p>
    <w:tbl>
      <w:tblPr>
        <w:tblStyle w:val="11"/>
        <w:tblpPr w:leftFromText="180" w:rightFromText="180" w:vertAnchor="text" w:horzAnchor="margin" w:tblpY="1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c>
          <w:tcPr>
            <w:tcW w:w="4428" w:type="dxa"/>
            <w:vAlign w:val="center"/>
          </w:tcPr>
          <w:p>
            <w:pPr>
              <w:adjustRightInd w:val="0"/>
              <w:snapToGri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Name (中国学生填写中文)</w:t>
            </w:r>
          </w:p>
        </w:tc>
        <w:tc>
          <w:tcPr>
            <w:tcW w:w="4428" w:type="dxa"/>
          </w:tcPr>
          <w:p>
            <w:pPr>
              <w:adjustRightInd w:val="0"/>
              <w:snapToGrid w:val="0"/>
              <w:spacing w:line="360" w:lineRule="auto"/>
              <w:rPr>
                <w:rFonts w:ascii="Times New Roman" w:hAnsi="Times New Roman" w:cs="Times New Roman"/>
                <w:sz w:val="28"/>
                <w:szCs w:val="21"/>
              </w:rPr>
            </w:pPr>
          </w:p>
        </w:tc>
      </w:tr>
      <w:tr>
        <w:tc>
          <w:tcPr>
            <w:tcW w:w="4428" w:type="dxa"/>
            <w:vAlign w:val="center"/>
          </w:tcPr>
          <w:p>
            <w:pPr>
              <w:adjustRightInd w:val="0"/>
              <w:snapToGri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Student ID</w:t>
            </w:r>
          </w:p>
        </w:tc>
        <w:tc>
          <w:tcPr>
            <w:tcW w:w="4428" w:type="dxa"/>
          </w:tcPr>
          <w:p>
            <w:pPr>
              <w:adjustRightInd w:val="0"/>
              <w:snapToGrid w:val="0"/>
              <w:spacing w:line="360" w:lineRule="auto"/>
              <w:rPr>
                <w:rFonts w:ascii="Times New Roman" w:hAnsi="Times New Roman" w:cs="Times New Roman"/>
                <w:sz w:val="28"/>
                <w:szCs w:val="21"/>
              </w:rPr>
            </w:pPr>
          </w:p>
        </w:tc>
      </w:tr>
    </w:tbl>
    <w:p>
      <w:pPr>
        <w:spacing w:line="360" w:lineRule="auto"/>
        <w:jc w:val="left"/>
        <w:rPr>
          <w:rFonts w:ascii="Times New Roman" w:hAnsi="Times New Roman" w:cs="Times New Roman"/>
          <w:b/>
          <w:sz w:val="24"/>
          <w:szCs w:val="24"/>
        </w:rPr>
      </w:pPr>
    </w:p>
    <w:p>
      <w:pPr>
        <w:spacing w:line="360" w:lineRule="auto"/>
        <w:jc w:val="left"/>
        <w:rPr>
          <w:rFonts w:ascii="Times New Roman" w:hAnsi="Times New Roman" w:cs="Times New Roman"/>
          <w:b/>
          <w:sz w:val="40"/>
          <w:szCs w:val="40"/>
        </w:rPr>
      </w:pPr>
    </w:p>
    <w:p>
      <w:pPr>
        <w:spacing w:line="360" w:lineRule="auto"/>
        <w:jc w:val="left"/>
        <w:rPr>
          <w:rFonts w:ascii="Times New Roman" w:hAnsi="Times New Roman" w:cs="Times New Roman"/>
          <w:b/>
          <w:sz w:val="40"/>
          <w:szCs w:val="40"/>
        </w:rPr>
      </w:pPr>
    </w:p>
    <w:p>
      <w:pPr>
        <w:spacing w:line="360" w:lineRule="auto"/>
        <w:jc w:val="left"/>
        <w:rPr>
          <w:rFonts w:ascii="Times New Roman" w:hAnsi="Times New Roman" w:cs="Times New Roman"/>
          <w:b/>
          <w:sz w:val="40"/>
          <w:szCs w:val="40"/>
        </w:rPr>
      </w:pPr>
      <w:r>
        <w:rPr>
          <w:rFonts w:ascii="Times New Roman" w:hAnsi="Times New Roman" w:cs="Times New Roman"/>
          <w:b/>
          <w:sz w:val="40"/>
          <w:szCs w:val="40"/>
        </w:rPr>
        <w:t>Notice:</w:t>
      </w:r>
    </w:p>
    <w:p>
      <w:pPr>
        <w:pStyle w:val="25"/>
        <w:numPr>
          <w:ilvl w:val="0"/>
          <w:numId w:val="1"/>
        </w:numPr>
        <w:spacing w:line="360" w:lineRule="auto"/>
        <w:rPr>
          <w:rFonts w:ascii="Times New Roman" w:hAnsi="Times New Roman" w:cs="Times New Roman"/>
          <w:sz w:val="26"/>
          <w:szCs w:val="26"/>
        </w:rPr>
      </w:pPr>
      <w:r>
        <w:rPr>
          <w:rFonts w:hint="eastAsia" w:ascii="Times New Roman" w:hAnsi="Times New Roman" w:cs="Times New Roman"/>
          <w:sz w:val="26"/>
          <w:szCs w:val="26"/>
        </w:rPr>
        <w:t>Th</w:t>
      </w:r>
      <w:r>
        <w:rPr>
          <w:rFonts w:ascii="Times New Roman" w:hAnsi="Times New Roman" w:cs="Times New Roman"/>
          <w:sz w:val="26"/>
          <w:szCs w:val="26"/>
        </w:rPr>
        <w:t xml:space="preserve">is final exam paper has 5 </w:t>
      </w:r>
      <w:r>
        <w:rPr>
          <w:rFonts w:ascii="Times New Roman" w:hAnsi="Times New Roman" w:cs="Times New Roman"/>
          <w:b/>
          <w:sz w:val="26"/>
          <w:szCs w:val="26"/>
        </w:rPr>
        <w:t>pages</w:t>
      </w:r>
      <w:r>
        <w:rPr>
          <w:rFonts w:ascii="Times New Roman" w:hAnsi="Times New Roman" w:cs="Times New Roman"/>
          <w:sz w:val="26"/>
          <w:szCs w:val="26"/>
        </w:rPr>
        <w:t xml:space="preserve">. </w:t>
      </w:r>
    </w:p>
    <w:p>
      <w:pPr>
        <w:pStyle w:val="2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Please write your answers on the</w:t>
      </w:r>
      <w:r>
        <w:rPr>
          <w:rFonts w:ascii="Times New Roman" w:hAnsi="Times New Roman" w:cs="Times New Roman"/>
          <w:b/>
          <w:sz w:val="26"/>
          <w:szCs w:val="26"/>
        </w:rPr>
        <w:t xml:space="preserve"> Answer Sheet</w:t>
      </w:r>
      <w:r>
        <w:rPr>
          <w:rFonts w:ascii="Times New Roman" w:hAnsi="Times New Roman" w:cs="Times New Roman"/>
          <w:sz w:val="26"/>
          <w:szCs w:val="26"/>
        </w:rPr>
        <w:t xml:space="preserve">. </w:t>
      </w:r>
    </w:p>
    <w:p>
      <w:pPr>
        <w:pStyle w:val="2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Answers on </w:t>
      </w:r>
      <w:r>
        <w:rPr>
          <w:rFonts w:ascii="Times New Roman" w:hAnsi="Times New Roman" w:cs="Times New Roman"/>
          <w:b/>
          <w:sz w:val="26"/>
          <w:szCs w:val="26"/>
        </w:rPr>
        <w:t>Problem Set</w:t>
      </w:r>
      <w:r>
        <w:rPr>
          <w:rFonts w:ascii="Times New Roman" w:hAnsi="Times New Roman" w:cs="Times New Roman"/>
          <w:sz w:val="26"/>
          <w:szCs w:val="26"/>
        </w:rPr>
        <w:t xml:space="preserve"> will </w:t>
      </w:r>
      <w:r>
        <w:rPr>
          <w:rFonts w:ascii="Times New Roman" w:hAnsi="Times New Roman" w:cs="Times New Roman"/>
          <w:b/>
          <w:sz w:val="26"/>
          <w:szCs w:val="26"/>
        </w:rPr>
        <w:t>not</w:t>
      </w:r>
      <w:r>
        <w:rPr>
          <w:rFonts w:ascii="Times New Roman" w:hAnsi="Times New Roman" w:cs="Times New Roman"/>
          <w:sz w:val="26"/>
          <w:szCs w:val="26"/>
        </w:rPr>
        <w:t xml:space="preserve"> be graded. </w:t>
      </w:r>
    </w:p>
    <w:p>
      <w:pPr>
        <w:pStyle w:val="2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Please hand in your </w:t>
      </w:r>
      <w:r>
        <w:rPr>
          <w:rFonts w:ascii="Times New Roman" w:hAnsi="Times New Roman" w:cs="Times New Roman"/>
          <w:b/>
          <w:sz w:val="26"/>
          <w:szCs w:val="26"/>
        </w:rPr>
        <w:t>Answer Sheet</w:t>
      </w:r>
      <w:r>
        <w:rPr>
          <w:rFonts w:hint="eastAsia" w:ascii="Times New Roman" w:hAnsi="Times New Roman" w:cs="Times New Roman"/>
          <w:sz w:val="26"/>
          <w:szCs w:val="26"/>
        </w:rPr>
        <w:t xml:space="preserve"> and </w:t>
      </w:r>
      <w:r>
        <w:rPr>
          <w:rFonts w:ascii="Times New Roman" w:hAnsi="Times New Roman" w:cs="Times New Roman"/>
          <w:sz w:val="26"/>
          <w:szCs w:val="26"/>
        </w:rPr>
        <w:t xml:space="preserve">this </w:t>
      </w:r>
      <w:r>
        <w:rPr>
          <w:rFonts w:ascii="Times New Roman" w:hAnsi="Times New Roman" w:cs="Times New Roman"/>
          <w:b/>
          <w:sz w:val="26"/>
          <w:szCs w:val="26"/>
        </w:rPr>
        <w:t>Problem Set</w:t>
      </w:r>
      <w:r>
        <w:rPr>
          <w:rFonts w:hint="eastAsia" w:ascii="Times New Roman" w:hAnsi="Times New Roman" w:cs="Times New Roman"/>
          <w:sz w:val="26"/>
          <w:szCs w:val="26"/>
        </w:rPr>
        <w:t xml:space="preserve"> </w:t>
      </w:r>
      <w:r>
        <w:rPr>
          <w:rFonts w:ascii="Times New Roman" w:hAnsi="Times New Roman" w:cs="Times New Roman"/>
          <w:sz w:val="26"/>
          <w:szCs w:val="26"/>
        </w:rPr>
        <w:t>after the exam.</w:t>
      </w:r>
    </w:p>
    <w:p>
      <w:pPr>
        <w:pStyle w:val="25"/>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This exam will take 2 hours.</w:t>
      </w: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hint="eastAsia" w:ascii="Times New Roman" w:hAnsi="Times New Roman" w:cs="Times New Roman"/>
          <w:sz w:val="24"/>
          <w:szCs w:val="24"/>
        </w:rPr>
      </w:pPr>
    </w:p>
    <w:p>
      <w:pPr>
        <w:adjustRightInd w:val="0"/>
        <w:snapToGrid w:val="0"/>
        <w:spacing w:line="360" w:lineRule="auto"/>
        <w:rPr>
          <w:rFonts w:ascii="Times New Roman" w:hAnsi="Times New Roman" w:cs="Times New Roman"/>
          <w:b/>
          <w:sz w:val="32"/>
          <w:szCs w:val="24"/>
        </w:rPr>
      </w:pPr>
      <w:r>
        <w:rPr>
          <w:rFonts w:ascii="Times New Roman" w:hAnsi="Times New Roman" w:cs="Times New Roman"/>
          <w:b/>
          <w:sz w:val="32"/>
          <w:szCs w:val="24"/>
        </w:rPr>
        <w:t>Multiple Choices (30 points, 3 points each)</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Which of the following will result in a movement along the demand curve?</w:t>
      </w:r>
    </w:p>
    <w:p>
      <w:pPr>
        <w:pStyle w:val="12"/>
        <w:widowControl w:val="0"/>
        <w:numPr>
          <w:ilvl w:val="0"/>
          <w:numId w:val="3"/>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A change in price.</w:t>
      </w:r>
    </w:p>
    <w:p>
      <w:pPr>
        <w:pStyle w:val="12"/>
        <w:widowControl w:val="0"/>
        <w:numPr>
          <w:ilvl w:val="0"/>
          <w:numId w:val="3"/>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A change in the price of a close substitute.</w:t>
      </w:r>
    </w:p>
    <w:p>
      <w:pPr>
        <w:pStyle w:val="12"/>
        <w:widowControl w:val="0"/>
        <w:numPr>
          <w:ilvl w:val="0"/>
          <w:numId w:val="3"/>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A change in consumers’ tastes.</w:t>
      </w:r>
    </w:p>
    <w:p>
      <w:pPr>
        <w:pStyle w:val="12"/>
        <w:widowControl w:val="0"/>
        <w:numPr>
          <w:ilvl w:val="0"/>
          <w:numId w:val="3"/>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A change in income.</w:t>
      </w:r>
    </w:p>
    <w:p>
      <w:pPr>
        <w:pStyle w:val="12"/>
        <w:widowControl w:val="0"/>
        <w:adjustRightInd w:val="0"/>
        <w:snapToGrid w:val="0"/>
        <w:spacing w:after="0" w:line="360" w:lineRule="auto"/>
        <w:ind w:left="780"/>
        <w:contextualSpacing w:val="0"/>
        <w:jc w:val="both"/>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S</w:t>
      </w:r>
      <w:r>
        <w:rPr>
          <w:rFonts w:ascii="Times New Roman" w:hAnsi="Times New Roman" w:eastAsia="SimSun" w:cs="Times New Roman"/>
          <w:sz w:val="24"/>
          <w:szCs w:val="24"/>
        </w:rPr>
        <w:t>uppose potatoes are a Giffen good. When the price of potatoes increases,</w:t>
      </w:r>
    </w:p>
    <w:p>
      <w:pPr>
        <w:pStyle w:val="12"/>
        <w:widowControl w:val="0"/>
        <w:numPr>
          <w:ilvl w:val="0"/>
          <w:numId w:val="4"/>
        </w:numPr>
        <w:adjustRightInd w:val="0"/>
        <w:snapToGrid w:val="0"/>
        <w:spacing w:after="0" w:line="360" w:lineRule="auto"/>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t</w:t>
      </w:r>
      <w:r>
        <w:rPr>
          <w:rFonts w:ascii="Times New Roman" w:hAnsi="Times New Roman" w:eastAsia="SimSun" w:cs="Times New Roman"/>
          <w:sz w:val="24"/>
          <w:szCs w:val="24"/>
        </w:rPr>
        <w:t>he substitution effect leads to an increase in demand.</w:t>
      </w:r>
    </w:p>
    <w:p>
      <w:pPr>
        <w:pStyle w:val="12"/>
        <w:widowControl w:val="0"/>
        <w:numPr>
          <w:ilvl w:val="0"/>
          <w:numId w:val="4"/>
        </w:numPr>
        <w:adjustRightInd w:val="0"/>
        <w:snapToGrid w:val="0"/>
        <w:spacing w:after="0" w:line="360" w:lineRule="auto"/>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t</w:t>
      </w:r>
      <w:r>
        <w:rPr>
          <w:rFonts w:ascii="Times New Roman" w:hAnsi="Times New Roman" w:eastAsia="SimSun" w:cs="Times New Roman"/>
          <w:sz w:val="24"/>
          <w:szCs w:val="24"/>
        </w:rPr>
        <w:t>he substitution effect leads to a decrease in demand.</w:t>
      </w:r>
    </w:p>
    <w:p>
      <w:pPr>
        <w:pStyle w:val="12"/>
        <w:widowControl w:val="0"/>
        <w:numPr>
          <w:ilvl w:val="0"/>
          <w:numId w:val="4"/>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the income effect leads to a decrease in demand.</w:t>
      </w:r>
    </w:p>
    <w:p>
      <w:pPr>
        <w:pStyle w:val="12"/>
        <w:widowControl w:val="0"/>
        <w:numPr>
          <w:ilvl w:val="0"/>
          <w:numId w:val="4"/>
        </w:numPr>
        <w:adjustRightInd w:val="0"/>
        <w:snapToGrid w:val="0"/>
        <w:spacing w:after="0" w:line="360" w:lineRule="auto"/>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t</w:t>
      </w:r>
      <w:r>
        <w:rPr>
          <w:rFonts w:ascii="Times New Roman" w:hAnsi="Times New Roman" w:eastAsia="SimSun" w:cs="Times New Roman"/>
          <w:sz w:val="24"/>
          <w:szCs w:val="24"/>
        </w:rPr>
        <w:t>he income effect leads to an increase in demand.</w:t>
      </w:r>
    </w:p>
    <w:p>
      <w:pPr>
        <w:pStyle w:val="12"/>
        <w:widowControl w:val="0"/>
        <w:adjustRightInd w:val="0"/>
        <w:snapToGrid w:val="0"/>
        <w:spacing w:after="0" w:line="360" w:lineRule="auto"/>
        <w:ind w:left="0"/>
        <w:contextualSpacing w:val="0"/>
        <w:jc w:val="both"/>
        <w:rPr>
          <w:rFonts w:ascii="Times New Roman" w:hAnsi="Times New Roman" w:eastAsia="SimSun" w:cs="Times New Roman"/>
          <w:sz w:val="24"/>
          <w:szCs w:val="24"/>
        </w:rPr>
      </w:pPr>
    </w:p>
    <w:p>
      <w:pPr>
        <w:pStyle w:val="25"/>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Shane receives $100 as a birthday gift. In deciding how to spend the money, he narrows his options down to four choices: Option A, Option B, Option C, and Option D. Each option costs $100. Finally, he decides on Option B. The opportunity cost of this decision is     </w:t>
      </w:r>
    </w:p>
    <w:p>
      <w:pPr>
        <w:pStyle w:val="25"/>
        <w:widowControl w:val="0"/>
        <w:numPr>
          <w:ilvl w:val="0"/>
          <w:numId w:val="5"/>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the value to Shane of the option he would have chosen had Option B not been available.</w:t>
      </w:r>
    </w:p>
    <w:p>
      <w:pPr>
        <w:pStyle w:val="25"/>
        <w:widowControl w:val="0"/>
        <w:numPr>
          <w:ilvl w:val="0"/>
          <w:numId w:val="5"/>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the value to Shane of Options A, C and D combined.</w:t>
      </w:r>
    </w:p>
    <w:p>
      <w:pPr>
        <w:pStyle w:val="25"/>
        <w:widowControl w:val="0"/>
        <w:numPr>
          <w:ilvl w:val="0"/>
          <w:numId w:val="5"/>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$50.</w:t>
      </w:r>
    </w:p>
    <w:p>
      <w:pPr>
        <w:pStyle w:val="25"/>
        <w:widowControl w:val="0"/>
        <w:numPr>
          <w:ilvl w:val="0"/>
          <w:numId w:val="5"/>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$100.</w:t>
      </w:r>
    </w:p>
    <w:p>
      <w:pPr>
        <w:adjustRightInd w:val="0"/>
        <w:snapToGrid w:val="0"/>
        <w:spacing w:line="360" w:lineRule="auto"/>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Which of the following is an example of a normative statement?</w:t>
      </w:r>
    </w:p>
    <w:p>
      <w:pPr>
        <w:pStyle w:val="12"/>
        <w:widowControl w:val="0"/>
        <w:numPr>
          <w:ilvl w:val="0"/>
          <w:numId w:val="6"/>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The discount rate is the interest rate the Federal Reserve charges banks to borrow funds.</w:t>
      </w:r>
    </w:p>
    <w:p>
      <w:pPr>
        <w:pStyle w:val="12"/>
        <w:widowControl w:val="0"/>
        <w:numPr>
          <w:ilvl w:val="0"/>
          <w:numId w:val="6"/>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rPr>
        <w:t>The income tax rate is too high</w:t>
      </w:r>
      <w:r>
        <w:rPr>
          <w:rFonts w:ascii="Times New Roman" w:hAnsi="Times New Roman" w:eastAsia="SimSun" w:cs="Times New Roman"/>
          <w:sz w:val="24"/>
          <w:szCs w:val="24"/>
        </w:rPr>
        <w:t>.</w:t>
      </w:r>
    </w:p>
    <w:p>
      <w:pPr>
        <w:pStyle w:val="12"/>
        <w:widowControl w:val="0"/>
        <w:numPr>
          <w:ilvl w:val="0"/>
          <w:numId w:val="6"/>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rPr>
        <w:t>The government should increase the tax on gasoline</w:t>
      </w:r>
      <w:r>
        <w:rPr>
          <w:rFonts w:ascii="Times New Roman" w:hAnsi="Times New Roman" w:eastAsia="SimSun" w:cs="Times New Roman"/>
          <w:sz w:val="24"/>
          <w:szCs w:val="24"/>
        </w:rPr>
        <w:t>.</w:t>
      </w:r>
    </w:p>
    <w:p>
      <w:pPr>
        <w:pStyle w:val="12"/>
        <w:widowControl w:val="0"/>
        <w:numPr>
          <w:ilvl w:val="0"/>
          <w:numId w:val="6"/>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rPr>
        <w:t>The elimination of trade restrictions would increase an economy’s standard of living</w:t>
      </w:r>
      <w:r>
        <w:rPr>
          <w:rFonts w:ascii="Times New Roman" w:hAnsi="Times New Roman" w:eastAsia="SimSun" w:cs="Times New Roman"/>
          <w:sz w:val="24"/>
          <w:szCs w:val="24"/>
        </w:rPr>
        <w:t>.</w:t>
      </w:r>
    </w:p>
    <w:p>
      <w:pPr>
        <w:pStyle w:val="12"/>
        <w:widowControl w:val="0"/>
        <w:adjustRightInd w:val="0"/>
        <w:snapToGrid w:val="0"/>
        <w:spacing w:after="0" w:line="360" w:lineRule="auto"/>
        <w:ind w:left="420"/>
        <w:contextualSpacing w:val="0"/>
        <w:jc w:val="both"/>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C</w:t>
      </w:r>
      <w:r>
        <w:rPr>
          <w:rFonts w:ascii="Times New Roman" w:hAnsi="Times New Roman" w:eastAsia="SimSun" w:cs="Times New Roman"/>
          <w:sz w:val="24"/>
          <w:szCs w:val="24"/>
        </w:rPr>
        <w:t xml:space="preserve">hloe consumes only two goods. Her preference is represented by utility function </w:t>
      </w:r>
      <m:oMath>
        <m:r>
          <m:rPr>
            <m:sty m:val="p"/>
          </m:rPr>
          <w:rPr>
            <w:rFonts w:ascii="Cambria Math" w:hAnsi="Cambria Math" w:eastAsia="SimSun" w:cs="Times New Roman"/>
            <w:sz w:val="24"/>
            <w:szCs w:val="24"/>
          </w:rPr>
          <m:t>U</m:t>
        </m:r>
        <m:d>
          <m:dPr>
            <m:ctrlPr>
              <w:rPr>
                <w:rFonts w:ascii="Cambria Math" w:hAnsi="Cambria Math" w:eastAsia="SimSun" w:cs="Times New Roman"/>
                <w:sz w:val="24"/>
                <w:szCs w:val="24"/>
              </w:rPr>
            </m:ctrlPr>
          </m:dPr>
          <m:e>
            <m:r>
              <m:rPr>
                <m:sty m:val="p"/>
              </m:rPr>
              <w:rPr>
                <w:rFonts w:ascii="Cambria Math" w:hAnsi="Cambria Math" w:eastAsia="SimSun" w:cs="Times New Roman"/>
                <w:sz w:val="24"/>
                <w:szCs w:val="24"/>
              </w:rPr>
              <m:t>x,y</m:t>
            </m:r>
            <m:ctrlPr>
              <w:rPr>
                <w:rFonts w:ascii="Cambria Math" w:hAnsi="Cambria Math" w:eastAsia="SimSun" w:cs="Times New Roman"/>
                <w:sz w:val="24"/>
                <w:szCs w:val="24"/>
              </w:rPr>
            </m:ctrlPr>
          </m:e>
        </m:d>
        <m:r>
          <m:rPr>
            <m:sty m:val="p"/>
          </m:rPr>
          <w:rPr>
            <w:rFonts w:ascii="Cambria Math" w:hAnsi="Cambria Math" w:eastAsia="SimSun" w:cs="Times New Roman"/>
            <w:sz w:val="24"/>
            <w:szCs w:val="24"/>
          </w:rPr>
          <m:t>=min</m:t>
        </m:r>
        <m:r>
          <m:rPr>
            <m:sty m:val="p"/>
          </m:rPr>
          <w:rPr>
            <w:rFonts w:ascii="Cambria Math" w:hAnsi="Cambria Math" w:eastAsia="SimSun" w:cs="Times New Roman"/>
            <w:sz w:val="24"/>
            <w:szCs w:val="24"/>
          </w:rPr>
          <m:t>{</m:t>
        </m:r>
        <m:r>
          <m:rPr>
            <m:sty m:val="p"/>
          </m:rPr>
          <w:rPr>
            <w:rFonts w:ascii="Cambria Math" w:hAnsi="Cambria Math" w:eastAsia="SimSun" w:cs="Times New Roman"/>
            <w:sz w:val="24"/>
            <w:szCs w:val="24"/>
          </w:rPr>
          <m:t>3x,2y}</m:t>
        </m:r>
      </m:oMath>
      <w:r>
        <w:rPr>
          <w:rFonts w:ascii="Times New Roman" w:hAnsi="Times New Roman" w:eastAsia="SimSun" w:cs="Times New Roman"/>
          <w:sz w:val="24"/>
          <w:szCs w:val="24"/>
        </w:rPr>
        <w:t xml:space="preserve">, where x and y are the quantities of the two goods respectively. Which of the following is </w:t>
      </w:r>
      <w:r>
        <w:rPr>
          <w:rFonts w:ascii="Times New Roman" w:hAnsi="Times New Roman" w:eastAsia="SimSun" w:cs="Times New Roman"/>
          <w:b/>
          <w:sz w:val="24"/>
          <w:szCs w:val="24"/>
        </w:rPr>
        <w:t>correct</w:t>
      </w:r>
      <w:r>
        <w:rPr>
          <w:rFonts w:ascii="Times New Roman" w:hAnsi="Times New Roman" w:eastAsia="SimSun" w:cs="Times New Roman"/>
          <w:sz w:val="24"/>
          <w:szCs w:val="24"/>
        </w:rPr>
        <w:t>?</w:t>
      </w:r>
    </w:p>
    <w:p>
      <w:pPr>
        <w:pStyle w:val="12"/>
        <w:widowControl w:val="0"/>
        <w:numPr>
          <w:ilvl w:val="0"/>
          <w:numId w:val="7"/>
        </w:numPr>
        <w:adjustRightInd w:val="0"/>
        <w:snapToGrid w:val="0"/>
        <w:spacing w:after="0" w:line="360" w:lineRule="auto"/>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T</w:t>
      </w:r>
      <w:r>
        <w:rPr>
          <w:rFonts w:ascii="Times New Roman" w:hAnsi="Times New Roman" w:eastAsia="SimSun" w:cs="Times New Roman"/>
          <w:sz w:val="24"/>
          <w:szCs w:val="24"/>
        </w:rPr>
        <w:t>he two goods are substitutes.</w:t>
      </w:r>
    </w:p>
    <w:p>
      <w:pPr>
        <w:pStyle w:val="12"/>
        <w:widowControl w:val="0"/>
        <w:numPr>
          <w:ilvl w:val="0"/>
          <w:numId w:val="7"/>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The two goods are complements.</w:t>
      </w:r>
    </w:p>
    <w:p>
      <w:pPr>
        <w:pStyle w:val="12"/>
        <w:widowControl w:val="0"/>
        <w:numPr>
          <w:ilvl w:val="0"/>
          <w:numId w:val="7"/>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The two goods are unrelated.</w:t>
      </w:r>
    </w:p>
    <w:p>
      <w:pPr>
        <w:pStyle w:val="12"/>
        <w:widowControl w:val="0"/>
        <w:numPr>
          <w:ilvl w:val="0"/>
          <w:numId w:val="7"/>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We can’t tell how the two goods are related.</w:t>
      </w:r>
    </w:p>
    <w:p>
      <w:pPr>
        <w:pStyle w:val="12"/>
        <w:widowControl w:val="0"/>
        <w:adjustRightInd w:val="0"/>
        <w:snapToGrid w:val="0"/>
        <w:spacing w:after="0" w:line="360" w:lineRule="auto"/>
        <w:ind w:left="780"/>
        <w:contextualSpacing w:val="0"/>
        <w:jc w:val="both"/>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Which of the following is true of a monopolistically competitive market in the long-run equilibrium?</w:t>
      </w:r>
    </w:p>
    <w:p>
      <w:pPr>
        <w:pStyle w:val="12"/>
        <w:widowControl w:val="0"/>
        <w:numPr>
          <w:ilvl w:val="0"/>
          <w:numId w:val="8"/>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Price is greater than marginal cost.</w:t>
      </w:r>
    </w:p>
    <w:p>
      <w:pPr>
        <w:pStyle w:val="12"/>
        <w:widowControl w:val="0"/>
        <w:numPr>
          <w:ilvl w:val="0"/>
          <w:numId w:val="8"/>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Price is equal to marginal revenue.</w:t>
      </w:r>
    </w:p>
    <w:p>
      <w:pPr>
        <w:pStyle w:val="12"/>
        <w:widowControl w:val="0"/>
        <w:numPr>
          <w:ilvl w:val="0"/>
          <w:numId w:val="8"/>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Firms make positive economic profits.</w:t>
      </w:r>
    </w:p>
    <w:p>
      <w:pPr>
        <w:pStyle w:val="12"/>
        <w:widowControl w:val="0"/>
        <w:numPr>
          <w:ilvl w:val="0"/>
          <w:numId w:val="8"/>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Firms produce at the minimum of average total cost.</w:t>
      </w:r>
    </w:p>
    <w:p>
      <w:pPr>
        <w:pStyle w:val="12"/>
        <w:widowControl w:val="0"/>
        <w:adjustRightInd w:val="0"/>
        <w:snapToGrid w:val="0"/>
        <w:spacing w:after="0" w:line="360" w:lineRule="auto"/>
        <w:ind w:left="420"/>
        <w:contextualSpacing w:val="0"/>
        <w:jc w:val="both"/>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Suppose there is currently a tax of $50 per ticket on airline tickets. Sellers of airline tickets are required to pay the tax to the government.  If the tax is reduced from $50 per ticket to $30 per ticket, then the</w:t>
      </w:r>
    </w:p>
    <w:p>
      <w:pPr>
        <w:pStyle w:val="12"/>
        <w:widowControl w:val="0"/>
        <w:numPr>
          <w:ilvl w:val="0"/>
          <w:numId w:val="9"/>
        </w:numPr>
        <w:adjustRightInd w:val="0"/>
        <w:snapToGrid w:val="0"/>
        <w:spacing w:after="0" w:line="360" w:lineRule="auto"/>
        <w:contextualSpacing w:val="0"/>
        <w:jc w:val="both"/>
        <w:rPr>
          <w:rFonts w:ascii="Times New Roman" w:hAnsi="Times New Roman" w:eastAsia="SimSun" w:cs="Times New Roman"/>
          <w:color w:val="000000" w:themeColor="text1"/>
          <w:sz w:val="24"/>
          <w:szCs w:val="24"/>
        </w:rPr>
      </w:pPr>
      <w:r>
        <w:rPr>
          <w:rFonts w:ascii="Times New Roman" w:hAnsi="Times New Roman"/>
          <w:color w:val="000000"/>
        </w:rPr>
        <w:t>demand curve will shift upward by $20, and the price paid by buyers will decrease by less than $20</w:t>
      </w:r>
      <w:r>
        <w:rPr>
          <w:rFonts w:ascii="Times New Roman" w:hAnsi="Times New Roman"/>
          <w:color w:val="000000" w:themeColor="text1"/>
        </w:rPr>
        <w:t>.</w:t>
      </w:r>
    </w:p>
    <w:p>
      <w:pPr>
        <w:pStyle w:val="12"/>
        <w:widowControl w:val="0"/>
        <w:numPr>
          <w:ilvl w:val="0"/>
          <w:numId w:val="9"/>
        </w:numPr>
        <w:adjustRightInd w:val="0"/>
        <w:snapToGrid w:val="0"/>
        <w:spacing w:after="0" w:line="360" w:lineRule="auto"/>
        <w:contextualSpacing w:val="0"/>
        <w:jc w:val="both"/>
        <w:rPr>
          <w:rFonts w:ascii="Times New Roman" w:hAnsi="Times New Roman" w:eastAsia="SimSun" w:cs="Times New Roman"/>
          <w:color w:val="000000" w:themeColor="text1"/>
          <w:sz w:val="24"/>
          <w:szCs w:val="24"/>
        </w:rPr>
      </w:pPr>
      <w:r>
        <w:rPr>
          <w:rFonts w:ascii="Times New Roman" w:hAnsi="Times New Roman"/>
          <w:color w:val="000000"/>
        </w:rPr>
        <w:t>demand curve will shift upward by $20, and the price paid by buyers will decrease by $20</w:t>
      </w:r>
      <w:r>
        <w:rPr>
          <w:rFonts w:ascii="Times New Roman" w:hAnsi="Times New Roman"/>
          <w:color w:val="000000" w:themeColor="text1"/>
        </w:rPr>
        <w:t>.</w:t>
      </w:r>
    </w:p>
    <w:p>
      <w:pPr>
        <w:pStyle w:val="12"/>
        <w:widowControl w:val="0"/>
        <w:numPr>
          <w:ilvl w:val="0"/>
          <w:numId w:val="9"/>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rPr>
        <w:t>supply curve will shift downward by $20, and the effective price received by sellers will increase by less than $20.</w:t>
      </w:r>
    </w:p>
    <w:p>
      <w:pPr>
        <w:pStyle w:val="12"/>
        <w:widowControl w:val="0"/>
        <w:numPr>
          <w:ilvl w:val="0"/>
          <w:numId w:val="9"/>
        </w:numPr>
        <w:adjustRightInd w:val="0"/>
        <w:snapToGrid w:val="0"/>
        <w:spacing w:after="0" w:line="360" w:lineRule="auto"/>
        <w:contextualSpacing w:val="0"/>
        <w:jc w:val="both"/>
        <w:rPr>
          <w:rFonts w:ascii="Times New Roman" w:hAnsi="Times New Roman" w:eastAsia="SimSun" w:cs="Times New Roman"/>
          <w:color w:val="000000" w:themeColor="text1"/>
          <w:sz w:val="24"/>
          <w:szCs w:val="24"/>
        </w:rPr>
      </w:pPr>
      <w:r>
        <w:rPr>
          <w:rFonts w:ascii="Times New Roman" w:hAnsi="Times New Roman"/>
          <w:color w:val="000000"/>
        </w:rPr>
        <w:t>supply curve will shift downward by $20, and the effective price received by sellers will increase by $20</w:t>
      </w:r>
      <w:r>
        <w:rPr>
          <w:rFonts w:ascii="Times New Roman" w:hAnsi="Times New Roman"/>
          <w:color w:val="000000" w:themeColor="text1"/>
        </w:rPr>
        <w:t>.</w:t>
      </w:r>
    </w:p>
    <w:p>
      <w:pPr>
        <w:pStyle w:val="12"/>
        <w:widowControl w:val="0"/>
        <w:adjustRightInd w:val="0"/>
        <w:snapToGrid w:val="0"/>
        <w:spacing w:after="0" w:line="360" w:lineRule="auto"/>
        <w:ind w:left="780"/>
        <w:contextualSpacing w:val="0"/>
        <w:jc w:val="both"/>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color w:val="000000"/>
          <w:sz w:val="24"/>
          <w:szCs w:val="24"/>
        </w:rPr>
        <w:t>If the price elasticity of demand for a good is 1.5, then a 3 percent decrease in price results in a</w:t>
      </w:r>
    </w:p>
    <w:p>
      <w:pPr>
        <w:pStyle w:val="12"/>
        <w:widowControl w:val="0"/>
        <w:numPr>
          <w:ilvl w:val="0"/>
          <w:numId w:val="10"/>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0.5 percent increase in the quantity demanded.</w:t>
      </w:r>
    </w:p>
    <w:p>
      <w:pPr>
        <w:pStyle w:val="12"/>
        <w:widowControl w:val="0"/>
        <w:numPr>
          <w:ilvl w:val="0"/>
          <w:numId w:val="10"/>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2 percent increase in the quantity demanded.</w:t>
      </w:r>
    </w:p>
    <w:p>
      <w:pPr>
        <w:pStyle w:val="12"/>
        <w:widowControl w:val="0"/>
        <w:numPr>
          <w:ilvl w:val="0"/>
          <w:numId w:val="10"/>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rPr>
        <w:t>4.5 percent increase in the quantity demanded.</w:t>
      </w:r>
    </w:p>
    <w:p>
      <w:pPr>
        <w:pStyle w:val="12"/>
        <w:numPr>
          <w:ilvl w:val="0"/>
          <w:numId w:val="10"/>
        </w:numPr>
        <w:adjustRightInd w:val="0"/>
        <w:snapToGrid w:val="0"/>
        <w:spacing w:line="360" w:lineRule="auto"/>
        <w:rPr>
          <w:rFonts w:ascii="Times New Roman" w:hAnsi="Times New Roman" w:eastAsia="SimSun" w:cs="Times New Roman"/>
          <w:sz w:val="24"/>
          <w:szCs w:val="24"/>
        </w:rPr>
      </w:pPr>
      <w:r>
        <w:rPr>
          <w:rFonts w:ascii="Times New Roman" w:hAnsi="Times New Roman"/>
          <w:color w:val="000000"/>
        </w:rPr>
        <w:t>5 percent increase in the quantity demanded</w:t>
      </w:r>
      <w:r>
        <w:rPr>
          <w:rFonts w:ascii="Times New Roman" w:hAnsi="Times New Roman" w:eastAsia="SimSun" w:cs="Times New Roman"/>
          <w:sz w:val="24"/>
          <w:szCs w:val="24"/>
        </w:rPr>
        <w:t>.</w:t>
      </w:r>
    </w:p>
    <w:p>
      <w:pPr>
        <w:pStyle w:val="12"/>
        <w:adjustRightInd w:val="0"/>
        <w:snapToGrid w:val="0"/>
        <w:spacing w:line="360" w:lineRule="auto"/>
        <w:ind w:left="0"/>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Cs w:val="21"/>
        </w:rPr>
      </w:pPr>
      <w:r>
        <w:rPr>
          <w:rFonts w:ascii="Times New Roman" w:hAnsi="Times New Roman" w:cs="Times New Roman"/>
          <w:szCs w:val="21"/>
        </w:rPr>
        <w:t xml:space="preserve">Consider a monopolist market, given quantity </w:t>
      </w:r>
      <m:oMath>
        <m:r>
          <w:rPr>
            <w:rFonts w:ascii="Cambria Math" w:hAnsi="Cambria Math" w:cs="Times New Roman"/>
            <w:szCs w:val="21"/>
          </w:rPr>
          <m:t>Q</m:t>
        </m:r>
      </m:oMath>
      <w:r>
        <w:rPr>
          <w:rFonts w:ascii="Times New Roman" w:hAnsi="Times New Roman" w:cs="Times New Roman"/>
          <w:szCs w:val="21"/>
        </w:rPr>
        <w:t xml:space="preserve">, the inverse demand function is known as </w:t>
      </w:r>
      <m:oMath>
        <m:r>
          <w:rPr>
            <w:rFonts w:ascii="Cambria Math" w:hAnsi="Cambria Math" w:cs="Times New Roman"/>
            <w:szCs w:val="21"/>
          </w:rPr>
          <m:t>P(Q)</m:t>
        </m:r>
      </m:oMath>
      <w:r>
        <w:rPr>
          <w:rFonts w:ascii="Times New Roman" w:hAnsi="Times New Roman" w:cs="Times New Roman"/>
          <w:szCs w:val="21"/>
        </w:rPr>
        <w:t xml:space="preserve">, where </w:t>
      </w:r>
    </w:p>
    <w:p>
      <w:pPr>
        <w:pStyle w:val="12"/>
        <w:adjustRightInd w:val="0"/>
        <w:snapToGrid w:val="0"/>
        <w:spacing w:line="360" w:lineRule="auto"/>
        <w:ind w:left="420"/>
        <w:contextualSpacing w:val="0"/>
        <w:rPr>
          <w:rFonts w:ascii="Times New Roman" w:hAnsi="Times New Roman" w:eastAsia="SimSun" w:cs="Times New Roman"/>
          <w:szCs w:val="21"/>
        </w:rPr>
      </w:pPr>
      <m:oMath>
        <m:r>
          <w:rPr>
            <w:rFonts w:ascii="Cambria Math" w:hAnsi="Times New Roman" w:cs="Times New Roman"/>
            <w:szCs w:val="21"/>
          </w:rPr>
          <m:t>P'(Q)&lt;0</m:t>
        </m:r>
      </m:oMath>
      <w:r>
        <w:rPr>
          <w:rFonts w:ascii="Times New Roman" w:hAnsi="Times New Roman" w:cs="Times New Roman"/>
          <w:szCs w:val="21"/>
        </w:rPr>
        <w:t xml:space="preserve">. The marginal cost for production is a constant number </w:t>
      </w:r>
      <w:r>
        <w:rPr>
          <w:rFonts w:ascii="Times New Roman" w:hAnsi="Times New Roman" w:cs="Times New Roman"/>
          <w:i/>
          <w:iCs/>
          <w:szCs w:val="21"/>
        </w:rPr>
        <w:t>C</w:t>
      </w:r>
      <w:r>
        <w:rPr>
          <w:rFonts w:ascii="Times New Roman" w:hAnsi="Times New Roman" w:cs="Times New Roman"/>
          <w:szCs w:val="21"/>
        </w:rPr>
        <w:t xml:space="preserve">, and there is no fixed cost. The optimal price set by the monopolist is denoted as </w:t>
      </w:r>
      <m:oMath>
        <m:sSup>
          <m:sSupPr>
            <m:ctrlPr>
              <w:rPr>
                <w:rFonts w:ascii="Cambria Math" w:hAnsi="Times New Roman" w:cs="Times New Roman"/>
                <w:i/>
                <w:iCs/>
                <w:szCs w:val="21"/>
              </w:rPr>
            </m:ctrlPr>
          </m:sSupPr>
          <m:e>
            <m:r>
              <w:rPr>
                <w:rFonts w:ascii="Cambria Math" w:hAnsi="Times New Roman" w:cs="Times New Roman"/>
                <w:szCs w:val="21"/>
              </w:rPr>
              <m:t>P</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oMath>
      <w:r>
        <w:rPr>
          <w:rFonts w:ascii="Times New Roman" w:hAnsi="Times New Roman" w:cs="Times New Roman"/>
          <w:szCs w:val="21"/>
        </w:rPr>
        <w:t xml:space="preserve">, and the quantity sold is denoted as </w:t>
      </w:r>
      <m:oMath>
        <m:sSup>
          <m:sSupPr>
            <m:ctrlPr>
              <w:rPr>
                <w:rFonts w:ascii="Cambria Math" w:hAnsi="Times New Roman" w:cs="Times New Roman"/>
                <w:i/>
                <w:iCs/>
                <w:szCs w:val="21"/>
              </w:rPr>
            </m:ctrlPr>
          </m:sSupPr>
          <m:e>
            <m:r>
              <w:rPr>
                <w:rFonts w:ascii="Cambria Math" w:hAnsi="Times New Roman" w:cs="Times New Roman"/>
                <w:szCs w:val="21"/>
              </w:rPr>
              <m:t>Q</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oMath>
      <w:r>
        <w:rPr>
          <w:rFonts w:ascii="Times New Roman" w:hAnsi="Times New Roman" w:cs="Times New Roman"/>
          <w:szCs w:val="21"/>
        </w:rPr>
        <w:t>. Which of the following is correct?</w:t>
      </w:r>
    </w:p>
    <w:p>
      <w:pPr>
        <w:pStyle w:val="12"/>
        <w:widowControl w:val="0"/>
        <w:numPr>
          <w:ilvl w:val="0"/>
          <w:numId w:val="11"/>
        </w:numPr>
        <w:adjustRightInd w:val="0"/>
        <w:snapToGrid w:val="0"/>
        <w:spacing w:after="0" w:line="360" w:lineRule="auto"/>
        <w:contextualSpacing w:val="0"/>
        <w:jc w:val="both"/>
        <w:rPr>
          <w:rFonts w:ascii="Times New Roman" w:hAnsi="Times New Roman" w:eastAsia="SimSun" w:cs="Times New Roman"/>
          <w:sz w:val="24"/>
          <w:szCs w:val="24"/>
        </w:rPr>
      </w:pPr>
      <m:oMath>
        <m:sSup>
          <m:sSupPr>
            <m:ctrlPr>
              <w:rPr>
                <w:rFonts w:ascii="Cambria Math" w:hAnsi="Times New Roman" w:cs="Times New Roman"/>
                <w:i/>
                <w:iCs/>
                <w:szCs w:val="21"/>
              </w:rPr>
            </m:ctrlPr>
          </m:sSupPr>
          <m:e>
            <m:r>
              <w:rPr>
                <w:rFonts w:ascii="Cambria Math" w:hAnsi="Times New Roman" w:cs="Times New Roman"/>
                <w:szCs w:val="21"/>
              </w:rPr>
              <m:t>P</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r>
          <w:rPr>
            <w:rFonts w:ascii="Cambria Math" w:hAnsi="Cambria Math" w:cs="Times New Roman"/>
            <w:szCs w:val="21"/>
          </w:rPr>
          <m:t>=</m:t>
        </m:r>
        <m:r>
          <w:rPr>
            <w:rFonts w:ascii="Cambria Math" w:hAnsi="Times New Roman" w:cs="Times New Roman"/>
            <w:szCs w:val="21"/>
          </w:rPr>
          <m:t>C</m:t>
        </m:r>
      </m:oMath>
      <w:r>
        <w:rPr>
          <w:rFonts w:hint="eastAsia" w:ascii="Times New Roman" w:hAnsi="Times New Roman" w:eastAsia="SimSun" w:cs="Times New Roman"/>
          <w:szCs w:val="21"/>
        </w:rPr>
        <w:t xml:space="preserve"> </w:t>
      </w:r>
      <w:r>
        <w:rPr>
          <w:rFonts w:ascii="Times New Roman" w:hAnsi="Times New Roman" w:eastAsia="SimSun" w:cs="Times New Roman"/>
          <w:szCs w:val="21"/>
        </w:rPr>
        <w:t xml:space="preserve">.   </w:t>
      </w:r>
    </w:p>
    <w:p>
      <w:pPr>
        <w:pStyle w:val="12"/>
        <w:widowControl w:val="0"/>
        <w:numPr>
          <w:ilvl w:val="0"/>
          <w:numId w:val="11"/>
        </w:numPr>
        <w:adjustRightInd w:val="0"/>
        <w:snapToGrid w:val="0"/>
        <w:spacing w:after="0" w:line="360" w:lineRule="auto"/>
        <w:contextualSpacing w:val="0"/>
        <w:jc w:val="both"/>
        <w:rPr>
          <w:rFonts w:ascii="Times New Roman" w:hAnsi="Times New Roman" w:eastAsia="SimSun" w:cs="Times New Roman"/>
          <w:sz w:val="24"/>
          <w:szCs w:val="24"/>
        </w:rPr>
      </w:pPr>
      <m:oMath>
        <m:sSup>
          <m:sSupPr>
            <m:ctrlPr>
              <w:rPr>
                <w:rFonts w:ascii="Cambria Math" w:hAnsi="Times New Roman" w:cs="Times New Roman"/>
                <w:i/>
                <w:iCs/>
                <w:szCs w:val="21"/>
              </w:rPr>
            </m:ctrlPr>
          </m:sSupPr>
          <m:e>
            <m:r>
              <w:rPr>
                <w:rFonts w:ascii="Cambria Math" w:hAnsi="Times New Roman" w:cs="Times New Roman"/>
                <w:szCs w:val="21"/>
              </w:rPr>
              <m:t>P</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r>
          <w:rPr>
            <w:rFonts w:ascii="Cambria Math" w:hAnsi="Cambria Math" w:cs="Times New Roman"/>
            <w:szCs w:val="21"/>
          </w:rPr>
          <m:t>=</m:t>
        </m:r>
        <m:r>
          <w:rPr>
            <w:rFonts w:ascii="Cambria Math" w:hAnsi="Times New Roman" w:cs="Times New Roman"/>
            <w:szCs w:val="21"/>
          </w:rPr>
          <m:t>C</m:t>
        </m:r>
        <m:r>
          <w:rPr>
            <w:rFonts w:ascii="Cambria Math" w:hAnsi="Cambria Math" w:cs="Times New Roman"/>
            <w:szCs w:val="21"/>
          </w:rPr>
          <m:t>-</m:t>
        </m:r>
        <m:sSup>
          <m:sSupPr>
            <m:ctrlPr>
              <w:rPr>
                <w:rFonts w:ascii="Cambria Math" w:hAnsi="Times New Roman" w:cs="Times New Roman"/>
                <w:i/>
                <w:iCs/>
                <w:szCs w:val="21"/>
              </w:rPr>
            </m:ctrlPr>
          </m:sSupPr>
          <m:e>
            <m:r>
              <w:rPr>
                <w:rFonts w:ascii="Cambria Math" w:hAnsi="Times New Roman" w:cs="Times New Roman"/>
                <w:szCs w:val="21"/>
              </w:rPr>
              <m:t>Q</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sSup>
          <m:sSupPr>
            <m:ctrlPr>
              <w:rPr>
                <w:rFonts w:ascii="Cambria Math" w:hAnsi="Cambria Math" w:cs="Times New Roman"/>
                <w:i/>
                <w:szCs w:val="21"/>
              </w:rPr>
            </m:ctrlPr>
          </m:sSupPr>
          <m:e>
            <m:r>
              <w:rPr>
                <w:rFonts w:ascii="Cambria Math" w:hAnsi="Times New Roman" w:cs="Times New Roman"/>
                <w:szCs w:val="21"/>
              </w:rPr>
              <m:t>P</m:t>
            </m:r>
            <m:ctrlPr>
              <w:rPr>
                <w:rFonts w:ascii="Cambria Math" w:hAnsi="Times New Roman" w:cs="Times New Roman"/>
                <w:i/>
                <w:szCs w:val="21"/>
              </w:rPr>
            </m:ctrlPr>
          </m:e>
          <m:sup>
            <m:r>
              <w:rPr>
                <w:rFonts w:ascii="Cambria Math" w:hAnsi="Cambria Math" w:cs="Times New Roman"/>
                <w:szCs w:val="21"/>
              </w:rPr>
              <m:t>'</m:t>
            </m:r>
            <m:ctrlPr>
              <w:rPr>
                <w:rFonts w:ascii="Cambria Math" w:hAnsi="Cambria Math" w:cs="Times New Roman"/>
                <w:i/>
                <w:szCs w:val="21"/>
              </w:rPr>
            </m:ctrlPr>
          </m:sup>
        </m:sSup>
        <m:d>
          <m:dPr>
            <m:ctrlPr>
              <w:rPr>
                <w:rFonts w:ascii="Cambria Math" w:hAnsi="Times New Roman" w:cs="Times New Roman"/>
                <w:i/>
                <w:szCs w:val="21"/>
              </w:rPr>
            </m:ctrlPr>
          </m:dPr>
          <m:e>
            <m:sSup>
              <m:sSupPr>
                <m:ctrlPr>
                  <w:rPr>
                    <w:rFonts w:ascii="Cambria Math" w:hAnsi="Times New Roman" w:cs="Times New Roman"/>
                    <w:i/>
                    <w:iCs/>
                    <w:szCs w:val="21"/>
                  </w:rPr>
                </m:ctrlPr>
              </m:sSupPr>
              <m:e>
                <m:r>
                  <w:rPr>
                    <w:rFonts w:ascii="Cambria Math" w:hAnsi="Times New Roman" w:cs="Times New Roman"/>
                    <w:szCs w:val="21"/>
                  </w:rPr>
                  <m:t>Q</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ctrlPr>
              <w:rPr>
                <w:rFonts w:ascii="Cambria Math" w:hAnsi="Times New Roman" w:cs="Times New Roman"/>
                <w:i/>
                <w:szCs w:val="21"/>
              </w:rPr>
            </m:ctrlPr>
          </m:e>
        </m:d>
      </m:oMath>
      <w:r>
        <w:rPr>
          <w:rFonts w:hint="eastAsia" w:ascii="Times New Roman" w:hAnsi="Times New Roman" w:eastAsia="SimSun" w:cs="Times New Roman"/>
          <w:szCs w:val="21"/>
        </w:rPr>
        <w:t>.</w:t>
      </w:r>
    </w:p>
    <w:p>
      <w:pPr>
        <w:pStyle w:val="12"/>
        <w:widowControl w:val="0"/>
        <w:numPr>
          <w:ilvl w:val="0"/>
          <w:numId w:val="11"/>
        </w:numPr>
        <w:adjustRightInd w:val="0"/>
        <w:snapToGrid w:val="0"/>
        <w:spacing w:after="0" w:line="360" w:lineRule="auto"/>
        <w:contextualSpacing w:val="0"/>
        <w:jc w:val="both"/>
        <w:rPr>
          <w:rFonts w:ascii="Times New Roman" w:hAnsi="Times New Roman" w:eastAsia="SimSun" w:cs="Times New Roman"/>
          <w:sz w:val="24"/>
          <w:szCs w:val="24"/>
        </w:rPr>
      </w:pPr>
      <m:oMath>
        <m:sSup>
          <m:sSupPr>
            <m:ctrlPr>
              <w:rPr>
                <w:rFonts w:ascii="Cambria Math" w:hAnsi="Times New Roman" w:cs="Times New Roman"/>
                <w:i/>
                <w:iCs/>
                <w:szCs w:val="21"/>
              </w:rPr>
            </m:ctrlPr>
          </m:sSupPr>
          <m:e>
            <m:r>
              <w:rPr>
                <w:rFonts w:ascii="Cambria Math" w:hAnsi="Times New Roman" w:cs="Times New Roman"/>
                <w:szCs w:val="21"/>
              </w:rPr>
              <m:t>P</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r>
          <w:rPr>
            <w:rFonts w:ascii="Cambria Math" w:hAnsi="Cambria Math" w:cs="Times New Roman"/>
            <w:szCs w:val="21"/>
          </w:rPr>
          <m:t>=</m:t>
        </m:r>
        <m:r>
          <w:rPr>
            <w:rFonts w:ascii="Cambria Math" w:hAnsi="Times New Roman" w:cs="Times New Roman"/>
            <w:szCs w:val="21"/>
          </w:rPr>
          <m:t>C+</m:t>
        </m:r>
        <m:sSup>
          <m:sSupPr>
            <m:ctrlPr>
              <w:rPr>
                <w:rFonts w:ascii="Cambria Math" w:hAnsi="Times New Roman" w:cs="Times New Roman"/>
                <w:i/>
                <w:iCs/>
                <w:szCs w:val="21"/>
              </w:rPr>
            </m:ctrlPr>
          </m:sSupPr>
          <m:e>
            <m:r>
              <w:rPr>
                <w:rFonts w:ascii="Cambria Math" w:hAnsi="Times New Roman" w:cs="Times New Roman"/>
                <w:szCs w:val="21"/>
              </w:rPr>
              <m:t>Q</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sSup>
          <m:sSupPr>
            <m:ctrlPr>
              <w:rPr>
                <w:rFonts w:ascii="Cambria Math" w:hAnsi="Cambria Math" w:cs="Times New Roman"/>
                <w:i/>
                <w:szCs w:val="21"/>
              </w:rPr>
            </m:ctrlPr>
          </m:sSupPr>
          <m:e>
            <m:r>
              <w:rPr>
                <w:rFonts w:ascii="Cambria Math" w:hAnsi="Times New Roman" w:cs="Times New Roman"/>
                <w:szCs w:val="21"/>
              </w:rPr>
              <m:t>P</m:t>
            </m:r>
            <m:ctrlPr>
              <w:rPr>
                <w:rFonts w:ascii="Cambria Math" w:hAnsi="Times New Roman" w:cs="Times New Roman"/>
                <w:i/>
                <w:szCs w:val="21"/>
              </w:rPr>
            </m:ctrlPr>
          </m:e>
          <m:sup>
            <m:r>
              <w:rPr>
                <w:rFonts w:ascii="Cambria Math" w:hAnsi="Cambria Math" w:cs="Times New Roman"/>
                <w:szCs w:val="21"/>
              </w:rPr>
              <m:t>'</m:t>
            </m:r>
            <m:ctrlPr>
              <w:rPr>
                <w:rFonts w:ascii="Cambria Math" w:hAnsi="Cambria Math" w:cs="Times New Roman"/>
                <w:i/>
                <w:szCs w:val="21"/>
              </w:rPr>
            </m:ctrlPr>
          </m:sup>
        </m:sSup>
        <m:d>
          <m:dPr>
            <m:ctrlPr>
              <w:rPr>
                <w:rFonts w:ascii="Cambria Math" w:hAnsi="Times New Roman" w:cs="Times New Roman"/>
                <w:i/>
                <w:szCs w:val="21"/>
              </w:rPr>
            </m:ctrlPr>
          </m:dPr>
          <m:e>
            <m:sSup>
              <m:sSupPr>
                <m:ctrlPr>
                  <w:rPr>
                    <w:rFonts w:ascii="Cambria Math" w:hAnsi="Times New Roman" w:cs="Times New Roman"/>
                    <w:i/>
                    <w:iCs/>
                    <w:szCs w:val="21"/>
                  </w:rPr>
                </m:ctrlPr>
              </m:sSupPr>
              <m:e>
                <m:r>
                  <w:rPr>
                    <w:rFonts w:ascii="Cambria Math" w:hAnsi="Times New Roman" w:cs="Times New Roman"/>
                    <w:szCs w:val="21"/>
                  </w:rPr>
                  <m:t>Q</m:t>
                </m:r>
                <m:ctrlPr>
                  <w:rPr>
                    <w:rFonts w:ascii="Cambria Math" w:hAnsi="Times New Roman" w:cs="Times New Roman"/>
                    <w:i/>
                    <w:iCs/>
                    <w:szCs w:val="21"/>
                  </w:rPr>
                </m:ctrlPr>
              </m:e>
              <m:sup>
                <m:r>
                  <w:rPr>
                    <w:rFonts w:ascii="Cambria Math" w:hAnsi="Times New Roman" w:cs="Times New Roman"/>
                    <w:szCs w:val="21"/>
                  </w:rPr>
                  <m:t>M</m:t>
                </m:r>
                <m:ctrlPr>
                  <w:rPr>
                    <w:rFonts w:ascii="Cambria Math" w:hAnsi="Times New Roman" w:cs="Times New Roman"/>
                    <w:i/>
                    <w:iCs/>
                    <w:szCs w:val="21"/>
                  </w:rPr>
                </m:ctrlPr>
              </m:sup>
            </m:sSup>
            <m:ctrlPr>
              <w:rPr>
                <w:rFonts w:ascii="Cambria Math" w:hAnsi="Times New Roman" w:cs="Times New Roman"/>
                <w:i/>
                <w:szCs w:val="21"/>
              </w:rPr>
            </m:ctrlPr>
          </m:e>
        </m:d>
      </m:oMath>
      <w:r>
        <w:rPr>
          <w:rFonts w:hint="eastAsia" w:ascii="Times New Roman" w:hAnsi="Times New Roman" w:eastAsia="SimSun" w:cs="Times New Roman"/>
          <w:szCs w:val="21"/>
        </w:rPr>
        <w:t>.</w:t>
      </w:r>
    </w:p>
    <w:p>
      <w:pPr>
        <w:pStyle w:val="12"/>
        <w:widowControl w:val="0"/>
        <w:numPr>
          <w:ilvl w:val="0"/>
          <w:numId w:val="11"/>
        </w:numPr>
        <w:adjustRightInd w:val="0"/>
        <w:snapToGrid w:val="0"/>
        <w:spacing w:after="0" w:line="360" w:lineRule="auto"/>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N</w:t>
      </w:r>
      <w:r>
        <w:rPr>
          <w:rFonts w:ascii="Times New Roman" w:hAnsi="Times New Roman" w:eastAsia="SimSun" w:cs="Times New Roman"/>
          <w:sz w:val="24"/>
          <w:szCs w:val="24"/>
        </w:rPr>
        <w:t>one of above is true.</w:t>
      </w:r>
    </w:p>
    <w:p>
      <w:pPr>
        <w:pStyle w:val="12"/>
        <w:widowControl w:val="0"/>
        <w:adjustRightInd w:val="0"/>
        <w:snapToGrid w:val="0"/>
        <w:spacing w:after="0" w:line="360" w:lineRule="auto"/>
        <w:contextualSpacing w:val="0"/>
        <w:jc w:val="both"/>
        <w:rPr>
          <w:rFonts w:ascii="Times New Roman" w:hAnsi="Times New Roman" w:eastAsia="SimSun" w:cs="Times New Roman"/>
          <w:sz w:val="24"/>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Cs w:val="21"/>
        </w:rPr>
      </w:pPr>
      <w:r>
        <w:rPr>
          <w:rFonts w:hint="eastAsia" w:ascii="Times New Roman" w:hAnsi="Times New Roman" w:eastAsia="SimSun" w:cs="Times New Roman"/>
          <w:szCs w:val="21"/>
        </w:rPr>
        <w:t>W</w:t>
      </w:r>
      <w:r>
        <w:rPr>
          <w:rFonts w:ascii="Times New Roman" w:hAnsi="Times New Roman" w:eastAsia="SimSun" w:cs="Times New Roman"/>
          <w:szCs w:val="21"/>
        </w:rPr>
        <w:t>hich of the following is correct?</w:t>
      </w:r>
    </w:p>
    <w:p>
      <w:pPr>
        <w:pStyle w:val="25"/>
        <w:numPr>
          <w:ilvl w:val="0"/>
          <w:numId w:val="12"/>
        </w:numPr>
        <w:adjustRightInd w:val="0"/>
        <w:snapToGrid w:val="0"/>
        <w:spacing w:line="360" w:lineRule="auto"/>
        <w:rPr>
          <w:rFonts w:ascii="Times New Roman" w:hAnsi="Times New Roman" w:eastAsia="SimSun" w:cs="Times New Roman"/>
          <w:szCs w:val="21"/>
        </w:rPr>
      </w:pPr>
      <w:r>
        <w:rPr>
          <w:rFonts w:hint="eastAsia" w:ascii="Times New Roman" w:hAnsi="Times New Roman" w:eastAsia="SimSun" w:cs="Times New Roman"/>
          <w:szCs w:val="21"/>
        </w:rPr>
        <w:t>T</w:t>
      </w:r>
      <w:r>
        <w:rPr>
          <w:rFonts w:ascii="Times New Roman" w:hAnsi="Times New Roman" w:eastAsia="SimSun" w:cs="Times New Roman"/>
          <w:szCs w:val="21"/>
        </w:rPr>
        <w:t>he marginal cost curve crosses the average total cost curve at its minimum.</w:t>
      </w:r>
    </w:p>
    <w:p>
      <w:pPr>
        <w:pStyle w:val="25"/>
        <w:numPr>
          <w:ilvl w:val="0"/>
          <w:numId w:val="12"/>
        </w:numPr>
        <w:adjustRightInd w:val="0"/>
        <w:snapToGrid w:val="0"/>
        <w:spacing w:line="360" w:lineRule="auto"/>
        <w:rPr>
          <w:rFonts w:ascii="Times New Roman" w:hAnsi="Times New Roman" w:eastAsia="SimSun" w:cs="Times New Roman"/>
          <w:szCs w:val="21"/>
        </w:rPr>
      </w:pPr>
      <w:r>
        <w:rPr>
          <w:rFonts w:hint="eastAsia" w:ascii="Times New Roman" w:hAnsi="Times New Roman" w:eastAsia="SimSun" w:cs="Times New Roman"/>
          <w:szCs w:val="21"/>
        </w:rPr>
        <w:t>T</w:t>
      </w:r>
      <w:r>
        <w:rPr>
          <w:rFonts w:ascii="Times New Roman" w:hAnsi="Times New Roman" w:eastAsia="SimSun" w:cs="Times New Roman"/>
          <w:szCs w:val="21"/>
        </w:rPr>
        <w:t>he marginal cost curve crosses the average variable cost curve at its minimum.</w:t>
      </w:r>
    </w:p>
    <w:p>
      <w:pPr>
        <w:pStyle w:val="25"/>
        <w:numPr>
          <w:ilvl w:val="0"/>
          <w:numId w:val="12"/>
        </w:numPr>
        <w:adjustRightInd w:val="0"/>
        <w:snapToGrid w:val="0"/>
        <w:spacing w:line="360" w:lineRule="auto"/>
        <w:rPr>
          <w:rFonts w:ascii="Times New Roman" w:hAnsi="Times New Roman" w:eastAsia="SimSun" w:cs="Times New Roman"/>
          <w:szCs w:val="21"/>
        </w:rPr>
      </w:pPr>
      <w:r>
        <w:rPr>
          <w:rFonts w:ascii="Times New Roman" w:hAnsi="Times New Roman" w:eastAsia="SimSun" w:cs="Times New Roman"/>
          <w:szCs w:val="21"/>
        </w:rPr>
        <w:t>Long-run average costs can be higher than the short-run average cost.</w:t>
      </w:r>
    </w:p>
    <w:p>
      <w:pPr>
        <w:pStyle w:val="25"/>
        <w:numPr>
          <w:ilvl w:val="0"/>
          <w:numId w:val="12"/>
        </w:numPr>
        <w:adjustRightInd w:val="0"/>
        <w:snapToGrid w:val="0"/>
        <w:spacing w:line="360" w:lineRule="auto"/>
        <w:rPr>
          <w:rFonts w:ascii="Times New Roman" w:hAnsi="Times New Roman" w:eastAsia="SimSun" w:cs="Times New Roman"/>
          <w:szCs w:val="21"/>
        </w:rPr>
      </w:pPr>
      <w:r>
        <w:rPr>
          <w:rFonts w:ascii="Times New Roman" w:hAnsi="Times New Roman" w:eastAsia="SimSun" w:cs="Times New Roman"/>
          <w:szCs w:val="21"/>
        </w:rPr>
        <w:t>All of above.</w:t>
      </w:r>
    </w:p>
    <w:p>
      <w:pPr>
        <w:pStyle w:val="25"/>
        <w:adjustRightInd w:val="0"/>
        <w:snapToGrid w:val="0"/>
        <w:spacing w:line="360" w:lineRule="auto"/>
        <w:ind w:left="780"/>
        <w:rPr>
          <w:rFonts w:ascii="Times New Roman" w:hAnsi="Times New Roman" w:eastAsia="SimSun" w:cs="Times New Roman"/>
          <w:szCs w:val="21"/>
        </w:rPr>
      </w:pPr>
    </w:p>
    <w:p>
      <w:pPr>
        <w:adjustRightInd w:val="0"/>
        <w:snapToGrid w:val="0"/>
        <w:spacing w:line="360" w:lineRule="auto"/>
        <w:rPr>
          <w:rFonts w:ascii="Times New Roman" w:hAnsi="Times New Roman" w:cs="Times New Roman"/>
          <w:b/>
          <w:sz w:val="32"/>
          <w:szCs w:val="24"/>
        </w:rPr>
      </w:pPr>
      <w:r>
        <w:rPr>
          <w:rFonts w:hint="eastAsia" w:ascii="Times New Roman" w:hAnsi="Times New Roman" w:cs="Times New Roman"/>
          <w:b/>
          <w:sz w:val="32"/>
          <w:szCs w:val="24"/>
        </w:rPr>
        <w:t>Short Answers</w:t>
      </w:r>
      <w:r>
        <w:rPr>
          <w:rFonts w:ascii="Times New Roman" w:hAnsi="Times New Roman" w:cs="Times New Roman"/>
          <w:b/>
          <w:sz w:val="32"/>
          <w:szCs w:val="24"/>
        </w:rPr>
        <w:t xml:space="preserve"> (10 points, 2 points each)</w:t>
      </w:r>
    </w:p>
    <w:p>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Please briefly explain the following concepts.</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Market failure.</w:t>
      </w:r>
    </w:p>
    <w:p>
      <w:pPr>
        <w:pStyle w:val="12"/>
        <w:widowControl w:val="0"/>
        <w:numPr>
          <w:numId w:val="0"/>
        </w:numPr>
        <w:adjustRightInd w:val="0"/>
        <w:snapToGrid w:val="0"/>
        <w:spacing w:after="0" w:line="360" w:lineRule="auto"/>
        <w:ind w:left="360" w:leftChars="0" w:hanging="360" w:hangingChars="150"/>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Monopolistic competition.</w:t>
      </w:r>
    </w:p>
    <w:p>
      <w:pPr>
        <w:pStyle w:val="12"/>
        <w:widowControl w:val="0"/>
        <w:adjustRightInd w:val="0"/>
        <w:snapToGrid w:val="0"/>
        <w:spacing w:after="0" w:line="360" w:lineRule="auto"/>
        <w:ind w:left="420"/>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_____________________________________________________________________________</w:t>
      </w:r>
    </w:p>
    <w:p>
      <w:pPr>
        <w:pStyle w:val="12"/>
        <w:widowControl w:val="0"/>
        <w:adjustRightInd w:val="0"/>
        <w:snapToGrid w:val="0"/>
        <w:spacing w:after="0" w:line="360" w:lineRule="auto"/>
        <w:ind w:left="420"/>
        <w:contextualSpacing w:val="0"/>
        <w:jc w:val="both"/>
        <w:rPr>
          <w:rFonts w:ascii="Times New Roman" w:hAnsi="Times New Roman" w:eastAsia="SimSun" w:cs="Times New Roman"/>
          <w:sz w:val="24"/>
          <w:szCs w:val="24"/>
        </w:rPr>
      </w:pPr>
      <w:r>
        <w:rPr>
          <w:rFonts w:hint="eastAsia" w:ascii="Times New Roman" w:hAnsi="Times New Roman" w:eastAsia="SimSun" w:cs="Times New Roman"/>
          <w:sz w:val="24"/>
          <w:szCs w:val="24"/>
        </w:rPr>
        <w:t>_</w:t>
      </w:r>
      <w:r>
        <w:rPr>
          <w:rFonts w:ascii="Times New Roman" w:hAnsi="Times New Roman" w:eastAsia="SimSun" w:cs="Times New Roman"/>
          <w:sz w:val="24"/>
          <w:szCs w:val="24"/>
        </w:rPr>
        <w:t>____________________________________________________________________________</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Law of demand.</w:t>
      </w:r>
    </w:p>
    <w:p>
      <w:pPr>
        <w:pStyle w:val="12"/>
        <w:widowControl w:val="0"/>
        <w:adjustRightInd w:val="0"/>
        <w:snapToGrid w:val="0"/>
        <w:spacing w:after="0" w:line="360" w:lineRule="auto"/>
        <w:ind w:left="420"/>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__________________________________________________________________________________________________________________________________________________________</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Opportunity cost.</w:t>
      </w:r>
    </w:p>
    <w:p>
      <w:pPr>
        <w:pStyle w:val="12"/>
        <w:widowControl w:val="0"/>
        <w:adjustRightInd w:val="0"/>
        <w:snapToGrid w:val="0"/>
        <w:spacing w:after="0" w:line="360" w:lineRule="auto"/>
        <w:ind w:left="420"/>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__________________________________________________________________________________________________________________________________________________________</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szCs w:val="21"/>
        </w:rPr>
      </w:pPr>
      <w:r>
        <w:rPr>
          <w:rFonts w:ascii="Times New Roman" w:hAnsi="Times New Roman" w:eastAsia="SimSun" w:cs="Times New Roman"/>
          <w:szCs w:val="21"/>
        </w:rPr>
        <w:t>Deadweight loss.</w:t>
      </w:r>
    </w:p>
    <w:p>
      <w:pPr>
        <w:pStyle w:val="12"/>
        <w:widowControl w:val="0"/>
        <w:adjustRightInd w:val="0"/>
        <w:snapToGrid w:val="0"/>
        <w:spacing w:after="0" w:line="360" w:lineRule="auto"/>
        <w:ind w:left="420"/>
        <w:contextualSpacing w:val="0"/>
        <w:jc w:val="both"/>
        <w:rPr>
          <w:rFonts w:ascii="Times New Roman" w:hAnsi="Times New Roman" w:eastAsia="SimSun" w:cs="Times New Roman"/>
          <w:szCs w:val="21"/>
        </w:rPr>
      </w:pPr>
      <w:r>
        <w:rPr>
          <w:rFonts w:ascii="Times New Roman" w:hAnsi="Times New Roman" w:eastAsia="SimSun" w:cs="Times New Roman"/>
          <w:szCs w:val="21"/>
        </w:rPr>
        <w:t>________________________________________________________________________________________________________________________________________________________________________</w:t>
      </w:r>
    </w:p>
    <w:p>
      <w:pPr>
        <w:pStyle w:val="12"/>
        <w:widowControl w:val="0"/>
        <w:adjustRightInd w:val="0"/>
        <w:snapToGrid w:val="0"/>
        <w:spacing w:after="0" w:line="360" w:lineRule="auto"/>
        <w:ind w:left="420"/>
        <w:contextualSpacing w:val="0"/>
        <w:jc w:val="both"/>
        <w:rPr>
          <w:rFonts w:ascii="Times New Roman" w:hAnsi="Times New Roman" w:eastAsia="SimSun" w:cs="Times New Roman"/>
          <w:szCs w:val="21"/>
        </w:rPr>
      </w:pPr>
    </w:p>
    <w:p>
      <w:pPr>
        <w:pStyle w:val="12"/>
        <w:widowControl w:val="0"/>
        <w:adjustRightInd w:val="0"/>
        <w:snapToGrid w:val="0"/>
        <w:spacing w:after="0" w:line="360" w:lineRule="auto"/>
        <w:ind w:left="420"/>
        <w:contextualSpacing w:val="0"/>
        <w:jc w:val="both"/>
        <w:rPr>
          <w:rFonts w:ascii="Times New Roman" w:hAnsi="Times New Roman" w:eastAsia="SimSun" w:cs="Times New Roman"/>
          <w:szCs w:val="21"/>
        </w:rPr>
      </w:pPr>
    </w:p>
    <w:p>
      <w:pPr>
        <w:adjustRightInd w:val="0"/>
        <w:snapToGrid w:val="0"/>
        <w:spacing w:line="360" w:lineRule="auto"/>
        <w:rPr>
          <w:rFonts w:ascii="Times New Roman" w:hAnsi="Times New Roman" w:eastAsia="SimSun" w:cs="Times New Roman"/>
          <w:szCs w:val="21"/>
        </w:rPr>
      </w:pPr>
      <w:r>
        <w:rPr>
          <w:rFonts w:ascii="Times New Roman" w:hAnsi="Times New Roman" w:cs="Times New Roman"/>
          <w:b/>
          <w:sz w:val="32"/>
          <w:szCs w:val="24"/>
        </w:rPr>
        <w:t>Computation Problem</w:t>
      </w:r>
      <w:r>
        <w:rPr>
          <w:rFonts w:hint="eastAsia" w:ascii="Times New Roman" w:hAnsi="Times New Roman" w:cs="Times New Roman"/>
          <w:b/>
          <w:sz w:val="32"/>
          <w:szCs w:val="24"/>
        </w:rPr>
        <w:t>s</w:t>
      </w:r>
      <w:r>
        <w:rPr>
          <w:rFonts w:ascii="Times New Roman" w:hAnsi="Times New Roman" w:cs="Times New Roman"/>
          <w:b/>
          <w:sz w:val="32"/>
          <w:szCs w:val="24"/>
        </w:rPr>
        <w:t xml:space="preserve"> (6</w:t>
      </w:r>
      <w:r>
        <w:rPr>
          <w:rFonts w:hint="eastAsia" w:ascii="Times New Roman" w:hAnsi="Times New Roman" w:cs="Times New Roman"/>
          <w:b/>
          <w:sz w:val="32"/>
          <w:szCs w:val="24"/>
        </w:rPr>
        <w:t>0</w:t>
      </w:r>
      <w:r>
        <w:rPr>
          <w:rFonts w:ascii="Times New Roman" w:hAnsi="Times New Roman" w:cs="Times New Roman"/>
          <w:b/>
          <w:sz w:val="32"/>
          <w:szCs w:val="24"/>
        </w:rPr>
        <w:t xml:space="preserve"> points)</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color w:val="000000" w:themeColor="text1"/>
          <w:szCs w:val="21"/>
        </w:rPr>
      </w:pPr>
      <w:r>
        <w:rPr>
          <w:rFonts w:ascii="Times New Roman" w:hAnsi="Times New Roman" w:cs="Times New Roman"/>
          <w:szCs w:val="21"/>
        </w:rPr>
        <w:t xml:space="preserve">Suppose the demand for apples is </w:t>
      </w:r>
      <m:oMath>
        <m:sSup>
          <m:sSupPr>
            <m:ctrlPr>
              <w:rPr>
                <w:rFonts w:ascii="Cambria Math" w:hAnsi="Cambria Math" w:cs="Times New Roman"/>
                <w:szCs w:val="21"/>
              </w:rPr>
            </m:ctrlPr>
          </m:sSupPr>
          <m:e>
            <m:r>
              <w:rPr>
                <w:rFonts w:ascii="Cambria Math" w:hAnsi="Cambria Math" w:cs="Times New Roman"/>
                <w:szCs w:val="21"/>
              </w:rPr>
              <m:t>Q</m:t>
            </m:r>
            <m:ctrlPr>
              <w:rPr>
                <w:rFonts w:ascii="Cambria Math" w:hAnsi="Cambria Math" w:cs="Times New Roman"/>
                <w:szCs w:val="21"/>
              </w:rPr>
            </m:ctrlPr>
          </m:e>
          <m:sup>
            <m:r>
              <w:rPr>
                <w:rFonts w:ascii="Cambria Math" w:hAnsi="Cambria Math" w:cs="Times New Roman"/>
                <w:szCs w:val="21"/>
              </w:rPr>
              <m:t>D</m:t>
            </m:r>
            <m:ctrlPr>
              <w:rPr>
                <w:rFonts w:ascii="Cambria Math" w:hAnsi="Cambria Math" w:cs="Times New Roman"/>
                <w:szCs w:val="21"/>
              </w:rPr>
            </m:ctrlPr>
          </m:sup>
        </m:sSup>
        <m:r>
          <w:rPr>
            <w:rFonts w:ascii="Cambria Math" w:hAnsi="Cambria Math" w:cs="Times New Roman"/>
            <w:szCs w:val="21"/>
          </w:rPr>
          <m:t>=550-50P</m:t>
        </m:r>
      </m:oMath>
      <w:r>
        <w:rPr>
          <w:rFonts w:hint="eastAsia" w:ascii="Times New Roman" w:hAnsi="Times New Roman" w:cs="Times New Roman"/>
          <w:szCs w:val="21"/>
        </w:rPr>
        <w:t xml:space="preserve"> </w:t>
      </w:r>
      <w:r>
        <w:rPr>
          <w:rFonts w:ascii="Times New Roman" w:hAnsi="Times New Roman" w:cs="Times New Roman"/>
          <w:szCs w:val="21"/>
        </w:rPr>
        <w:t xml:space="preserve">and the supply for apples is </w:t>
      </w:r>
      <m:oMath>
        <m:sSup>
          <m:sSupPr>
            <m:ctrlPr>
              <w:rPr>
                <w:rFonts w:ascii="Cambria Math" w:hAnsi="Cambria Math" w:cs="Times New Roman"/>
                <w:szCs w:val="21"/>
              </w:rPr>
            </m:ctrlPr>
          </m:sSupPr>
          <m:e>
            <m:r>
              <w:rPr>
                <w:rFonts w:ascii="Cambria Math" w:hAnsi="Cambria Math" w:cs="Times New Roman"/>
                <w:szCs w:val="21"/>
              </w:rPr>
              <m:t>Q</m:t>
            </m:r>
            <m:ctrlPr>
              <w:rPr>
                <w:rFonts w:ascii="Cambria Math" w:hAnsi="Cambria Math" w:cs="Times New Roman"/>
                <w:szCs w:val="21"/>
              </w:rPr>
            </m:ctrlPr>
          </m:e>
          <m:sup>
            <m:r>
              <w:rPr>
                <w:rFonts w:ascii="Cambria Math" w:hAnsi="Cambria Math" w:cs="Times New Roman"/>
                <w:szCs w:val="21"/>
              </w:rPr>
              <m:t>s</m:t>
            </m:r>
            <m:ctrlPr>
              <w:rPr>
                <w:rFonts w:ascii="Cambria Math" w:hAnsi="Cambria Math" w:cs="Times New Roman"/>
                <w:szCs w:val="21"/>
              </w:rPr>
            </m:ctrlPr>
          </m:sup>
        </m:sSup>
        <m:r>
          <w:rPr>
            <w:rFonts w:ascii="Cambria Math" w:hAnsi="Cambria Math" w:cs="Times New Roman"/>
            <w:szCs w:val="21"/>
          </w:rPr>
          <m:t>=-12.5+62.5P</m:t>
        </m:r>
      </m:oMath>
      <w:r>
        <w:rPr>
          <w:rFonts w:hint="eastAsia" w:ascii="Times New Roman" w:hAnsi="Times New Roman" w:cs="Times New Roman"/>
          <w:szCs w:val="21"/>
        </w:rPr>
        <w:t>.</w:t>
      </w:r>
      <w:r>
        <w:rPr>
          <w:rFonts w:ascii="Times New Roman" w:hAnsi="Times New Roman" w:cs="Times New Roman"/>
          <w:szCs w:val="21"/>
        </w:rPr>
        <w:t xml:space="preserve">  </w:t>
      </w:r>
      <w:r>
        <w:rPr>
          <w:rFonts w:ascii="Times New Roman" w:hAnsi="Times New Roman" w:cs="Times New Roman"/>
          <w:sz w:val="24"/>
          <w:szCs w:val="24"/>
        </w:rPr>
        <w:t>(</w:t>
      </w:r>
      <w:r>
        <w:rPr>
          <w:rFonts w:ascii="Times New Roman" w:hAnsi="Times New Roman" w:cs="Times New Roman"/>
          <w:b/>
          <w:color w:val="000000" w:themeColor="text1"/>
          <w:sz w:val="24"/>
          <w:szCs w:val="24"/>
        </w:rPr>
        <w:t>5 points</w:t>
      </w:r>
      <w:r>
        <w:rPr>
          <w:rFonts w:ascii="Times New Roman" w:hAnsi="Times New Roman" w:cs="Times New Roman"/>
          <w:sz w:val="24"/>
          <w:szCs w:val="24"/>
        </w:rPr>
        <w:t>)</w:t>
      </w:r>
    </w:p>
    <w:p>
      <w:pPr>
        <w:pStyle w:val="12"/>
        <w:widowControl w:val="0"/>
        <w:numPr>
          <w:ilvl w:val="0"/>
          <w:numId w:val="13"/>
        </w:numPr>
        <w:adjustRightInd w:val="0"/>
        <w:snapToGrid w:val="0"/>
        <w:spacing w:after="0" w:line="360" w:lineRule="auto"/>
        <w:contextualSpacing w:val="0"/>
        <w:jc w:val="both"/>
        <w:rPr>
          <w:rFonts w:ascii="Times New Roman" w:hAnsi="Times New Roman" w:eastAsia="SimSun" w:cs="Times New Roman"/>
          <w:color w:val="000000" w:themeColor="text1"/>
          <w:szCs w:val="21"/>
        </w:rPr>
      </w:pPr>
      <w:r>
        <w:rPr>
          <w:rFonts w:ascii="Times New Roman" w:hAnsi="Times New Roman" w:cs="Times New Roman"/>
          <w:szCs w:val="21"/>
        </w:rPr>
        <w:t>Calculate the equilibrium price and quantity. (3 points)</w:t>
      </w:r>
    </w:p>
    <w:p>
      <w:pPr>
        <w:pStyle w:val="12"/>
        <w:widowControl w:val="0"/>
        <w:numPr>
          <w:ilvl w:val="0"/>
          <w:numId w:val="13"/>
        </w:numPr>
        <w:adjustRightInd w:val="0"/>
        <w:snapToGrid w:val="0"/>
        <w:spacing w:after="0" w:line="360" w:lineRule="auto"/>
        <w:contextualSpacing w:val="0"/>
        <w:jc w:val="both"/>
        <w:rPr>
          <w:rFonts w:ascii="Times New Roman" w:hAnsi="Times New Roman" w:eastAsia="SimSun" w:cs="Times New Roman"/>
          <w:color w:val="000000" w:themeColor="text1"/>
          <w:szCs w:val="21"/>
        </w:rPr>
      </w:pPr>
      <w:r>
        <w:rPr>
          <w:rFonts w:hint="eastAsia" w:ascii="Times New Roman" w:hAnsi="Times New Roman" w:eastAsia="SimSun" w:cs="Times New Roman"/>
          <w:color w:val="000000" w:themeColor="text1"/>
          <w:szCs w:val="21"/>
        </w:rPr>
        <w:t>C</w:t>
      </w:r>
      <w:r>
        <w:rPr>
          <w:rFonts w:ascii="Times New Roman" w:hAnsi="Times New Roman" w:eastAsia="SimSun" w:cs="Times New Roman"/>
          <w:color w:val="000000" w:themeColor="text1"/>
          <w:szCs w:val="21"/>
        </w:rPr>
        <w:t>ompute the consumer surplus, producer surplus, and total surplus for this market. (2 points)</w:t>
      </w:r>
    </w:p>
    <w:p>
      <w:pPr>
        <w:pStyle w:val="12"/>
        <w:adjustRightInd w:val="0"/>
        <w:snapToGrid w:val="0"/>
        <w:spacing w:line="360" w:lineRule="auto"/>
        <w:ind w:left="420"/>
        <w:rPr>
          <w:rFonts w:ascii="Times New Roman" w:hAnsi="Times New Roman" w:eastAsia="SimSun" w:cs="Times New Roman"/>
          <w:sz w:val="24"/>
          <w:szCs w:val="24"/>
        </w:rPr>
      </w:pPr>
    </w:p>
    <w:p>
      <w:pPr>
        <w:pStyle w:val="12"/>
        <w:adjustRightInd w:val="0"/>
        <w:snapToGrid w:val="0"/>
        <w:spacing w:line="360" w:lineRule="auto"/>
        <w:ind w:left="420"/>
        <w:rPr>
          <w:rFonts w:ascii="Times New Roman" w:hAnsi="Times New Roman" w:eastAsia="SimSun" w:cs="Times New Roman"/>
          <w:sz w:val="24"/>
          <w:szCs w:val="24"/>
        </w:rPr>
      </w:pPr>
    </w:p>
    <w:p>
      <w:pPr>
        <w:pStyle w:val="12"/>
        <w:adjustRightInd w:val="0"/>
        <w:snapToGrid w:val="0"/>
        <w:spacing w:line="360" w:lineRule="auto"/>
        <w:ind w:left="420"/>
        <w:rPr>
          <w:rFonts w:ascii="Times New Roman" w:hAnsi="Times New Roman" w:eastAsia="SimSun" w:cs="Times New Roman"/>
          <w:sz w:val="24"/>
          <w:szCs w:val="24"/>
        </w:rPr>
      </w:pPr>
    </w:p>
    <w:p>
      <w:pPr>
        <w:pStyle w:val="12"/>
        <w:numPr>
          <w:ilvl w:val="0"/>
          <w:numId w:val="2"/>
        </w:numPr>
        <w:adjustRightInd w:val="0"/>
        <w:snapToGrid w:val="0"/>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Anna’s utility function for goods X and Y is represented as </w:t>
      </w:r>
    </w:p>
    <w:p>
      <w:pPr>
        <w:pStyle w:val="12"/>
        <w:ind w:left="420"/>
        <w:jc w:val="center"/>
        <w:rPr>
          <w:rFonts w:ascii="Cambria" w:hAnsi="Cambria" w:cs="Times New Roman Regular"/>
          <w:sz w:val="24"/>
          <w:szCs w:val="24"/>
        </w:rPr>
      </w:pPr>
      <m:oMath>
        <m:r>
          <m:rPr>
            <m:sty m:val="p"/>
          </m:rPr>
          <w:rPr>
            <w:rFonts w:ascii="Cambria Math" w:hAnsi="Cambria Math" w:cs="Times New Roman Regular"/>
            <w:sz w:val="24"/>
            <w:szCs w:val="24"/>
          </w:rPr>
          <m:t>U</m:t>
        </m:r>
        <m:d>
          <m:dPr>
            <m:ctrlPr>
              <w:rPr>
                <w:rFonts w:ascii="Cambria Math" w:hAnsi="Cambria Math" w:cs="Times New Roman Regular"/>
                <w:sz w:val="24"/>
                <w:szCs w:val="24"/>
              </w:rPr>
            </m:ctrlPr>
          </m:dPr>
          <m:e>
            <m:r>
              <m:rPr>
                <m:sty m:val="p"/>
              </m:rPr>
              <w:rPr>
                <w:rFonts w:ascii="Cambria Math" w:hAnsi="Cambria Math" w:cs="Times New Roman Regular"/>
                <w:sz w:val="24"/>
                <w:szCs w:val="24"/>
              </w:rPr>
              <m:t>X, Y</m:t>
            </m:r>
            <m:ctrlPr>
              <w:rPr>
                <w:rFonts w:ascii="Cambria Math" w:hAnsi="Cambria Math" w:cs="Times New Roman Regular"/>
                <w:sz w:val="24"/>
                <w:szCs w:val="24"/>
              </w:rPr>
            </m:ctrlPr>
          </m:e>
        </m:d>
        <m:r>
          <m:rPr>
            <m:sty m:val="p"/>
          </m:rPr>
          <w:rPr>
            <w:rFonts w:ascii="Cambria Math" w:hAnsi="Cambria Math" w:cs="Times New Roman Regular"/>
            <w:sz w:val="24"/>
            <w:szCs w:val="24"/>
          </w:rPr>
          <m:t>=</m:t>
        </m:r>
        <m:sSup>
          <m:sSupPr>
            <m:ctrlPr>
              <w:rPr>
                <w:rFonts w:ascii="Cambria Math" w:hAnsi="Cambria Math" w:cs="Times New Roman Regular"/>
                <w:sz w:val="24"/>
                <w:szCs w:val="24"/>
              </w:rPr>
            </m:ctrlPr>
          </m:sSupPr>
          <m:e>
            <m:r>
              <m:rPr>
                <m:sty m:val="p"/>
              </m:rPr>
              <w:rPr>
                <w:rFonts w:ascii="Cambria Math" w:hAnsi="Cambria Math" w:cs="Times New Roman Regular"/>
                <w:sz w:val="24"/>
                <w:szCs w:val="24"/>
              </w:rPr>
              <m:t>X</m:t>
            </m:r>
            <m:ctrlPr>
              <w:rPr>
                <w:rFonts w:ascii="Cambria Math" w:hAnsi="Cambria Math" w:cs="Times New Roman Regular"/>
                <w:sz w:val="24"/>
                <w:szCs w:val="24"/>
              </w:rPr>
            </m:ctrlPr>
          </m:e>
          <m:sup>
            <m:r>
              <m:rPr>
                <m:sty m:val="p"/>
              </m:rPr>
              <w:rPr>
                <w:rFonts w:ascii="Cambria Math" w:hAnsi="Cambria Math" w:cs="Times New Roman Regular"/>
                <w:sz w:val="24"/>
                <w:szCs w:val="24"/>
              </w:rPr>
              <m:t xml:space="preserve">3 </m:t>
            </m:r>
            <m:ctrlPr>
              <w:rPr>
                <w:rFonts w:ascii="Cambria Math" w:hAnsi="Cambria Math" w:cs="Times New Roman Regular"/>
                <w:sz w:val="24"/>
                <w:szCs w:val="24"/>
              </w:rPr>
            </m:ctrlPr>
          </m:sup>
        </m:sSup>
        <m:r>
          <m:rPr>
            <m:sty m:val="p"/>
          </m:rPr>
          <w:rPr>
            <w:rFonts w:ascii="Cambria Math" w:hAnsi="Cambria Math" w:cs="Times New Roman Regular"/>
            <w:sz w:val="24"/>
            <w:szCs w:val="24"/>
          </w:rPr>
          <m:t>Y</m:t>
        </m:r>
      </m:oMath>
      <w:r>
        <w:rPr>
          <w:rFonts w:hint="eastAsia" w:ascii="Cambria" w:hAnsi="Cambria" w:cs="Times New Roman Regular"/>
          <w:sz w:val="24"/>
          <w:szCs w:val="24"/>
        </w:rPr>
        <w:t>.</w:t>
      </w:r>
    </w:p>
    <w:p>
      <w:pPr>
        <w:pStyle w:val="12"/>
        <w:widowControl w:val="0"/>
        <w:adjustRightInd w:val="0"/>
        <w:snapToGrid w:val="0"/>
        <w:spacing w:after="0" w:line="360" w:lineRule="auto"/>
        <w:ind w:left="420"/>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The prices of X and Y are 3 RMB and 4 RMB, respectively. Anna’s income is 32 RMB. </w:t>
      </w:r>
      <w:r>
        <w:rPr>
          <w:rFonts w:ascii="Times New Roman" w:hAnsi="Times New Roman" w:cs="Times New Roman"/>
          <w:sz w:val="24"/>
          <w:szCs w:val="24"/>
        </w:rPr>
        <w:t>(</w:t>
      </w:r>
      <w:r>
        <w:rPr>
          <w:rFonts w:ascii="Times New Roman" w:hAnsi="Times New Roman" w:cs="Times New Roman"/>
          <w:b/>
          <w:color w:val="000000" w:themeColor="text1"/>
          <w:sz w:val="24"/>
          <w:szCs w:val="24"/>
        </w:rPr>
        <w:t>15 points</w:t>
      </w:r>
      <w:r>
        <w:rPr>
          <w:rFonts w:ascii="Times New Roman" w:hAnsi="Times New Roman" w:cs="Times New Roman"/>
          <w:sz w:val="24"/>
          <w:szCs w:val="24"/>
        </w:rPr>
        <w:t>)</w:t>
      </w:r>
    </w:p>
    <w:p>
      <w:pPr>
        <w:pStyle w:val="12"/>
        <w:widowControl w:val="0"/>
        <w:numPr>
          <w:ilvl w:val="0"/>
          <w:numId w:val="14"/>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What is Anna’s optimal consumption bundle (X*, Y*)？(7 points)</w:t>
      </w:r>
    </w:p>
    <w:p>
      <w:pPr>
        <w:pStyle w:val="12"/>
        <w:widowControl w:val="0"/>
        <w:numPr>
          <w:ilvl w:val="0"/>
          <w:numId w:val="14"/>
        </w:numPr>
        <w:adjustRightInd w:val="0"/>
        <w:snapToGrid w:val="0"/>
        <w:spacing w:after="0" w:line="360" w:lineRule="auto"/>
        <w:contextualSpacing w:val="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If the price of Y increase by 1 RMB, how much extra money should be given to Ann </w:t>
      </w:r>
      <w:r>
        <w:rPr>
          <w:rFonts w:ascii="Times New Roman Bold" w:hAnsi="Times New Roman Bold" w:eastAsia="SimSun" w:cs="Times New Roman Bold"/>
          <w:b/>
          <w:bCs/>
          <w:sz w:val="24"/>
          <w:szCs w:val="24"/>
        </w:rPr>
        <w:t>at least</w:t>
      </w:r>
      <w:r>
        <w:rPr>
          <w:rFonts w:ascii="Times New Roman" w:hAnsi="Times New Roman" w:eastAsia="SimSun" w:cs="Times New Roman"/>
          <w:sz w:val="24"/>
          <w:szCs w:val="24"/>
        </w:rPr>
        <w:t xml:space="preserve"> so as to keep her as happy as before? (8 points)</w:t>
      </w:r>
    </w:p>
    <w:p>
      <w:pPr>
        <w:adjustRightInd w:val="0"/>
        <w:snapToGrid w:val="0"/>
        <w:spacing w:line="360" w:lineRule="auto"/>
        <w:ind w:firstLine="630" w:firstLineChars="300"/>
        <w:rPr>
          <w:rFonts w:ascii="Times New Roman" w:hAnsi="Times New Roman" w:eastAsia="SimSun" w:cs="Times New Roman"/>
          <w:color w:val="FF0000"/>
          <w:szCs w:val="21"/>
        </w:rPr>
      </w:pPr>
      <w:r>
        <w:rPr>
          <w:rFonts w:ascii="Times New Roman" w:hAnsi="Times New Roman" w:eastAsia="SimSun" w:cs="Times New Roman"/>
          <w:color w:val="FF0000"/>
          <w:szCs w:val="21"/>
        </w:rPr>
        <w:t xml:space="preserve">                        </w:t>
      </w:r>
    </w:p>
    <w:p>
      <w:pPr>
        <w:adjustRightInd w:val="0"/>
        <w:snapToGrid w:val="0"/>
        <w:spacing w:line="360" w:lineRule="auto"/>
        <w:ind w:firstLine="630" w:firstLineChars="300"/>
        <w:rPr>
          <w:rFonts w:ascii="Times New Roman" w:hAnsi="Times New Roman" w:eastAsia="SimSun" w:cs="Times New Roman"/>
          <w:color w:val="FF0000"/>
          <w:szCs w:val="21"/>
        </w:rPr>
      </w:pPr>
      <w:r>
        <w:rPr>
          <w:rFonts w:ascii="Times New Roman" w:hAnsi="Times New Roman" w:eastAsia="SimSun" w:cs="Times New Roman"/>
          <w:color w:val="FF0000"/>
          <w:szCs w:val="21"/>
        </w:rPr>
        <w:t xml:space="preserve">  </w:t>
      </w: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color w:val="000000" w:themeColor="text1"/>
          <w:szCs w:val="21"/>
        </w:rPr>
      </w:pPr>
      <w:r>
        <w:rPr>
          <w:rFonts w:ascii="Times New Roman" w:hAnsi="Times New Roman" w:eastAsia="SimSun" w:cs="Times New Roman"/>
          <w:color w:val="000000" w:themeColor="text1"/>
          <w:sz w:val="24"/>
          <w:szCs w:val="24"/>
        </w:rPr>
        <w:t xml:space="preserve">A monopoly is facing a demand curve described by </w:t>
      </w:r>
      <m:oMath>
        <m:r>
          <w:rPr>
            <w:rFonts w:ascii="Cambria Math" w:hAnsi="Times New Roman" w:eastAsia="SimSun" w:cs="Times New Roman"/>
            <w:color w:val="000000" w:themeColor="text1"/>
            <w:sz w:val="24"/>
            <w:szCs w:val="24"/>
          </w:rPr>
          <m:t>q=8</m:t>
        </m:r>
        <m:r>
          <w:rPr>
            <w:rFonts w:ascii="Cambria Math" w:hAnsi="Cambria Math" w:eastAsia="MS Mincho" w:cs="Times New Roman"/>
            <w:color w:val="000000" w:themeColor="text1"/>
            <w:sz w:val="24"/>
            <w:szCs w:val="24"/>
          </w:rPr>
          <m:t>-</m:t>
        </m:r>
        <m:r>
          <w:rPr>
            <w:rFonts w:ascii="Cambria Math" w:hAnsi="Times New Roman" w:eastAsia="SimSun" w:cs="Times New Roman"/>
            <w:color w:val="000000" w:themeColor="text1"/>
            <w:sz w:val="24"/>
            <w:szCs w:val="24"/>
          </w:rPr>
          <m:t>p</m:t>
        </m:r>
      </m:oMath>
      <w:r>
        <w:rPr>
          <w:rFonts w:ascii="Times New Roman" w:hAnsi="Times New Roman" w:eastAsia="SimSun" w:cs="Times New Roman"/>
          <w:color w:val="000000" w:themeColor="text1"/>
          <w:sz w:val="24"/>
          <w:szCs w:val="24"/>
        </w:rPr>
        <w:t xml:space="preserve">, and its marginal cost is </w:t>
      </w:r>
      <m:oMath>
        <m:r>
          <w:rPr>
            <w:rFonts w:ascii="Cambria Math" w:hAnsi="Times New Roman" w:eastAsia="SimSun" w:cs="Times New Roman"/>
            <w:color w:val="000000" w:themeColor="text1"/>
            <w:sz w:val="24"/>
            <w:szCs w:val="24"/>
          </w:rPr>
          <m:t>MC(q)=q+2</m:t>
        </m:r>
      </m:oMath>
      <w:r>
        <w:rPr>
          <w:rFonts w:ascii="Times New Roman" w:hAnsi="Times New Roman" w:eastAsia="SimSun" w:cs="Times New Roman"/>
          <w:color w:val="000000" w:themeColor="text1"/>
          <w:sz w:val="24"/>
          <w:szCs w:val="24"/>
        </w:rPr>
        <w:t xml:space="preserve">, where </w:t>
      </w:r>
      <w:r>
        <w:rPr>
          <w:rFonts w:ascii="Times New Roman" w:hAnsi="Times New Roman" w:eastAsia="SimSun" w:cs="Times New Roman"/>
          <w:i/>
          <w:iCs/>
          <w:color w:val="000000" w:themeColor="text1"/>
          <w:sz w:val="24"/>
          <w:szCs w:val="24"/>
        </w:rPr>
        <w:t>y</w:t>
      </w:r>
      <w:r>
        <w:rPr>
          <w:rFonts w:ascii="Times New Roman" w:hAnsi="Times New Roman" w:eastAsia="SimSun" w:cs="Times New Roman"/>
          <w:color w:val="000000" w:themeColor="text1"/>
          <w:sz w:val="24"/>
          <w:szCs w:val="24"/>
        </w:rPr>
        <w:t xml:space="preserve"> is the amount of production and </w:t>
      </w:r>
      <w:r>
        <w:rPr>
          <w:rFonts w:ascii="Times New Roman" w:hAnsi="Times New Roman" w:eastAsia="SimSun" w:cs="Times New Roman"/>
          <w:i/>
          <w:iCs/>
          <w:color w:val="000000" w:themeColor="text1"/>
          <w:sz w:val="24"/>
          <w:szCs w:val="24"/>
        </w:rPr>
        <w:t>p</w:t>
      </w:r>
      <w:r>
        <w:rPr>
          <w:rFonts w:ascii="Times New Roman" w:hAnsi="Times New Roman" w:eastAsia="SimSun" w:cs="Times New Roman"/>
          <w:color w:val="000000" w:themeColor="text1"/>
          <w:sz w:val="24"/>
          <w:szCs w:val="24"/>
        </w:rPr>
        <w:t xml:space="preserve"> is the market price of the product. There is no fixed cost. </w:t>
      </w:r>
      <w:r>
        <w:rPr>
          <w:rFonts w:ascii="Times New Roman" w:hAnsi="Times New Roman" w:cs="Times New Roman"/>
          <w:szCs w:val="21"/>
        </w:rPr>
        <w:t>(</w:t>
      </w:r>
      <w:r>
        <w:rPr>
          <w:rFonts w:ascii="Times New Roman" w:hAnsi="Times New Roman" w:cs="Times New Roman"/>
          <w:b/>
          <w:color w:val="000000" w:themeColor="text1"/>
          <w:szCs w:val="21"/>
        </w:rPr>
        <w:t>20 points</w:t>
      </w:r>
      <w:r>
        <w:rPr>
          <w:rFonts w:ascii="Times New Roman" w:hAnsi="Times New Roman" w:cs="Times New Roman"/>
          <w:szCs w:val="21"/>
        </w:rPr>
        <w:t>)</w:t>
      </w:r>
    </w:p>
    <w:p>
      <w:pPr>
        <w:pStyle w:val="12"/>
        <w:widowControl w:val="0"/>
        <w:numPr>
          <w:ilvl w:val="0"/>
          <w:numId w:val="15"/>
        </w:numPr>
        <w:adjustRightInd w:val="0"/>
        <w:snapToGrid w:val="0"/>
        <w:spacing w:after="0" w:line="360" w:lineRule="auto"/>
        <w:contextualSpacing w:val="0"/>
        <w:jc w:val="both"/>
        <w:rPr>
          <w:rFonts w:ascii="Times New Roman" w:hAnsi="Times New Roman" w:eastAsia="SimSun" w:cs="Times New Roman"/>
          <w:color w:val="000000" w:themeColor="text1"/>
          <w:szCs w:val="21"/>
        </w:rPr>
      </w:pPr>
      <w:r>
        <w:rPr>
          <w:rFonts w:hint="eastAsia" w:ascii="Times New Roman" w:hAnsi="Times New Roman" w:eastAsia="SimSun" w:cs="Times New Roman"/>
          <w:color w:val="000000" w:themeColor="text1"/>
          <w:szCs w:val="21"/>
        </w:rPr>
        <w:t>W</w:t>
      </w:r>
      <w:r>
        <w:rPr>
          <w:rFonts w:ascii="Times New Roman" w:hAnsi="Times New Roman" w:eastAsia="SimSun" w:cs="Times New Roman"/>
          <w:color w:val="000000" w:themeColor="text1"/>
          <w:szCs w:val="21"/>
        </w:rPr>
        <w:t>hat is the socially efficient price and quantity? What is the firm’s profit? (5 points)</w:t>
      </w:r>
    </w:p>
    <w:p>
      <w:pPr>
        <w:pStyle w:val="12"/>
        <w:widowControl w:val="0"/>
        <w:numPr>
          <w:ilvl w:val="0"/>
          <w:numId w:val="15"/>
        </w:numPr>
        <w:adjustRightInd w:val="0"/>
        <w:snapToGrid w:val="0"/>
        <w:spacing w:after="0" w:line="360" w:lineRule="auto"/>
        <w:contextualSpacing w:val="0"/>
        <w:jc w:val="both"/>
        <w:rPr>
          <w:rFonts w:ascii="Times New Roman" w:hAnsi="Times New Roman" w:eastAsia="SimSun" w:cs="Times New Roman"/>
          <w:color w:val="000000" w:themeColor="text1"/>
          <w:szCs w:val="21"/>
        </w:rPr>
      </w:pPr>
      <w:r>
        <w:rPr>
          <w:rFonts w:ascii="Times New Roman" w:hAnsi="Times New Roman" w:eastAsia="SimSun" w:cs="Times New Roman"/>
          <w:color w:val="000000" w:themeColor="text1"/>
          <w:sz w:val="24"/>
          <w:szCs w:val="24"/>
        </w:rPr>
        <w:t>What is the optimal price set by the monopoly? What is the firm’s monopoly profit?</w:t>
      </w:r>
      <w:r>
        <w:rPr>
          <w:rFonts w:ascii="Times New Roman" w:hAnsi="Times New Roman" w:eastAsia="SimSun" w:cs="Times New Roman"/>
          <w:color w:val="000000" w:themeColor="text1"/>
          <w:szCs w:val="21"/>
        </w:rPr>
        <w:t xml:space="preserve"> (5 points)</w:t>
      </w:r>
    </w:p>
    <w:p>
      <w:pPr>
        <w:pStyle w:val="12"/>
        <w:widowControl w:val="0"/>
        <w:numPr>
          <w:ilvl w:val="0"/>
          <w:numId w:val="15"/>
        </w:numPr>
        <w:adjustRightInd w:val="0"/>
        <w:snapToGrid w:val="0"/>
        <w:spacing w:after="0" w:line="360" w:lineRule="auto"/>
        <w:contextualSpacing w:val="0"/>
        <w:jc w:val="both"/>
        <w:rPr>
          <w:rFonts w:ascii="Times New Roman" w:hAnsi="Times New Roman" w:eastAsia="SimSun" w:cs="Times New Roman"/>
          <w:color w:val="000000" w:themeColor="text1"/>
          <w:szCs w:val="21"/>
        </w:rPr>
      </w:pPr>
      <w:r>
        <w:rPr>
          <w:rFonts w:ascii="Times New Roman" w:hAnsi="Times New Roman" w:eastAsia="SimSun" w:cs="Times New Roman"/>
          <w:color w:val="000000" w:themeColor="text1"/>
          <w:sz w:val="24"/>
          <w:szCs w:val="24"/>
        </w:rPr>
        <w:t>Now the government decides to tax the monopoly – collecting 3 (units of money) for each product sold.  What is the optimal monopoly price and quantity?</w:t>
      </w:r>
      <w:r>
        <w:rPr>
          <w:rFonts w:ascii="Times New Roman" w:hAnsi="Times New Roman" w:eastAsia="SimSun" w:cs="Times New Roman"/>
          <w:color w:val="000000" w:themeColor="text1"/>
          <w:szCs w:val="21"/>
        </w:rPr>
        <w:t xml:space="preserve"> (5 points)</w:t>
      </w:r>
    </w:p>
    <w:p>
      <w:pPr>
        <w:pStyle w:val="12"/>
        <w:widowControl w:val="0"/>
        <w:numPr>
          <w:ilvl w:val="0"/>
          <w:numId w:val="15"/>
        </w:numPr>
        <w:adjustRightInd w:val="0"/>
        <w:snapToGrid w:val="0"/>
        <w:spacing w:after="0" w:line="360" w:lineRule="auto"/>
        <w:contextualSpacing w:val="0"/>
        <w:jc w:val="both"/>
        <w:rPr>
          <w:rFonts w:ascii="Times New Roman" w:hAnsi="Times New Roman" w:cs="Times New Roman"/>
          <w:b/>
          <w:sz w:val="32"/>
          <w:szCs w:val="24"/>
        </w:rPr>
      </w:pPr>
      <w:r>
        <w:rPr>
          <w:rFonts w:ascii="Times New Roman" w:hAnsi="Times New Roman" w:eastAsia="SimSun" w:cs="Times New Roman"/>
          <w:color w:val="000000" w:themeColor="text1"/>
          <w:sz w:val="24"/>
          <w:szCs w:val="24"/>
        </w:rPr>
        <w:t>How does the consumer surplus cha</w:t>
      </w:r>
      <w:bookmarkStart w:id="0" w:name="_GoBack"/>
      <w:bookmarkEnd w:id="0"/>
      <w:r>
        <w:rPr>
          <w:rFonts w:ascii="Times New Roman" w:hAnsi="Times New Roman" w:eastAsia="SimSun" w:cs="Times New Roman"/>
          <w:color w:val="000000" w:themeColor="text1"/>
          <w:sz w:val="24"/>
          <w:szCs w:val="24"/>
        </w:rPr>
        <w:t>nge? Are the consumers better off or worse off? According to your result, is tax a good tool to adjust the market outcome?</w:t>
      </w:r>
      <w:r>
        <w:rPr>
          <w:rFonts w:ascii="Times New Roman" w:hAnsi="Times New Roman" w:eastAsia="SimSun" w:cs="Times New Roman"/>
          <w:color w:val="000000" w:themeColor="text1"/>
          <w:szCs w:val="21"/>
        </w:rPr>
        <w:t xml:space="preserve"> (5 points)</w:t>
      </w:r>
    </w:p>
    <w:p>
      <w:pPr>
        <w:adjustRightInd w:val="0"/>
        <w:snapToGrid w:val="0"/>
        <w:spacing w:line="360" w:lineRule="auto"/>
        <w:rPr>
          <w:rFonts w:ascii="Times New Roman" w:hAnsi="Times New Roman" w:cs="Times New Roman"/>
          <w:b/>
          <w:sz w:val="32"/>
          <w:szCs w:val="24"/>
        </w:rPr>
      </w:pPr>
    </w:p>
    <w:p>
      <w:pPr>
        <w:pStyle w:val="12"/>
        <w:widowControl w:val="0"/>
        <w:numPr>
          <w:ilvl w:val="0"/>
          <w:numId w:val="2"/>
        </w:numPr>
        <w:adjustRightInd w:val="0"/>
        <w:snapToGrid w:val="0"/>
        <w:spacing w:after="0" w:line="360" w:lineRule="auto"/>
        <w:contextualSpacing w:val="0"/>
        <w:jc w:val="both"/>
        <w:rPr>
          <w:rFonts w:ascii="Times New Roman" w:hAnsi="Times New Roman" w:eastAsia="SimSun" w:cs="Times New Roman"/>
          <w:color w:val="000000" w:themeColor="text1"/>
          <w:sz w:val="24"/>
          <w:szCs w:val="24"/>
        </w:rPr>
      </w:pPr>
      <w:r>
        <w:rPr>
          <w:rFonts w:ascii="Times New Roman" w:hAnsi="Times New Roman" w:eastAsia="SimSun" w:cs="Times New Roman"/>
          <w:color w:val="000000" w:themeColor="text1"/>
          <w:sz w:val="24"/>
          <w:szCs w:val="24"/>
        </w:rPr>
        <w:t xml:space="preserve">Suppose that there are two firms, A and B. Both firms have a cost function </w:t>
      </w:r>
      <m:oMath>
        <m:r>
          <m:rPr>
            <m:sty m:val="p"/>
          </m:rPr>
          <w:rPr>
            <w:rFonts w:ascii="Cambria Math" w:hAnsi="Cambria Math" w:eastAsia="SimSun" w:cs="Times New Roman"/>
            <w:color w:val="000000" w:themeColor="text1"/>
            <w:sz w:val="24"/>
            <w:szCs w:val="24"/>
          </w:rPr>
          <m:t>C</m:t>
        </m:r>
        <m:d>
          <m:dPr>
            <m:ctrlPr>
              <w:rPr>
                <w:rFonts w:ascii="Cambria Math" w:hAnsi="Cambria Math" w:eastAsia="SimSun" w:cs="Times New Roman"/>
                <w:color w:val="000000" w:themeColor="text1"/>
                <w:sz w:val="24"/>
                <w:szCs w:val="24"/>
              </w:rPr>
            </m:ctrlPr>
          </m:dPr>
          <m:e>
            <m:r>
              <m:rPr>
                <m:sty m:val="p"/>
              </m:rPr>
              <w:rPr>
                <w:rFonts w:ascii="Cambria Math" w:hAnsi="Cambria Math" w:eastAsia="SimSun" w:cs="Times New Roman"/>
                <w:color w:val="000000" w:themeColor="text1"/>
                <w:sz w:val="24"/>
                <w:szCs w:val="24"/>
              </w:rPr>
              <m:t>Q</m:t>
            </m:r>
            <m:ctrlPr>
              <w:rPr>
                <w:rFonts w:ascii="Cambria Math" w:hAnsi="Cambria Math" w:eastAsia="SimSun" w:cs="Times New Roman"/>
                <w:color w:val="000000" w:themeColor="text1"/>
                <w:sz w:val="24"/>
                <w:szCs w:val="24"/>
              </w:rPr>
            </m:ctrlPr>
          </m:e>
        </m:d>
        <m:r>
          <m:rPr>
            <m:sty m:val="p"/>
          </m:rPr>
          <w:rPr>
            <w:rFonts w:ascii="Cambria Math" w:hAnsi="Cambria Math" w:eastAsia="SimSun" w:cs="Times New Roman"/>
            <w:color w:val="000000" w:themeColor="text1"/>
            <w:sz w:val="24"/>
            <w:szCs w:val="24"/>
          </w:rPr>
          <m:t>=3Q.</m:t>
        </m:r>
      </m:oMath>
      <w:r>
        <w:rPr>
          <w:rFonts w:ascii="Times New Roman" w:hAnsi="Times New Roman" w:eastAsia="SimSun" w:cs="Times New Roman"/>
          <w:color w:val="000000" w:themeColor="text1"/>
          <w:sz w:val="24"/>
          <w:szCs w:val="24"/>
        </w:rPr>
        <w:t xml:space="preserve">  The inverse market demand function is </w:t>
      </w:r>
      <m:oMath>
        <m:r>
          <m:rPr>
            <m:sty m:val="p"/>
          </m:rPr>
          <w:rPr>
            <w:rFonts w:ascii="Cambria Math" w:hAnsi="Cambria Math" w:eastAsia="SimSun" w:cs="Times New Roman"/>
            <w:color w:val="000000" w:themeColor="text1"/>
            <w:sz w:val="24"/>
            <w:szCs w:val="24"/>
          </w:rPr>
          <m:t>P</m:t>
        </m:r>
        <m:d>
          <m:dPr>
            <m:ctrlPr>
              <w:rPr>
                <w:rFonts w:ascii="Cambria Math" w:hAnsi="Cambria Math" w:eastAsia="SimSun" w:cs="Times New Roman"/>
                <w:color w:val="000000" w:themeColor="text1"/>
                <w:sz w:val="24"/>
                <w:szCs w:val="24"/>
              </w:rPr>
            </m:ctrlPr>
          </m:dPr>
          <m:e>
            <m:r>
              <m:rPr>
                <m:sty m:val="p"/>
              </m:rPr>
              <w:rPr>
                <w:rFonts w:ascii="Cambria Math" w:hAnsi="Cambria Math" w:eastAsia="SimSun" w:cs="Times New Roman"/>
                <w:color w:val="000000" w:themeColor="text1"/>
                <w:sz w:val="24"/>
                <w:szCs w:val="24"/>
              </w:rPr>
              <m:t>Q</m:t>
            </m:r>
            <m:ctrlPr>
              <w:rPr>
                <w:rFonts w:ascii="Cambria Math" w:hAnsi="Cambria Math" w:eastAsia="SimSun" w:cs="Times New Roman"/>
                <w:color w:val="000000" w:themeColor="text1"/>
                <w:sz w:val="24"/>
                <w:szCs w:val="24"/>
              </w:rPr>
            </m:ctrlPr>
          </m:e>
        </m:d>
        <m:r>
          <m:rPr>
            <m:sty m:val="p"/>
          </m:rPr>
          <w:rPr>
            <w:rFonts w:ascii="Cambria Math" w:hAnsi="Cambria Math" w:eastAsia="SimSun" w:cs="Times New Roman"/>
            <w:color w:val="000000" w:themeColor="text1"/>
            <w:sz w:val="24"/>
            <w:szCs w:val="24"/>
          </w:rPr>
          <m:t>=30-Q</m:t>
        </m:r>
      </m:oMath>
      <w:r>
        <w:rPr>
          <w:rFonts w:hint="eastAsia" w:ascii="Times New Roman" w:hAnsi="Times New Roman" w:eastAsia="SimSun" w:cs="Times New Roman"/>
          <w:color w:val="000000" w:themeColor="text1"/>
          <w:sz w:val="24"/>
          <w:szCs w:val="24"/>
        </w:rPr>
        <w:t>.</w:t>
      </w:r>
      <w:r>
        <w:rPr>
          <w:rFonts w:ascii="Times New Roman" w:hAnsi="Times New Roman" w:eastAsia="SimSun" w:cs="Times New Roman"/>
          <w:color w:val="000000" w:themeColor="text1"/>
          <w:sz w:val="24"/>
          <w:szCs w:val="24"/>
        </w:rPr>
        <w:t xml:space="preserve"> Now both firms have to choose their production quantity.</w:t>
      </w:r>
      <w:r>
        <w:rPr>
          <w:rFonts w:ascii="Times New Roman" w:hAnsi="Times New Roman" w:cs="Times New Roman"/>
          <w:szCs w:val="21"/>
        </w:rPr>
        <w:t xml:space="preserve"> (</w:t>
      </w:r>
      <w:r>
        <w:rPr>
          <w:rFonts w:ascii="Times New Roman" w:hAnsi="Times New Roman" w:cs="Times New Roman"/>
          <w:b/>
          <w:color w:val="000000" w:themeColor="text1"/>
          <w:szCs w:val="21"/>
        </w:rPr>
        <w:t>20 points</w:t>
      </w:r>
      <w:r>
        <w:rPr>
          <w:rFonts w:ascii="Times New Roman" w:hAnsi="Times New Roman" w:cs="Times New Roman"/>
          <w:szCs w:val="21"/>
        </w:rPr>
        <w:t>)</w:t>
      </w:r>
    </w:p>
    <w:p>
      <w:pPr>
        <w:pStyle w:val="12"/>
        <w:widowControl w:val="0"/>
        <w:numPr>
          <w:ilvl w:val="0"/>
          <w:numId w:val="16"/>
        </w:numPr>
        <w:adjustRightInd w:val="0"/>
        <w:snapToGrid w:val="0"/>
        <w:spacing w:after="0" w:line="360" w:lineRule="auto"/>
        <w:contextualSpacing w:val="0"/>
        <w:jc w:val="both"/>
        <w:rPr>
          <w:rFonts w:ascii="Times New Roman" w:hAnsi="Times New Roman" w:eastAsia="SimSun" w:cs="Times New Roman"/>
          <w:color w:val="000000" w:themeColor="text1"/>
          <w:sz w:val="24"/>
          <w:szCs w:val="24"/>
        </w:rPr>
      </w:pPr>
      <w:r>
        <w:rPr>
          <w:rFonts w:ascii="Times New Roman" w:hAnsi="Times New Roman" w:eastAsia="SimSun" w:cs="Times New Roman"/>
          <w:color w:val="000000" w:themeColor="text1"/>
          <w:sz w:val="24"/>
          <w:szCs w:val="24"/>
        </w:rPr>
        <w:t>Please solve for each firm’s equilibrium quantity, price, and profit if they do not collude. (7 points)</w:t>
      </w:r>
    </w:p>
    <w:p>
      <w:pPr>
        <w:pStyle w:val="12"/>
        <w:numPr>
          <w:ilvl w:val="0"/>
          <w:numId w:val="16"/>
        </w:numPr>
        <w:adjustRightInd w:val="0"/>
        <w:snapToGrid w:val="0"/>
        <w:spacing w:line="360" w:lineRule="auto"/>
        <w:rPr>
          <w:rFonts w:ascii="Times New Roman" w:hAnsi="Times New Roman" w:eastAsia="SimSun" w:cs="Times New Roman"/>
          <w:color w:val="000000" w:themeColor="text1"/>
          <w:sz w:val="24"/>
          <w:szCs w:val="24"/>
        </w:rPr>
      </w:pPr>
      <w:r>
        <w:rPr>
          <w:rFonts w:hint="eastAsia" w:ascii="Times New Roman" w:hAnsi="Times New Roman" w:eastAsia="SimSun" w:cs="Times New Roman"/>
          <w:color w:val="000000" w:themeColor="text1"/>
          <w:sz w:val="24"/>
          <w:szCs w:val="24"/>
        </w:rPr>
        <w:t>S</w:t>
      </w:r>
      <w:r>
        <w:rPr>
          <w:rFonts w:ascii="Times New Roman" w:hAnsi="Times New Roman" w:eastAsia="SimSun" w:cs="Times New Roman"/>
          <w:color w:val="000000" w:themeColor="text1"/>
          <w:sz w:val="24"/>
          <w:szCs w:val="24"/>
        </w:rPr>
        <w:t>uppose that the two firms make an agreement to form a cartel, what are the equilibrium quantities, price, and profits? (6 points)</w:t>
      </w:r>
    </w:p>
    <w:p>
      <w:pPr>
        <w:pStyle w:val="12"/>
        <w:numPr>
          <w:ilvl w:val="0"/>
          <w:numId w:val="16"/>
        </w:numPr>
        <w:adjustRightInd w:val="0"/>
        <w:snapToGrid w:val="0"/>
        <w:spacing w:line="360" w:lineRule="auto"/>
        <w:rPr>
          <w:rFonts w:ascii="Times New Roman" w:hAnsi="Times New Roman" w:eastAsia="SimSun" w:cs="Times New Roman"/>
          <w:szCs w:val="21"/>
        </w:rPr>
      </w:pPr>
      <w:r>
        <w:rPr>
          <w:rFonts w:ascii="Times New Roman" w:hAnsi="Times New Roman" w:eastAsia="SimSun" w:cs="Times New Roman"/>
          <w:szCs w:val="21"/>
        </w:rPr>
        <w:t>When the two firms formed a cartel, does any firm have an incentive to cheat on the other? If does, what is the optimal choice of quantity when the firm cheats, and what’s the firm’s profit? (4 points)</w:t>
      </w:r>
    </w:p>
    <w:p>
      <w:pPr>
        <w:pStyle w:val="12"/>
        <w:numPr>
          <w:ilvl w:val="0"/>
          <w:numId w:val="16"/>
        </w:numPr>
        <w:adjustRightInd w:val="0"/>
        <w:snapToGrid w:val="0"/>
        <w:spacing w:line="360" w:lineRule="auto"/>
        <w:rPr>
          <w:rFonts w:ascii="Times New Roman" w:hAnsi="Times New Roman" w:eastAsia="SimSun" w:cs="Times New Roman"/>
          <w:sz w:val="24"/>
          <w:szCs w:val="24"/>
        </w:rPr>
      </w:pPr>
      <w:r>
        <w:rPr>
          <w:rFonts w:hint="eastAsia" w:ascii="Times New Roman" w:hAnsi="Times New Roman" w:eastAsia="SimSun" w:cs="Times New Roman"/>
          <w:sz w:val="24"/>
          <w:szCs w:val="24"/>
        </w:rPr>
        <w:t>A</w:t>
      </w:r>
      <w:r>
        <w:rPr>
          <w:rFonts w:ascii="Times New Roman" w:hAnsi="Times New Roman" w:eastAsia="SimSun" w:cs="Times New Roman"/>
          <w:sz w:val="24"/>
          <w:szCs w:val="24"/>
        </w:rPr>
        <w:t>ssume that the two firms compete only once. What is the most likely outcome? Why? (3 points)</w:t>
      </w:r>
    </w:p>
    <w:p>
      <w:pPr>
        <w:pStyle w:val="12"/>
        <w:adjustRightInd w:val="0"/>
        <w:snapToGrid w:val="0"/>
        <w:spacing w:line="360" w:lineRule="auto"/>
        <w:ind w:left="780"/>
        <w:rPr>
          <w:rFonts w:ascii="Times New Roman" w:hAnsi="Times New Roman" w:eastAsia="SimSun" w:cs="Times New Roman"/>
          <w:sz w:val="24"/>
          <w:szCs w:val="24"/>
        </w:rPr>
      </w:pPr>
      <w:r>
        <w:rPr>
          <w:rFonts w:ascii="Times New Roman" w:hAnsi="Times New Roman" w:eastAsia="SimSun" w:cs="Times New Roman"/>
          <w:sz w:val="24"/>
          <w:szCs w:val="24"/>
        </w:rPr>
        <w:t xml:space="preserve"> [</w:t>
      </w:r>
      <w:r>
        <w:rPr>
          <w:rFonts w:ascii="Times New Roman" w:hAnsi="Times New Roman" w:eastAsia="SimSun" w:cs="Times New Roman"/>
          <w:i/>
          <w:sz w:val="24"/>
          <w:szCs w:val="24"/>
        </w:rPr>
        <w:t>Hint:</w:t>
      </w:r>
      <w:r>
        <w:rPr>
          <w:rFonts w:ascii="Times New Roman" w:hAnsi="Times New Roman" w:eastAsia="SimSun" w:cs="Times New Roman"/>
          <w:sz w:val="24"/>
          <w:szCs w:val="24"/>
        </w:rPr>
        <w:t xml:space="preserve"> </w:t>
      </w:r>
      <w:r>
        <w:rPr>
          <w:rFonts w:ascii="Times New Roman" w:hAnsi="Times New Roman" w:eastAsia="SimSun" w:cs="Times New Roman"/>
          <w:i/>
          <w:sz w:val="24"/>
          <w:szCs w:val="24"/>
        </w:rPr>
        <w:t>will the two firms cooperate, not cooperate, or one of them will cooperate while the other cheats</w:t>
      </w:r>
      <w:r>
        <w:rPr>
          <w:rFonts w:ascii="Times New Roman" w:hAnsi="Times New Roman" w:eastAsia="SimSun" w:cs="Times New Roman"/>
          <w:sz w:val="24"/>
          <w:szCs w:val="24"/>
        </w:rPr>
        <w:t>.]</w:t>
      </w:r>
    </w:p>
    <w:sectPr>
      <w:footerReference r:id="rId3" w:type="default"/>
      <w:pgSz w:w="11907" w:h="16839"/>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2000000" w:usb3="00000000" w:csb0="0000019F" w:csb1="00000000"/>
  </w:font>
  <w:font w:name="cmr10">
    <w:altName w:val="苹方-简"/>
    <w:panose1 w:val="00000000000000000000"/>
    <w:charset w:val="00"/>
    <w:family w:val="auto"/>
    <w:pitch w:val="default"/>
    <w:sig w:usb0="00000000" w:usb1="00000000" w:usb2="00000000" w:usb3="00000000" w:csb0="00000000" w:csb1="00000000"/>
  </w:font>
  <w:font w:name="cmss10">
    <w:altName w:val="苹方-简"/>
    <w:panose1 w:val="00000000000000000000"/>
    <w:charset w:val="00"/>
    <w:family w:val="swiss"/>
    <w:pitch w:val="default"/>
    <w:sig w:usb0="00000000" w:usb1="00000000" w:usb2="00000000" w:usb3="00000000" w:csb0="00000001" w:csb1="00000000"/>
  </w:font>
  <w:font w:name="URWPalladioL-Roma">
    <w:altName w:val="苹方-简"/>
    <w:panose1 w:val="00000000000000000000"/>
    <w:charset w:val="00"/>
    <w:family w:val="roman"/>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MS Mincho">
    <w:altName w:val="Hiragino Sans"/>
    <w:panose1 w:val="02020609040205080304"/>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iragino Sans CNS">
    <w:panose1 w:val="020B0300000000000000"/>
    <w:charset w:val="88"/>
    <w:family w:val="auto"/>
    <w:pitch w:val="default"/>
    <w:sig w:usb0="A00002FF" w:usb1="28CFFDFA" w:usb2="00000016" w:usb3="00000000" w:csb0="00120005" w:csb1="00000000"/>
  </w:font>
  <w:font w:name="Kingsoft Math">
    <w:panose1 w:val="02040503050406030204"/>
    <w:charset w:val="00"/>
    <w:family w:val="auto"/>
    <w:pitch w:val="default"/>
    <w:sig w:usb0="80000087" w:usb1="00002068" w:usb2="00000000" w:usb3="00000000" w:csb0="2000019F"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81185"/>
    </w:sdtPr>
    <w:sdtContent>
      <w:sdt>
        <w:sdtPr>
          <w:id w:val="20481186"/>
        </w:sdtPr>
        <w:sdtContent>
          <w:p>
            <w:pPr>
              <w:pStyle w:val="5"/>
              <w:jc w:val="center"/>
            </w:pP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C4E"/>
    <w:multiLevelType w:val="multilevel"/>
    <w:tmpl w:val="03F45C4E"/>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6B968C1"/>
    <w:multiLevelType w:val="multilevel"/>
    <w:tmpl w:val="16B968C1"/>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7827DFC"/>
    <w:multiLevelType w:val="multilevel"/>
    <w:tmpl w:val="17827DFC"/>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CE81422"/>
    <w:multiLevelType w:val="multilevel"/>
    <w:tmpl w:val="1CE81422"/>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091C60"/>
    <w:multiLevelType w:val="multilevel"/>
    <w:tmpl w:val="24091C6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C1554B4"/>
    <w:multiLevelType w:val="multilevel"/>
    <w:tmpl w:val="2C1554B4"/>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4531B69"/>
    <w:multiLevelType w:val="multilevel"/>
    <w:tmpl w:val="34531B69"/>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4AC6FC7"/>
    <w:multiLevelType w:val="multilevel"/>
    <w:tmpl w:val="34AC6FC7"/>
    <w:lvl w:ilvl="0" w:tentative="0">
      <w:start w:val="1"/>
      <w:numFmt w:val="lowerLetter"/>
      <w:lvlText w:val="(%1)"/>
      <w:lvlJc w:val="left"/>
      <w:pPr>
        <w:ind w:left="780" w:hanging="360"/>
      </w:pPr>
      <w:rPr>
        <w:rFonts w:hint="default"/>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684161D"/>
    <w:multiLevelType w:val="multilevel"/>
    <w:tmpl w:val="3684161D"/>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3A365F36"/>
    <w:multiLevelType w:val="multilevel"/>
    <w:tmpl w:val="3A365F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50D4FB7"/>
    <w:multiLevelType w:val="multilevel"/>
    <w:tmpl w:val="450D4FB7"/>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2A679EA"/>
    <w:multiLevelType w:val="multilevel"/>
    <w:tmpl w:val="52A679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CAA248C"/>
    <w:multiLevelType w:val="multilevel"/>
    <w:tmpl w:val="5CAA248C"/>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71DB2146"/>
    <w:multiLevelType w:val="multilevel"/>
    <w:tmpl w:val="71DB2146"/>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759656CA"/>
    <w:multiLevelType w:val="multilevel"/>
    <w:tmpl w:val="759656CA"/>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76BD0B70"/>
    <w:multiLevelType w:val="multilevel"/>
    <w:tmpl w:val="76BD0B70"/>
    <w:lvl w:ilvl="0" w:tentative="0">
      <w:start w:val="1"/>
      <w:numFmt w:val="lowerLetter"/>
      <w:lvlText w:val="(%1)"/>
      <w:lvlJc w:val="left"/>
      <w:pPr>
        <w:ind w:left="780" w:hanging="360"/>
      </w:pPr>
      <w:rPr>
        <w:rFonts w:hint="default" w:eastAsiaTheme="minor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9"/>
  </w:num>
  <w:num w:numId="3">
    <w:abstractNumId w:val="12"/>
  </w:num>
  <w:num w:numId="4">
    <w:abstractNumId w:val="5"/>
  </w:num>
  <w:num w:numId="5">
    <w:abstractNumId w:val="14"/>
  </w:num>
  <w:num w:numId="6">
    <w:abstractNumId w:val="1"/>
  </w:num>
  <w:num w:numId="7">
    <w:abstractNumId w:val="8"/>
  </w:num>
  <w:num w:numId="8">
    <w:abstractNumId w:val="10"/>
  </w:num>
  <w:num w:numId="9">
    <w:abstractNumId w:val="0"/>
  </w:num>
  <w:num w:numId="10">
    <w:abstractNumId w:val="13"/>
  </w:num>
  <w:num w:numId="11">
    <w:abstractNumId w:val="2"/>
  </w:num>
  <w:num w:numId="12">
    <w:abstractNumId w:val="3"/>
  </w:num>
  <w:num w:numId="13">
    <w:abstractNumId w:val="15"/>
  </w:num>
  <w:num w:numId="14">
    <w:abstractNumId w:val="6"/>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05"/>
  <w:displayHorizontalDrawingGridEvery w:val="2"/>
  <w:characterSpacingControl w:val="doNotCompress"/>
  <w:compat>
    <w:compatSetting w:name="compatibilityMode" w:uri="http://schemas.microsoft.com/office/word" w:val="12"/>
  </w:compat>
  <w:rsids>
    <w:rsidRoot w:val="00DA78B7"/>
    <w:rsid w:val="0000194E"/>
    <w:rsid w:val="00005276"/>
    <w:rsid w:val="00030A2B"/>
    <w:rsid w:val="00031659"/>
    <w:rsid w:val="00032E05"/>
    <w:rsid w:val="00033685"/>
    <w:rsid w:val="00036430"/>
    <w:rsid w:val="00037B56"/>
    <w:rsid w:val="000444A6"/>
    <w:rsid w:val="00046F4A"/>
    <w:rsid w:val="0005156D"/>
    <w:rsid w:val="00052014"/>
    <w:rsid w:val="000528BB"/>
    <w:rsid w:val="000629BD"/>
    <w:rsid w:val="00065F1A"/>
    <w:rsid w:val="0007670E"/>
    <w:rsid w:val="00080486"/>
    <w:rsid w:val="0009498E"/>
    <w:rsid w:val="00095159"/>
    <w:rsid w:val="00095BB1"/>
    <w:rsid w:val="00096C40"/>
    <w:rsid w:val="000B111A"/>
    <w:rsid w:val="000B2A05"/>
    <w:rsid w:val="000B5973"/>
    <w:rsid w:val="000C6E3F"/>
    <w:rsid w:val="000D6B17"/>
    <w:rsid w:val="000E0C3F"/>
    <w:rsid w:val="000E6AC8"/>
    <w:rsid w:val="000F5695"/>
    <w:rsid w:val="0011083C"/>
    <w:rsid w:val="0012468E"/>
    <w:rsid w:val="0012626A"/>
    <w:rsid w:val="001302CA"/>
    <w:rsid w:val="00131C9E"/>
    <w:rsid w:val="00142A9E"/>
    <w:rsid w:val="001454B3"/>
    <w:rsid w:val="00153643"/>
    <w:rsid w:val="00155D71"/>
    <w:rsid w:val="00161459"/>
    <w:rsid w:val="00161B09"/>
    <w:rsid w:val="001665E3"/>
    <w:rsid w:val="00172F26"/>
    <w:rsid w:val="00176C65"/>
    <w:rsid w:val="001771C8"/>
    <w:rsid w:val="00183197"/>
    <w:rsid w:val="00184DAD"/>
    <w:rsid w:val="0018544F"/>
    <w:rsid w:val="00190431"/>
    <w:rsid w:val="00191563"/>
    <w:rsid w:val="001A3403"/>
    <w:rsid w:val="001A7C12"/>
    <w:rsid w:val="001C2E83"/>
    <w:rsid w:val="001C6825"/>
    <w:rsid w:val="001D5BA1"/>
    <w:rsid w:val="001E1507"/>
    <w:rsid w:val="001E5654"/>
    <w:rsid w:val="00210020"/>
    <w:rsid w:val="00210AA2"/>
    <w:rsid w:val="00241D86"/>
    <w:rsid w:val="002501E1"/>
    <w:rsid w:val="002558C1"/>
    <w:rsid w:val="0026225E"/>
    <w:rsid w:val="00271E44"/>
    <w:rsid w:val="00276E72"/>
    <w:rsid w:val="00283CF7"/>
    <w:rsid w:val="00285163"/>
    <w:rsid w:val="00291F62"/>
    <w:rsid w:val="002B1BAB"/>
    <w:rsid w:val="002D40B0"/>
    <w:rsid w:val="002E1E03"/>
    <w:rsid w:val="002E4B80"/>
    <w:rsid w:val="002E5842"/>
    <w:rsid w:val="00301558"/>
    <w:rsid w:val="00302906"/>
    <w:rsid w:val="00321462"/>
    <w:rsid w:val="00325794"/>
    <w:rsid w:val="0033212A"/>
    <w:rsid w:val="0033389A"/>
    <w:rsid w:val="00347C7A"/>
    <w:rsid w:val="003512D4"/>
    <w:rsid w:val="00363547"/>
    <w:rsid w:val="00376D2E"/>
    <w:rsid w:val="00395CD6"/>
    <w:rsid w:val="0039756C"/>
    <w:rsid w:val="003A2C30"/>
    <w:rsid w:val="003A40A5"/>
    <w:rsid w:val="003B2845"/>
    <w:rsid w:val="003C2D20"/>
    <w:rsid w:val="003D09D1"/>
    <w:rsid w:val="003D11E6"/>
    <w:rsid w:val="003D23DB"/>
    <w:rsid w:val="003D4647"/>
    <w:rsid w:val="003D4B49"/>
    <w:rsid w:val="004003DF"/>
    <w:rsid w:val="00410F89"/>
    <w:rsid w:val="004115EF"/>
    <w:rsid w:val="0041183A"/>
    <w:rsid w:val="00413D1E"/>
    <w:rsid w:val="00415862"/>
    <w:rsid w:val="00415EC5"/>
    <w:rsid w:val="00422ECB"/>
    <w:rsid w:val="00423C11"/>
    <w:rsid w:val="00434424"/>
    <w:rsid w:val="0045503D"/>
    <w:rsid w:val="004551C1"/>
    <w:rsid w:val="00457389"/>
    <w:rsid w:val="0046133E"/>
    <w:rsid w:val="00463F08"/>
    <w:rsid w:val="0046416C"/>
    <w:rsid w:val="00467BC4"/>
    <w:rsid w:val="00474853"/>
    <w:rsid w:val="004755E6"/>
    <w:rsid w:val="00496C61"/>
    <w:rsid w:val="004B6549"/>
    <w:rsid w:val="004C3B68"/>
    <w:rsid w:val="004D5AF8"/>
    <w:rsid w:val="004D60EC"/>
    <w:rsid w:val="004E1D51"/>
    <w:rsid w:val="004E7AB4"/>
    <w:rsid w:val="004F5734"/>
    <w:rsid w:val="004F7DC4"/>
    <w:rsid w:val="00506B59"/>
    <w:rsid w:val="005136DC"/>
    <w:rsid w:val="00514E5D"/>
    <w:rsid w:val="00520914"/>
    <w:rsid w:val="005275D1"/>
    <w:rsid w:val="00531B3D"/>
    <w:rsid w:val="00532B74"/>
    <w:rsid w:val="00536861"/>
    <w:rsid w:val="00540651"/>
    <w:rsid w:val="005411D4"/>
    <w:rsid w:val="0054256D"/>
    <w:rsid w:val="00545476"/>
    <w:rsid w:val="00560133"/>
    <w:rsid w:val="00560E3F"/>
    <w:rsid w:val="00563FFE"/>
    <w:rsid w:val="00567FCF"/>
    <w:rsid w:val="005804E3"/>
    <w:rsid w:val="00583867"/>
    <w:rsid w:val="00591790"/>
    <w:rsid w:val="00593903"/>
    <w:rsid w:val="00595FC0"/>
    <w:rsid w:val="005A04F6"/>
    <w:rsid w:val="005A4F7E"/>
    <w:rsid w:val="005D0DAA"/>
    <w:rsid w:val="005D6266"/>
    <w:rsid w:val="005D7B84"/>
    <w:rsid w:val="005E277B"/>
    <w:rsid w:val="005F291D"/>
    <w:rsid w:val="005F307B"/>
    <w:rsid w:val="005F37FD"/>
    <w:rsid w:val="006122D0"/>
    <w:rsid w:val="00612D6C"/>
    <w:rsid w:val="006447F2"/>
    <w:rsid w:val="00670DE5"/>
    <w:rsid w:val="00671A90"/>
    <w:rsid w:val="006838AE"/>
    <w:rsid w:val="00685459"/>
    <w:rsid w:val="00687D79"/>
    <w:rsid w:val="006907BC"/>
    <w:rsid w:val="006945BD"/>
    <w:rsid w:val="006A53E9"/>
    <w:rsid w:val="006A6400"/>
    <w:rsid w:val="006B4DD2"/>
    <w:rsid w:val="006C1137"/>
    <w:rsid w:val="006C4177"/>
    <w:rsid w:val="006C4440"/>
    <w:rsid w:val="006C6DEF"/>
    <w:rsid w:val="006D102B"/>
    <w:rsid w:val="006E5358"/>
    <w:rsid w:val="006F19ED"/>
    <w:rsid w:val="006F4962"/>
    <w:rsid w:val="006F4B4C"/>
    <w:rsid w:val="00707C27"/>
    <w:rsid w:val="00707F52"/>
    <w:rsid w:val="00710BEB"/>
    <w:rsid w:val="0072754D"/>
    <w:rsid w:val="00750988"/>
    <w:rsid w:val="0076607B"/>
    <w:rsid w:val="00771E22"/>
    <w:rsid w:val="00776234"/>
    <w:rsid w:val="007803E8"/>
    <w:rsid w:val="00780B0A"/>
    <w:rsid w:val="007915BB"/>
    <w:rsid w:val="007A2DDA"/>
    <w:rsid w:val="007A7377"/>
    <w:rsid w:val="007C0D07"/>
    <w:rsid w:val="007D5109"/>
    <w:rsid w:val="007D5EF4"/>
    <w:rsid w:val="007E1140"/>
    <w:rsid w:val="007F1A42"/>
    <w:rsid w:val="008078CA"/>
    <w:rsid w:val="0082510B"/>
    <w:rsid w:val="008319DC"/>
    <w:rsid w:val="00835540"/>
    <w:rsid w:val="008425A0"/>
    <w:rsid w:val="008462C5"/>
    <w:rsid w:val="00856A34"/>
    <w:rsid w:val="00856DC3"/>
    <w:rsid w:val="008640FF"/>
    <w:rsid w:val="0086614B"/>
    <w:rsid w:val="00880AD9"/>
    <w:rsid w:val="00896C37"/>
    <w:rsid w:val="008A3D9B"/>
    <w:rsid w:val="008A71EA"/>
    <w:rsid w:val="008B022F"/>
    <w:rsid w:val="008C2B54"/>
    <w:rsid w:val="008D4882"/>
    <w:rsid w:val="008D7FDA"/>
    <w:rsid w:val="008E72B8"/>
    <w:rsid w:val="008F705B"/>
    <w:rsid w:val="0090075A"/>
    <w:rsid w:val="00905ACE"/>
    <w:rsid w:val="0092253C"/>
    <w:rsid w:val="00926B56"/>
    <w:rsid w:val="0093382E"/>
    <w:rsid w:val="009367BB"/>
    <w:rsid w:val="00943D27"/>
    <w:rsid w:val="00944D9A"/>
    <w:rsid w:val="00945795"/>
    <w:rsid w:val="00952A00"/>
    <w:rsid w:val="009535C0"/>
    <w:rsid w:val="00957690"/>
    <w:rsid w:val="0097273B"/>
    <w:rsid w:val="009766C2"/>
    <w:rsid w:val="00980A4E"/>
    <w:rsid w:val="00981F92"/>
    <w:rsid w:val="009855A2"/>
    <w:rsid w:val="00987500"/>
    <w:rsid w:val="0099193A"/>
    <w:rsid w:val="00994A1B"/>
    <w:rsid w:val="009977CB"/>
    <w:rsid w:val="009C39EB"/>
    <w:rsid w:val="009E3F2C"/>
    <w:rsid w:val="009F3FF3"/>
    <w:rsid w:val="009F62BF"/>
    <w:rsid w:val="009F6AD1"/>
    <w:rsid w:val="009F70C8"/>
    <w:rsid w:val="009F7C4D"/>
    <w:rsid w:val="00A056B4"/>
    <w:rsid w:val="00A17B01"/>
    <w:rsid w:val="00A21103"/>
    <w:rsid w:val="00A24A1B"/>
    <w:rsid w:val="00A27A1A"/>
    <w:rsid w:val="00A27AF4"/>
    <w:rsid w:val="00A44BBC"/>
    <w:rsid w:val="00A81427"/>
    <w:rsid w:val="00A86CEF"/>
    <w:rsid w:val="00A91832"/>
    <w:rsid w:val="00A92127"/>
    <w:rsid w:val="00A95120"/>
    <w:rsid w:val="00AF04E7"/>
    <w:rsid w:val="00AF555A"/>
    <w:rsid w:val="00B013E7"/>
    <w:rsid w:val="00B03182"/>
    <w:rsid w:val="00B06388"/>
    <w:rsid w:val="00B36C97"/>
    <w:rsid w:val="00B43D10"/>
    <w:rsid w:val="00B451E6"/>
    <w:rsid w:val="00B4759D"/>
    <w:rsid w:val="00B51A4C"/>
    <w:rsid w:val="00B72308"/>
    <w:rsid w:val="00B773AB"/>
    <w:rsid w:val="00B86241"/>
    <w:rsid w:val="00B96D3B"/>
    <w:rsid w:val="00BA1855"/>
    <w:rsid w:val="00BA6ACB"/>
    <w:rsid w:val="00BB32E2"/>
    <w:rsid w:val="00BB47E1"/>
    <w:rsid w:val="00BD38E3"/>
    <w:rsid w:val="00BD4F3B"/>
    <w:rsid w:val="00BD752D"/>
    <w:rsid w:val="00BE501C"/>
    <w:rsid w:val="00BF64CB"/>
    <w:rsid w:val="00C13332"/>
    <w:rsid w:val="00C1533A"/>
    <w:rsid w:val="00C22054"/>
    <w:rsid w:val="00C2326A"/>
    <w:rsid w:val="00C24546"/>
    <w:rsid w:val="00C318EF"/>
    <w:rsid w:val="00C32DCA"/>
    <w:rsid w:val="00C404BF"/>
    <w:rsid w:val="00C421F6"/>
    <w:rsid w:val="00C5450D"/>
    <w:rsid w:val="00C6612B"/>
    <w:rsid w:val="00C66777"/>
    <w:rsid w:val="00C77CEA"/>
    <w:rsid w:val="00C816CD"/>
    <w:rsid w:val="00C82983"/>
    <w:rsid w:val="00C870B5"/>
    <w:rsid w:val="00C90E90"/>
    <w:rsid w:val="00CA4CEB"/>
    <w:rsid w:val="00CA74F0"/>
    <w:rsid w:val="00CD0895"/>
    <w:rsid w:val="00CD22EC"/>
    <w:rsid w:val="00CD42F6"/>
    <w:rsid w:val="00CF33A7"/>
    <w:rsid w:val="00CF7E9E"/>
    <w:rsid w:val="00D109BF"/>
    <w:rsid w:val="00D14BF6"/>
    <w:rsid w:val="00D246FA"/>
    <w:rsid w:val="00D25A5C"/>
    <w:rsid w:val="00D25AD7"/>
    <w:rsid w:val="00D35245"/>
    <w:rsid w:val="00D37E29"/>
    <w:rsid w:val="00D43210"/>
    <w:rsid w:val="00D53B6C"/>
    <w:rsid w:val="00D55B3F"/>
    <w:rsid w:val="00D71F34"/>
    <w:rsid w:val="00D73453"/>
    <w:rsid w:val="00D776A3"/>
    <w:rsid w:val="00D83AC5"/>
    <w:rsid w:val="00D856D9"/>
    <w:rsid w:val="00D869CC"/>
    <w:rsid w:val="00D9159A"/>
    <w:rsid w:val="00D94B7E"/>
    <w:rsid w:val="00D9618D"/>
    <w:rsid w:val="00D970D7"/>
    <w:rsid w:val="00DA78B7"/>
    <w:rsid w:val="00DB0013"/>
    <w:rsid w:val="00DB5753"/>
    <w:rsid w:val="00DB58AC"/>
    <w:rsid w:val="00DC2AA5"/>
    <w:rsid w:val="00DD3D71"/>
    <w:rsid w:val="00DD543F"/>
    <w:rsid w:val="00DE27B8"/>
    <w:rsid w:val="00DE59BE"/>
    <w:rsid w:val="00DF01AE"/>
    <w:rsid w:val="00DF6E9C"/>
    <w:rsid w:val="00E24770"/>
    <w:rsid w:val="00E26B55"/>
    <w:rsid w:val="00E30120"/>
    <w:rsid w:val="00E3238F"/>
    <w:rsid w:val="00E40D4E"/>
    <w:rsid w:val="00E40D6B"/>
    <w:rsid w:val="00E41D9D"/>
    <w:rsid w:val="00E4606F"/>
    <w:rsid w:val="00E5144C"/>
    <w:rsid w:val="00E52510"/>
    <w:rsid w:val="00E623CF"/>
    <w:rsid w:val="00E72498"/>
    <w:rsid w:val="00E865AE"/>
    <w:rsid w:val="00EA58BD"/>
    <w:rsid w:val="00EB1157"/>
    <w:rsid w:val="00EB1347"/>
    <w:rsid w:val="00EB2346"/>
    <w:rsid w:val="00EB431B"/>
    <w:rsid w:val="00EB4A85"/>
    <w:rsid w:val="00ED570A"/>
    <w:rsid w:val="00ED7A07"/>
    <w:rsid w:val="00F04DEE"/>
    <w:rsid w:val="00F0557C"/>
    <w:rsid w:val="00F05BF3"/>
    <w:rsid w:val="00F10931"/>
    <w:rsid w:val="00F15082"/>
    <w:rsid w:val="00F17083"/>
    <w:rsid w:val="00F21371"/>
    <w:rsid w:val="00F31443"/>
    <w:rsid w:val="00F37491"/>
    <w:rsid w:val="00F53805"/>
    <w:rsid w:val="00F57FD7"/>
    <w:rsid w:val="00F60912"/>
    <w:rsid w:val="00F629ED"/>
    <w:rsid w:val="00F66C25"/>
    <w:rsid w:val="00F71346"/>
    <w:rsid w:val="00F81751"/>
    <w:rsid w:val="00F828FC"/>
    <w:rsid w:val="00F82E1F"/>
    <w:rsid w:val="00FA3388"/>
    <w:rsid w:val="00FB1B2B"/>
    <w:rsid w:val="00FB5582"/>
    <w:rsid w:val="00FB60EB"/>
    <w:rsid w:val="00FB6A31"/>
    <w:rsid w:val="00FC6CE8"/>
    <w:rsid w:val="00FD1C46"/>
    <w:rsid w:val="00FE3142"/>
    <w:rsid w:val="00FF46DC"/>
    <w:rsid w:val="00FF7143"/>
    <w:rsid w:val="33BFC28B"/>
    <w:rsid w:val="447A127D"/>
    <w:rsid w:val="5B9F7E49"/>
    <w:rsid w:val="6FB6370C"/>
    <w:rsid w:val="75FD4D8D"/>
    <w:rsid w:val="7BAB9F76"/>
    <w:rsid w:val="BFFE069A"/>
    <w:rsid w:val="C17E2C68"/>
    <w:rsid w:val="FEBFD85C"/>
    <w:rsid w:val="FEF740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alloon Text"/>
    <w:basedOn w:val="1"/>
    <w:link w:val="15"/>
    <w:unhideWhenUsed/>
    <w:qFormat/>
    <w:uiPriority w:val="99"/>
    <w:rPr>
      <w:sz w:val="18"/>
      <w:szCs w:val="18"/>
    </w:rPr>
  </w:style>
  <w:style w:type="paragraph" w:styleId="3">
    <w:name w:val="annotation text"/>
    <w:basedOn w:val="1"/>
    <w:link w:val="17"/>
    <w:unhideWhenUsed/>
    <w:qFormat/>
    <w:uiPriority w:val="99"/>
    <w:pPr>
      <w:jc w:val="left"/>
    </w:pPr>
  </w:style>
  <w:style w:type="paragraph" w:styleId="4">
    <w:name w:val="annotation subject"/>
    <w:basedOn w:val="3"/>
    <w:next w:val="3"/>
    <w:link w:val="18"/>
    <w:unhideWhenUsed/>
    <w:qFormat/>
    <w:uiPriority w:val="99"/>
    <w:rPr>
      <w:b/>
      <w:bCs/>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character" w:styleId="9">
    <w:name w:val="Hyperlink"/>
    <w:basedOn w:val="7"/>
    <w:unhideWhenUsed/>
    <w:qFormat/>
    <w:uiPriority w:val="99"/>
    <w:rPr>
      <w:color w:val="0000FF"/>
      <w:u w:val="single"/>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列出段落1"/>
    <w:basedOn w:val="1"/>
    <w:qFormat/>
    <w:uiPriority w:val="34"/>
    <w:pPr>
      <w:widowControl/>
      <w:spacing w:after="160" w:line="259" w:lineRule="auto"/>
      <w:ind w:left="720"/>
      <w:contextualSpacing/>
      <w:jc w:val="left"/>
    </w:pPr>
    <w:rPr>
      <w:kern w:val="0"/>
      <w:sz w:val="22"/>
    </w:rPr>
  </w:style>
  <w:style w:type="character" w:customStyle="1" w:styleId="13">
    <w:name w:val="页眉 字符"/>
    <w:basedOn w:val="7"/>
    <w:link w:val="6"/>
    <w:qFormat/>
    <w:uiPriority w:val="99"/>
    <w:rPr>
      <w:kern w:val="2"/>
      <w:sz w:val="18"/>
      <w:szCs w:val="18"/>
    </w:rPr>
  </w:style>
  <w:style w:type="character" w:customStyle="1" w:styleId="14">
    <w:name w:val="页脚 字符"/>
    <w:basedOn w:val="7"/>
    <w:link w:val="5"/>
    <w:qFormat/>
    <w:uiPriority w:val="99"/>
    <w:rPr>
      <w:kern w:val="2"/>
      <w:sz w:val="18"/>
      <w:szCs w:val="18"/>
    </w:rPr>
  </w:style>
  <w:style w:type="character" w:customStyle="1" w:styleId="15">
    <w:name w:val="批注框文本 字符"/>
    <w:basedOn w:val="7"/>
    <w:link w:val="2"/>
    <w:semiHidden/>
    <w:qFormat/>
    <w:uiPriority w:val="99"/>
    <w:rPr>
      <w:kern w:val="2"/>
      <w:sz w:val="18"/>
      <w:szCs w:val="18"/>
    </w:rPr>
  </w:style>
  <w:style w:type="character" w:customStyle="1" w:styleId="16">
    <w:name w:val="占位符文本1"/>
    <w:basedOn w:val="7"/>
    <w:semiHidden/>
    <w:qFormat/>
    <w:uiPriority w:val="99"/>
    <w:rPr>
      <w:color w:val="808080"/>
    </w:rPr>
  </w:style>
  <w:style w:type="character" w:customStyle="1" w:styleId="17">
    <w:name w:val="批注文字 字符"/>
    <w:basedOn w:val="7"/>
    <w:link w:val="3"/>
    <w:semiHidden/>
    <w:qFormat/>
    <w:uiPriority w:val="99"/>
    <w:rPr>
      <w:kern w:val="2"/>
      <w:sz w:val="21"/>
      <w:szCs w:val="22"/>
    </w:rPr>
  </w:style>
  <w:style w:type="character" w:customStyle="1" w:styleId="18">
    <w:name w:val="批注主题 字符"/>
    <w:basedOn w:val="17"/>
    <w:link w:val="4"/>
    <w:semiHidden/>
    <w:qFormat/>
    <w:uiPriority w:val="99"/>
    <w:rPr>
      <w:b/>
      <w:bCs/>
      <w:kern w:val="2"/>
      <w:sz w:val="21"/>
      <w:szCs w:val="22"/>
    </w:rPr>
  </w:style>
  <w:style w:type="character" w:customStyle="1" w:styleId="19">
    <w:name w:val="fontstyle01"/>
    <w:basedOn w:val="7"/>
    <w:qFormat/>
    <w:uiPriority w:val="0"/>
    <w:rPr>
      <w:rFonts w:hint="default" w:ascii="Arial" w:hAnsi="Arial" w:cs="Arial"/>
      <w:b/>
      <w:bCs/>
      <w:color w:val="000000"/>
      <w:sz w:val="64"/>
      <w:szCs w:val="64"/>
    </w:rPr>
  </w:style>
  <w:style w:type="character" w:customStyle="1" w:styleId="20">
    <w:name w:val="fontstyle21"/>
    <w:basedOn w:val="7"/>
    <w:qFormat/>
    <w:uiPriority w:val="0"/>
    <w:rPr>
      <w:rFonts w:hint="default" w:ascii="Cambria Math" w:hAnsi="Cambria Math"/>
      <w:color w:val="000000"/>
      <w:sz w:val="24"/>
      <w:szCs w:val="24"/>
    </w:rPr>
  </w:style>
  <w:style w:type="character" w:customStyle="1" w:styleId="21">
    <w:name w:val="fontstyle31"/>
    <w:basedOn w:val="7"/>
    <w:qFormat/>
    <w:uiPriority w:val="0"/>
    <w:rPr>
      <w:rFonts w:hint="default" w:ascii="cmr10" w:hAnsi="cmr10"/>
      <w:color w:val="000000"/>
      <w:sz w:val="24"/>
      <w:szCs w:val="24"/>
    </w:rPr>
  </w:style>
  <w:style w:type="character" w:customStyle="1" w:styleId="22">
    <w:name w:val="fontstyle41"/>
    <w:basedOn w:val="7"/>
    <w:qFormat/>
    <w:uiPriority w:val="0"/>
    <w:rPr>
      <w:rFonts w:hint="default" w:ascii="cmss10" w:hAnsi="cmss10"/>
      <w:color w:val="000000"/>
      <w:sz w:val="22"/>
      <w:szCs w:val="22"/>
    </w:rPr>
  </w:style>
  <w:style w:type="character" w:customStyle="1" w:styleId="23">
    <w:name w:val="fontstyle51"/>
    <w:basedOn w:val="7"/>
    <w:qFormat/>
    <w:uiPriority w:val="0"/>
    <w:rPr>
      <w:rFonts w:hint="default" w:ascii="URWPalladioL-Roma" w:hAnsi="URWPalladioL-Roma"/>
      <w:color w:val="000000"/>
      <w:sz w:val="16"/>
      <w:szCs w:val="16"/>
    </w:rPr>
  </w:style>
  <w:style w:type="paragraph" w:customStyle="1" w:styleId="24">
    <w:name w:val="无间隔1"/>
    <w:qFormat/>
    <w:uiPriority w:val="1"/>
    <w:pPr>
      <w:widowControl w:val="0"/>
      <w:spacing w:line="400" w:lineRule="exact"/>
      <w:ind w:left="357" w:firstLine="454"/>
      <w:jc w:val="both"/>
    </w:pPr>
    <w:rPr>
      <w:rFonts w:ascii="Times New Roman" w:hAnsi="Times New Roman" w:eastAsia="Times New Roman" w:cstheme="minorBidi"/>
      <w:kern w:val="2"/>
      <w:sz w:val="24"/>
      <w:szCs w:val="24"/>
      <w:lang w:val="en-US" w:eastAsia="zh-CN" w:bidi="ar-SA"/>
    </w:rPr>
  </w:style>
  <w:style w:type="paragraph" w:customStyle="1" w:styleId="25">
    <w:name w:val="List Paragraph"/>
    <w:basedOn w:val="1"/>
    <w:qFormat/>
    <w:uiPriority w:val="34"/>
    <w:pPr>
      <w:widowControl/>
      <w:spacing w:after="160" w:line="259" w:lineRule="auto"/>
      <w:ind w:left="720"/>
      <w:contextualSpacing/>
      <w:jc w:val="left"/>
    </w:pPr>
    <w:rPr>
      <w:kern w:val="0"/>
      <w:sz w:val="22"/>
    </w:rPr>
  </w:style>
  <w:style w:type="character" w:customStyle="1" w:styleId="26">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1058</Words>
  <Characters>6034</Characters>
  <Lines>50</Lines>
  <Paragraphs>14</Paragraphs>
  <TotalTime>0</TotalTime>
  <ScaleCrop>false</ScaleCrop>
  <LinksUpToDate>false</LinksUpToDate>
  <CharactersWithSpaces>7078</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2019-10-16T23:55:00Z</dcterms:created>
  <dc:creator>KZH</dc:creator>
  <cp:lastModifiedBy>zijia</cp:lastModifiedBy>
  <cp:lastPrinted>2021-01-02T17:36:00Z</cp:lastPrinted>
  <dcterms:modified xsi:type="dcterms:W3CDTF">2021-01-03T22:46:20Z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