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869180" cy="8657590"/>
            <wp:effectExtent l="0" t="0" r="7620" b="635"/>
            <wp:docPr id="1" name="图片 1" descr="096f43585e45f01e1141c0a3f361b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96f43585e45f01e1141c0a3f361b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865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4115" cy="8860790"/>
            <wp:effectExtent l="0" t="0" r="6985" b="6985"/>
            <wp:docPr id="2" name="图片 2" descr="8c615f380eb040685992d5d922ac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c615f380eb040685992d5d922ac3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IwYTM2NzgxOWU4MGZhZWE5NDY3ZTIwNGFhYmE5MjcifQ=="/>
  </w:docVars>
  <w:rsids>
    <w:rsidRoot w:val="00000000"/>
    <w:rsid w:val="5884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2023-05-17T11:22:33Z</dcterms:created>
  <dc:creator>追梦人</dc:creator>
  <cp:lastModifiedBy>微信用户</cp:lastModifiedBy>
  <dcterms:modified xsi:type="dcterms:W3CDTF">2023-05-17T11:23:10Z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6DAC0B939CEC430FBD23F14BF41F5535_12</vt:lpwstr>
  </property>
</Properties>
</file>