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A2032">
      <w:pPr>
        <w:spacing w:before="100" w:beforeAutospacing="1" w:after="100" w:afterAutospacing="1" w:line="240" w:lineRule="auto"/>
        <w:jc w:val="center"/>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MẪU KẾ HOẠCH THỰC HIỆN DỰ ÁN (BÀI TẬP LỚN)</w:t>
      </w:r>
    </w:p>
    <w:p w14:paraId="649693E6">
      <w:pPr>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(Dành cho học phần: </w:t>
      </w:r>
      <w:r>
        <w:rPr>
          <w:rFonts w:ascii="Times New Roman" w:hAnsi="Times New Roman" w:eastAsia="Times New Roman" w:cs="Times New Roman"/>
          <w:i/>
          <w:iCs/>
          <w:sz w:val="26"/>
          <w:szCs w:val="26"/>
          <w:lang w:val="en-US"/>
        </w:rPr>
        <w:t>Đồ</w:t>
      </w:r>
      <w:r>
        <w:rPr>
          <w:rFonts w:hint="default" w:ascii="Times New Roman" w:hAnsi="Times New Roman" w:eastAsia="Times New Roman" w:cs="Times New Roman"/>
          <w:i/>
          <w:iCs/>
          <w:sz w:val="26"/>
          <w:szCs w:val="26"/>
          <w:lang w:val="en-US"/>
        </w:rPr>
        <w:t xml:space="preserve"> án chuyên ngành CNPM</w:t>
      </w:r>
      <w:r>
        <w:rPr>
          <w:rFonts w:ascii="Times New Roman" w:hAnsi="Times New Roman" w:eastAsia="Times New Roman" w:cs="Times New Roman"/>
          <w:i/>
          <w:iCs/>
          <w:sz w:val="26"/>
          <w:szCs w:val="26"/>
        </w:rPr>
        <w:t xml:space="preserve"> - Học kỳ: </w:t>
      </w:r>
      <w:r>
        <w:rPr>
          <w:rFonts w:hint="default" w:ascii="Times New Roman" w:hAnsi="Times New Roman" w:eastAsia="Times New Roman" w:cs="Times New Roman"/>
          <w:i/>
          <w:iCs/>
          <w:sz w:val="26"/>
          <w:szCs w:val="26"/>
          <w:lang w:val="en-US"/>
        </w:rPr>
        <w:t>1</w:t>
      </w:r>
      <w:r>
        <w:rPr>
          <w:rFonts w:ascii="Times New Roman" w:hAnsi="Times New Roman" w:eastAsia="Times New Roman" w:cs="Times New Roman"/>
          <w:i/>
          <w:iCs/>
          <w:sz w:val="26"/>
          <w:szCs w:val="26"/>
        </w:rPr>
        <w:t xml:space="preserve"> - Năm học: </w:t>
      </w:r>
      <w:r>
        <w:rPr>
          <w:rFonts w:hint="default" w:ascii="Times New Roman" w:hAnsi="Times New Roman" w:eastAsia="Times New Roman" w:cs="Times New Roman"/>
          <w:i/>
          <w:iCs/>
          <w:sz w:val="26"/>
          <w:szCs w:val="26"/>
          <w:lang w:val="en-US"/>
        </w:rPr>
        <w:t>2026-2027</w:t>
      </w:r>
      <w:r>
        <w:rPr>
          <w:rFonts w:ascii="Times New Roman" w:hAnsi="Times New Roman" w:eastAsia="Times New Roman" w:cs="Times New Roman"/>
          <w:i/>
          <w:iCs/>
          <w:sz w:val="26"/>
          <w:szCs w:val="26"/>
        </w:rPr>
        <w:t>)</w:t>
      </w:r>
    </w:p>
    <w:p w14:paraId="073D8AAC">
      <w:pPr>
        <w:numPr>
          <w:ilvl w:val="0"/>
          <w:numId w:val="1"/>
        </w:numPr>
        <w:spacing w:before="120" w:after="120" w:line="288" w:lineRule="auto"/>
        <w:ind w:left="714" w:hanging="357"/>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Tên đề tài/dự án:</w:t>
      </w: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rPr>
        <w:t>Xây dựng website bán đồng hồ</w:t>
      </w:r>
    </w:p>
    <w:p w14:paraId="76394A8E">
      <w:pPr>
        <w:numPr>
          <w:ilvl w:val="0"/>
          <w:numId w:val="1"/>
        </w:numPr>
        <w:spacing w:before="120" w:after="120" w:line="288" w:lineRule="auto"/>
        <w:ind w:left="714" w:hanging="357"/>
        <w:rPr>
          <w:rFonts w:ascii="Times New Roman" w:hAnsi="Times New Roman" w:eastAsia="Times New Roman" w:cs="Times New Roman"/>
          <w:sz w:val="26"/>
          <w:szCs w:val="26"/>
        </w:rPr>
      </w:pPr>
      <w:r>
        <w:rPr>
          <w:rFonts w:ascii="Times New Roman" w:hAnsi="Times New Roman" w:eastAsia="Times New Roman" w:cs="Times New Roman"/>
          <w:b/>
          <w:bCs/>
          <w:sz w:val="26"/>
          <w:szCs w:val="26"/>
        </w:rPr>
        <w:t>Lớp học phần:</w:t>
      </w:r>
      <w:r>
        <w:rPr>
          <w:rFonts w:ascii="Times New Roman" w:hAnsi="Times New Roman" w:eastAsia="Times New Roman" w:cs="Times New Roman"/>
          <w:sz w:val="26"/>
          <w:szCs w:val="26"/>
        </w:rPr>
        <w:t xml:space="preserve"> </w:t>
      </w:r>
      <w:r>
        <w:rPr>
          <w:rFonts w:hint="default" w:ascii="Times New Roman" w:hAnsi="Times New Roman" w:eastAsia="sans-serif" w:cs="Times New Roman"/>
          <w:b/>
          <w:bCs/>
          <w:i w:val="0"/>
          <w:iCs w:val="0"/>
          <w:caps w:val="0"/>
          <w:color w:val="222222"/>
          <w:spacing w:val="0"/>
          <w:sz w:val="26"/>
          <w:szCs w:val="26"/>
          <w:shd w:val="clear" w:fill="FFFFFF"/>
        </w:rPr>
        <w:t>Đồ án chuyên ngành CNPM-1-1-26(N09)</w:t>
      </w:r>
      <w:r>
        <w:rPr>
          <w:rFonts w:ascii="Times New Roman" w:hAnsi="Times New Roman" w:eastAsia="Times New Roman" w:cs="Times New Roman"/>
          <w:sz w:val="26"/>
          <w:szCs w:val="26"/>
        </w:rPr>
        <w:t xml:space="preserve"> </w:t>
      </w:r>
      <w:r>
        <w:rPr>
          <w:rFonts w:ascii="Times New Roman" w:hAnsi="Times New Roman" w:eastAsia="Times New Roman" w:cs="Times New Roman"/>
          <w:b/>
          <w:bCs/>
          <w:sz w:val="26"/>
          <w:szCs w:val="26"/>
        </w:rPr>
        <w:t>Mã nhóm:</w:t>
      </w: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en-US"/>
        </w:rPr>
        <w:t>11</w:t>
      </w:r>
    </w:p>
    <w:p w14:paraId="604A47A4">
      <w:pPr>
        <w:numPr>
          <w:ilvl w:val="0"/>
          <w:numId w:val="1"/>
        </w:numPr>
        <w:spacing w:before="120" w:after="120" w:line="288" w:lineRule="auto"/>
        <w:ind w:left="714" w:hanging="357"/>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Thông tin nhân sự nhóm:</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92"/>
        <w:gridCol w:w="1181"/>
        <w:gridCol w:w="1339"/>
        <w:gridCol w:w="2711"/>
        <w:gridCol w:w="3349"/>
      </w:tblGrid>
      <w:tr w14:paraId="1B30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26BEB324">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0" w:type="auto"/>
            <w:tcMar>
              <w:top w:w="100" w:type="dxa"/>
              <w:left w:w="100" w:type="dxa"/>
              <w:bottom w:w="100" w:type="dxa"/>
              <w:right w:w="100" w:type="dxa"/>
            </w:tcMar>
          </w:tcPr>
          <w:p w14:paraId="27761BC0">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Họ và tên</w:t>
            </w:r>
          </w:p>
        </w:tc>
        <w:tc>
          <w:tcPr>
            <w:tcW w:w="0" w:type="auto"/>
            <w:tcMar>
              <w:top w:w="100" w:type="dxa"/>
              <w:left w:w="100" w:type="dxa"/>
              <w:bottom w:w="100" w:type="dxa"/>
              <w:right w:w="100" w:type="dxa"/>
            </w:tcMar>
          </w:tcPr>
          <w:p w14:paraId="61885F10">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 sinh viên</w:t>
            </w:r>
          </w:p>
        </w:tc>
        <w:tc>
          <w:tcPr>
            <w:tcW w:w="0" w:type="auto"/>
            <w:tcMar>
              <w:top w:w="100" w:type="dxa"/>
              <w:left w:w="100" w:type="dxa"/>
              <w:bottom w:w="100" w:type="dxa"/>
              <w:right w:w="100" w:type="dxa"/>
            </w:tcMar>
          </w:tcPr>
          <w:p w14:paraId="371C7274">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Vai trò trong nhóm (Nhóm trưởng/Thành viên)</w:t>
            </w:r>
          </w:p>
        </w:tc>
        <w:tc>
          <w:tcPr>
            <w:tcW w:w="0" w:type="auto"/>
            <w:tcMar>
              <w:top w:w="100" w:type="dxa"/>
              <w:left w:w="100" w:type="dxa"/>
              <w:bottom w:w="100" w:type="dxa"/>
              <w:right w:w="100" w:type="dxa"/>
            </w:tcMar>
          </w:tcPr>
          <w:p w14:paraId="4B85931F">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Nhiệm vụ chính phụ trách</w:t>
            </w:r>
          </w:p>
        </w:tc>
      </w:tr>
      <w:tr w14:paraId="4481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43D1CB6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0" w:type="auto"/>
            <w:tcMar>
              <w:top w:w="100" w:type="dxa"/>
              <w:left w:w="100" w:type="dxa"/>
              <w:bottom w:w="100" w:type="dxa"/>
              <w:right w:w="100" w:type="dxa"/>
            </w:tcMar>
          </w:tcPr>
          <w:p w14:paraId="41DD5F90">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 xml:space="preserve">Đặng Huy Hoàng </w:t>
            </w:r>
          </w:p>
        </w:tc>
        <w:tc>
          <w:tcPr>
            <w:tcW w:w="0" w:type="auto"/>
            <w:tcMar>
              <w:top w:w="100" w:type="dxa"/>
              <w:left w:w="100" w:type="dxa"/>
              <w:bottom w:w="100" w:type="dxa"/>
              <w:right w:w="100" w:type="dxa"/>
            </w:tcMar>
          </w:tcPr>
          <w:p w14:paraId="679A2E37">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20232189</w:t>
            </w:r>
          </w:p>
        </w:tc>
        <w:tc>
          <w:tcPr>
            <w:tcW w:w="0" w:type="auto"/>
            <w:tcMar>
              <w:top w:w="100" w:type="dxa"/>
              <w:left w:w="100" w:type="dxa"/>
              <w:bottom w:w="100" w:type="dxa"/>
              <w:right w:w="100" w:type="dxa"/>
            </w:tcMar>
          </w:tcPr>
          <w:p w14:paraId="4F68235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Nhóm trưởng</w:t>
            </w:r>
          </w:p>
        </w:tc>
        <w:tc>
          <w:tcPr>
            <w:tcW w:w="0" w:type="auto"/>
            <w:tcMar>
              <w:top w:w="100" w:type="dxa"/>
              <w:left w:w="100" w:type="dxa"/>
              <w:bottom w:w="100" w:type="dxa"/>
              <w:right w:w="100" w:type="dxa"/>
            </w:tcMar>
          </w:tcPr>
          <w:p w14:paraId="4AAF683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4"/>
                <w:szCs w:val="26"/>
              </w:rPr>
              <w:t>Điều phối và theo dõi tiến độ; phân tích yêu cầu; xây dựng sơ đồ hệ thống; tổng hợp báo cáo và slide.</w:t>
            </w:r>
          </w:p>
        </w:tc>
      </w:tr>
      <w:tr w14:paraId="72D41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2AE6E20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0" w:type="auto"/>
            <w:tcMar>
              <w:top w:w="100" w:type="dxa"/>
              <w:left w:w="100" w:type="dxa"/>
              <w:bottom w:w="100" w:type="dxa"/>
              <w:right w:w="100" w:type="dxa"/>
            </w:tcMar>
          </w:tcPr>
          <w:p w14:paraId="239C8678">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Trần Văn Thiện</w:t>
            </w:r>
          </w:p>
        </w:tc>
        <w:tc>
          <w:tcPr>
            <w:tcW w:w="0" w:type="auto"/>
            <w:tcMar>
              <w:top w:w="100" w:type="dxa"/>
              <w:left w:w="100" w:type="dxa"/>
              <w:bottom w:w="100" w:type="dxa"/>
              <w:right w:w="100" w:type="dxa"/>
            </w:tcMar>
          </w:tcPr>
          <w:p w14:paraId="749FB3D2">
            <w:pPr>
              <w:spacing w:after="0" w:line="24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20232066</w:t>
            </w:r>
          </w:p>
        </w:tc>
        <w:tc>
          <w:tcPr>
            <w:tcW w:w="0" w:type="auto"/>
            <w:tcMar>
              <w:top w:w="100" w:type="dxa"/>
              <w:left w:w="100" w:type="dxa"/>
              <w:bottom w:w="100" w:type="dxa"/>
              <w:right w:w="100" w:type="dxa"/>
            </w:tcMar>
          </w:tcPr>
          <w:p w14:paraId="7455BB8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Thành viên</w:t>
            </w:r>
          </w:p>
        </w:tc>
        <w:tc>
          <w:tcPr>
            <w:tcW w:w="0" w:type="auto"/>
            <w:tcMar>
              <w:top w:w="100" w:type="dxa"/>
              <w:left w:w="100" w:type="dxa"/>
              <w:bottom w:w="100" w:type="dxa"/>
              <w:right w:w="100" w:type="dxa"/>
            </w:tcMar>
          </w:tcPr>
          <w:p w14:paraId="286E1C1B">
            <w:pPr>
              <w:spacing w:after="0" w:line="240" w:lineRule="auto"/>
              <w:rPr>
                <w:rFonts w:hint="default" w:ascii="Times New Roman" w:hAnsi="Times New Roman" w:eastAsia="Times New Roman" w:cs="Times New Roman"/>
                <w:sz w:val="26"/>
                <w:szCs w:val="26"/>
                <w:lang w:val="en-US"/>
              </w:rPr>
            </w:pPr>
            <w:r>
              <w:rPr>
                <w:rFonts w:ascii="Times New Roman" w:hAnsi="Times New Roman"/>
                <w:sz w:val="24"/>
              </w:rPr>
              <w:t>Xây dựng giao diện khách hàng và quản trị; lập trình chức năng bán hàng; tích hợp các phần của website.</w:t>
            </w:r>
          </w:p>
        </w:tc>
      </w:tr>
      <w:tr w14:paraId="12FD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699BC5F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0" w:type="auto"/>
            <w:tcMar>
              <w:top w:w="100" w:type="dxa"/>
              <w:left w:w="100" w:type="dxa"/>
              <w:bottom w:w="100" w:type="dxa"/>
              <w:right w:w="100" w:type="dxa"/>
            </w:tcMar>
          </w:tcPr>
          <w:p w14:paraId="315795C4">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Đỗ Bình Minh</w:t>
            </w:r>
          </w:p>
        </w:tc>
        <w:tc>
          <w:tcPr>
            <w:tcW w:w="0" w:type="auto"/>
            <w:tcMar>
              <w:top w:w="100" w:type="dxa"/>
              <w:left w:w="100" w:type="dxa"/>
              <w:bottom w:w="100" w:type="dxa"/>
              <w:right w:w="100" w:type="dxa"/>
            </w:tcMar>
          </w:tcPr>
          <w:p w14:paraId="215291C6">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20232409</w:t>
            </w:r>
          </w:p>
        </w:tc>
        <w:tc>
          <w:tcPr>
            <w:tcW w:w="0" w:type="auto"/>
            <w:tcMar>
              <w:top w:w="100" w:type="dxa"/>
              <w:left w:w="100" w:type="dxa"/>
              <w:bottom w:w="100" w:type="dxa"/>
              <w:right w:w="100" w:type="dxa"/>
            </w:tcMar>
          </w:tcPr>
          <w:p w14:paraId="68151F79">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Thành viên</w:t>
            </w:r>
          </w:p>
        </w:tc>
        <w:tc>
          <w:tcPr>
            <w:tcW w:w="0" w:type="auto"/>
            <w:tcMar>
              <w:top w:w="100" w:type="dxa"/>
              <w:left w:w="100" w:type="dxa"/>
              <w:bottom w:w="100" w:type="dxa"/>
              <w:right w:w="100" w:type="dxa"/>
            </w:tcMar>
          </w:tcPr>
          <w:p w14:paraId="10779255">
            <w:pPr>
              <w:spacing w:after="0" w:line="240" w:lineRule="auto"/>
              <w:rPr>
                <w:rFonts w:hint="default" w:ascii="Times New Roman" w:hAnsi="Times New Roman" w:eastAsia="Times New Roman" w:cs="Times New Roman"/>
                <w:sz w:val="26"/>
                <w:szCs w:val="26"/>
                <w:lang w:val="en-US"/>
              </w:rPr>
            </w:pPr>
            <w:r>
              <w:rPr>
                <w:rFonts w:ascii="Times New Roman" w:hAnsi="Times New Roman"/>
                <w:sz w:val="24"/>
              </w:rPr>
              <w:t>Thiết kế và triển khai CSDL; nghiên cứu, cài đặt thuật toán gợi ý; chuẩn bị dữ liệu và phụ trách kiểm thử.</w:t>
            </w:r>
          </w:p>
        </w:tc>
      </w:tr>
    </w:tbl>
    <w:p w14:paraId="2F9A9C30">
      <w:pPr>
        <w:spacing w:before="120" w:after="120" w:line="288" w:lineRule="auto"/>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 TỔNG QUAN DỰ ÁN (PROJECT OVERVIEW)</w:t>
      </w:r>
    </w:p>
    <w:p w14:paraId="086E5D9C">
      <w:pPr>
        <w:keepNext/>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sz w:val="24"/>
        </w:rPr>
        <w:t>1. Lý do thực hiện dự án</w:t>
      </w:r>
    </w:p>
    <w:p w14:paraId="534A73AA">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Nhóm chọn đề tài “Xây dựng website bán đồng hồ” để hỗ trợ khách hàng tìm kiếm, lựa chọn và đặt mua đồng hồ trực tuyến; hỗ trợ cửa hàng quản lý sản phẩm, tồn kho và đơn hàng.</w:t>
      </w:r>
    </w:p>
    <w:p w14:paraId="33E7FF32">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Website ghi nhận lịch sử xem sản phẩm, thêm vào giỏ và mua hàng để gợi ý đồng hồ phù hợp. Nhóm dự kiến nghiên cứu phương pháp Content-based Filtering kết hợp Cosine Similarity.</w:t>
      </w:r>
    </w:p>
    <w:p w14:paraId="0C411216">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Đối tượng sử dụng: khách hàng mua đồng hồ và quản trị viên cửa hàng.</w:t>
      </w:r>
    </w:p>
    <w:p w14:paraId="089301EF">
      <w:pPr>
        <w:keepNext/>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sz w:val="24"/>
        </w:rPr>
        <w:t>2. Mục tiêu dự án theo tiêu chí SMART</w:t>
      </w:r>
    </w:p>
    <w:p w14:paraId="545C0589">
      <w:pPr>
        <w:keepNext/>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sz w:val="24"/>
        </w:rPr>
        <w:t>S (Specific – Cụ thể):</w:t>
      </w:r>
    </w:p>
    <w:p w14:paraId="2C4CA525">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Xây dựng website bán đồng hồ có giao diện khách hàng và quản trị; tích hợp ít nhất 1 thuật toán phân tích hành vi để gợi ý sản phẩm.</w:t>
      </w:r>
    </w:p>
    <w:p w14:paraId="201D8DCF">
      <w:pPr>
        <w:keepNext/>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sz w:val="24"/>
        </w:rPr>
        <w:t>M (Measurable – Đo lường được):</w:t>
      </w:r>
    </w:p>
    <w:p w14:paraId="1AAED9B7">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 Hoàn thành 10 nhóm chức năng: đăng ký/đăng nhập; xem sản phẩm; tìm kiếm và lọc; giỏ hàng; đặt hàng; theo dõi đơn; quản lý sản phẩm và tồn kho; quản lý đơn hàng; thống kê bán hàng; gợi ý sản phẩm.</w:t>
      </w:r>
    </w:p>
    <w:p w14:paraId="018591F4">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 Chuẩn bị tối thiểu 50 sản phẩm mẫu; ghi nhận 3 loại hành vi: xem sản phẩm, thêm vào giỏ và mua thành công.</w:t>
      </w:r>
    </w:p>
    <w:p w14:paraId="2AFA0CFA">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 Hiển thị tối đa 5 sản phẩm gợi ý cho mỗi người dùng; dùng sản phẩm phổ biến khi chưa có lịch sử tương tác.</w:t>
      </w:r>
    </w:p>
    <w:p w14:paraId="194DEDD2">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 Thực hiện tối thiểu 30 trường hợp kiểm thử; sửa các lỗi nghiêm trọng; so sánh kết quả thuật toán với cách gợi ý sản phẩm phổ biến trên cùng dữ liệu kiểm thử.</w:t>
      </w:r>
    </w:p>
    <w:p w14:paraId="530EA498">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 Hoàn thành báo cáo 40–80 trang, không tính bìa, phụ lục và tài liệu tham khảo; chuẩn bị mã nguồn, CSDL, slide và phiếu đánh giá công việc.</w:t>
      </w:r>
    </w:p>
    <w:p w14:paraId="37E0F4D9">
      <w:pPr>
        <w:keepNext/>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sz w:val="24"/>
        </w:rPr>
        <w:t>A (Achievable – Khả thi):</w:t>
      </w:r>
    </w:p>
    <w:p w14:paraId="6433D796">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Nhóm gồm 3 thành viên, phân công theo báo cáo và thiết kế, lập trình website, CSDL và thuật toán. Phạm vi là một cửa hàng, hỗ trợ thanh toán COD. Nhóm sử dụng kiến thức đã học, công cụ miễn phí và dữ liệu mẫu; ghi rõ dữ liệu giả lập khi đánh giá.</w:t>
      </w:r>
    </w:p>
    <w:p w14:paraId="54E02F18">
      <w:pPr>
        <w:keepNext/>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sz w:val="24"/>
        </w:rPr>
        <w:t>R (Relevant – Phù hợp):</w:t>
      </w:r>
    </w:p>
    <w:p w14:paraId="197D83D3">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Dự án vận dụng kiến thức phân tích yêu cầu, thiết kế hệ thống, lập trình, CSDL và kiểm thử của học phần. Phần thuật toán đáp ứng yêu cầu nghiên cứu phân tích hành vi người dùng.</w:t>
      </w:r>
    </w:p>
    <w:p w14:paraId="1359D540">
      <w:pPr>
        <w:keepNext/>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sz w:val="24"/>
        </w:rPr>
        <w:t>T (Time-bound – Có thời hạn):</w:t>
      </w:r>
    </w:p>
    <w:p w14:paraId="4CD51CCE">
      <w:pPr>
        <w:keepNext w:val="0"/>
        <w:keepLines w:val="0"/>
        <w:widowControl/>
        <w:numPr>
          <w:ilvl w:val="0"/>
          <w:numId w:val="0"/>
        </w:numPr>
        <w:spacing w:before="120" w:after="120" w:line="276" w:lineRule="auto"/>
        <w:ind w:left="426" w:leftChars="0"/>
        <w:jc w:val="both"/>
        <w:rPr>
          <w:rFonts w:hint="default" w:ascii="Times New Roman" w:hAnsi="Times New Roman" w:eastAsia="Times New Roman" w:cs="Times New Roman"/>
          <w:bCs/>
          <w:sz w:val="26"/>
          <w:szCs w:val="26"/>
          <w:lang w:val="en-US"/>
        </w:rPr>
      </w:pPr>
      <w:r>
        <w:rPr>
          <w:rFonts w:ascii="Times New Roman" w:hAnsi="Times New Roman"/>
          <w:b w:val="0"/>
          <w:sz w:val="24"/>
        </w:rPr>
        <w:t>Hoàn thành và nộp trước ngày …/…/2026 theo lịch của giảng viên. Hạn nội bộ sớm hơn hạn nộp 3 ngày để sửa lỗi, rà soát báo cáo và tập thuyết trình.</w:t>
      </w:r>
    </w:p>
    <w:p w14:paraId="62D50665">
      <w:pPr>
        <w:spacing w:before="100" w:beforeAutospacing="1" w:after="100" w:afterAutospacing="1" w:line="240" w:lineRule="auto"/>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II. KẾ HOẠCH TRIỂN KHAI VÀ PHÂN CHIA CÔNG VIỆC (WBS)</w:t>
      </w:r>
    </w:p>
    <w:p w14:paraId="1963BB07">
      <w:pPr>
        <w:spacing w:line="240" w:lineRule="auto"/>
        <w:rPr>
          <w:rFonts w:ascii="Times New Roman" w:hAnsi="Times New Roman" w:eastAsia="Times New Roman" w:cs="Times New Roman"/>
          <w:sz w:val="26"/>
          <w:szCs w:val="26"/>
        </w:rPr>
      </w:pPr>
      <w:r>
        <w:rPr>
          <w:rFonts w:ascii="Times New Roman" w:hAnsi="Times New Roman" w:eastAsia="Times New Roman" w:cs="Times New Roman"/>
          <w:i/>
          <w:iCs/>
          <w:sz w:val="26"/>
          <w:szCs w:val="26"/>
        </w:rPr>
        <w:t>Yêu cầu sinh viên chia nhỏ dự án thành các giai đoạn và đầu việc cụ thể.</w:t>
      </w:r>
    </w:p>
    <w:tbl>
      <w:tblPr>
        <w:tblStyle w:val="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692"/>
        <w:gridCol w:w="1645"/>
        <w:gridCol w:w="992"/>
        <w:gridCol w:w="907"/>
        <w:gridCol w:w="912"/>
        <w:gridCol w:w="2494"/>
        <w:gridCol w:w="1630"/>
      </w:tblGrid>
      <w:tr w14:paraId="6849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0" w:type="auto"/>
            <w:tcMar>
              <w:top w:w="100" w:type="dxa"/>
              <w:left w:w="100" w:type="dxa"/>
              <w:bottom w:w="100" w:type="dxa"/>
              <w:right w:w="100" w:type="dxa"/>
            </w:tcMar>
            <w:vAlign w:val="center"/>
          </w:tcPr>
          <w:p w14:paraId="44FFBD27">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0" w:type="auto"/>
            <w:tcMar>
              <w:top w:w="100" w:type="dxa"/>
              <w:left w:w="100" w:type="dxa"/>
              <w:bottom w:w="100" w:type="dxa"/>
              <w:right w:w="100" w:type="dxa"/>
            </w:tcMar>
            <w:vAlign w:val="center"/>
          </w:tcPr>
          <w:p w14:paraId="202BF777">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Giai đoạn &amp; Công việc cụ thể</w:t>
            </w:r>
          </w:p>
        </w:tc>
        <w:tc>
          <w:tcPr>
            <w:tcW w:w="0" w:type="auto"/>
            <w:tcMar>
              <w:top w:w="100" w:type="dxa"/>
              <w:left w:w="100" w:type="dxa"/>
              <w:bottom w:w="100" w:type="dxa"/>
              <w:right w:w="100" w:type="dxa"/>
            </w:tcMar>
            <w:vAlign w:val="center"/>
          </w:tcPr>
          <w:p w14:paraId="5D042ABE">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Người phụ trách</w:t>
            </w:r>
          </w:p>
        </w:tc>
        <w:tc>
          <w:tcPr>
            <w:tcW w:w="0" w:type="auto"/>
            <w:tcMar>
              <w:top w:w="100" w:type="dxa"/>
              <w:left w:w="100" w:type="dxa"/>
              <w:bottom w:w="100" w:type="dxa"/>
              <w:right w:w="100" w:type="dxa"/>
            </w:tcMar>
            <w:vAlign w:val="center"/>
          </w:tcPr>
          <w:p w14:paraId="007A76E2">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Thời gian bắt đầu</w:t>
            </w:r>
          </w:p>
        </w:tc>
        <w:tc>
          <w:tcPr>
            <w:tcW w:w="0" w:type="auto"/>
            <w:tcMar>
              <w:top w:w="100" w:type="dxa"/>
              <w:left w:w="100" w:type="dxa"/>
              <w:bottom w:w="100" w:type="dxa"/>
              <w:right w:w="100" w:type="dxa"/>
            </w:tcMar>
            <w:vAlign w:val="center"/>
          </w:tcPr>
          <w:p w14:paraId="4D23DDD7">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Thời gian kết thúc</w:t>
            </w:r>
          </w:p>
        </w:tc>
        <w:tc>
          <w:tcPr>
            <w:tcW w:w="0" w:type="auto"/>
            <w:tcMar>
              <w:top w:w="100" w:type="dxa"/>
              <w:left w:w="100" w:type="dxa"/>
              <w:bottom w:w="100" w:type="dxa"/>
              <w:right w:w="100" w:type="dxa"/>
            </w:tcMar>
            <w:vAlign w:val="center"/>
          </w:tcPr>
          <w:p w14:paraId="074582B6">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Kết quả đầu ra dự kiến (Deliverables)</w:t>
            </w:r>
          </w:p>
        </w:tc>
        <w:tc>
          <w:tcPr>
            <w:tcW w:w="0" w:type="auto"/>
            <w:tcMar>
              <w:top w:w="100" w:type="dxa"/>
              <w:left w:w="100" w:type="dxa"/>
              <w:bottom w:w="100" w:type="dxa"/>
              <w:right w:w="100" w:type="dxa"/>
            </w:tcMar>
            <w:vAlign w:val="center"/>
          </w:tcPr>
          <w:p w14:paraId="14E83972">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Trạng thái (Chưa làm/Đang làm/Xong)</w:t>
            </w:r>
          </w:p>
        </w:tc>
      </w:tr>
      <w:tr w14:paraId="659CC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1971937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1</w:t>
            </w:r>
          </w:p>
        </w:tc>
        <w:tc>
          <w:tcPr>
            <w:tcW w:w="0" w:type="auto"/>
            <w:tcMar>
              <w:top w:w="100" w:type="dxa"/>
              <w:left w:w="100" w:type="dxa"/>
              <w:bottom w:w="100" w:type="dxa"/>
              <w:right w:w="100" w:type="dxa"/>
            </w:tcMar>
          </w:tcPr>
          <w:p w14:paraId="5D8CE03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GIAI ĐOẠN 1: KHỞI ĐỘNG</w:t>
            </w:r>
          </w:p>
        </w:tc>
        <w:tc>
          <w:tcPr>
            <w:tcW w:w="0" w:type="auto"/>
            <w:tcMar>
              <w:top w:w="100" w:type="dxa"/>
              <w:left w:w="100" w:type="dxa"/>
              <w:bottom w:w="100" w:type="dxa"/>
              <w:right w:w="100" w:type="dxa"/>
            </w:tcMar>
          </w:tcPr>
          <w:p w14:paraId="7D26C23D">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51D450E9">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461F3D50">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7ECAE32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Biên bản thống nhất ý tưởng</w:t>
            </w:r>
          </w:p>
        </w:tc>
        <w:tc>
          <w:tcPr>
            <w:tcW w:w="0" w:type="auto"/>
            <w:tcMar>
              <w:top w:w="100" w:type="dxa"/>
              <w:left w:w="100" w:type="dxa"/>
              <w:bottom w:w="100" w:type="dxa"/>
              <w:right w:w="100" w:type="dxa"/>
            </w:tcMar>
          </w:tcPr>
          <w:p w14:paraId="6E4DA8AD">
            <w:pPr>
              <w:spacing w:after="0" w:line="240" w:lineRule="auto"/>
              <w:rPr>
                <w:rFonts w:ascii="Times New Roman" w:hAnsi="Times New Roman" w:eastAsia="Times New Roman" w:cs="Times New Roman"/>
                <w:sz w:val="26"/>
                <w:szCs w:val="26"/>
              </w:rPr>
            </w:pPr>
          </w:p>
        </w:tc>
      </w:tr>
      <w:tr w14:paraId="79164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0BC5976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0" w:type="auto"/>
            <w:tcMar>
              <w:top w:w="100" w:type="dxa"/>
              <w:left w:w="100" w:type="dxa"/>
              <w:bottom w:w="100" w:type="dxa"/>
              <w:right w:w="100" w:type="dxa"/>
            </w:tcMar>
          </w:tcPr>
          <w:p w14:paraId="57D824E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Họp nhóm, chọn đề tài &amp; phân chia vai trò</w:t>
            </w:r>
          </w:p>
        </w:tc>
        <w:tc>
          <w:tcPr>
            <w:tcW w:w="0" w:type="auto"/>
            <w:tcMar>
              <w:top w:w="100" w:type="dxa"/>
              <w:left w:w="100" w:type="dxa"/>
              <w:bottom w:w="100" w:type="dxa"/>
              <w:right w:w="100" w:type="dxa"/>
            </w:tcMar>
          </w:tcPr>
          <w:p w14:paraId="3735E77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Cả nhóm</w:t>
            </w:r>
          </w:p>
        </w:tc>
        <w:tc>
          <w:tcPr>
            <w:tcW w:w="0" w:type="auto"/>
            <w:tcMar>
              <w:top w:w="100" w:type="dxa"/>
              <w:left w:w="100" w:type="dxa"/>
              <w:bottom w:w="100" w:type="dxa"/>
              <w:right w:w="100" w:type="dxa"/>
            </w:tcMar>
          </w:tcPr>
          <w:p w14:paraId="7ED9AD83">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12</w:t>
            </w:r>
            <w:r>
              <w:rPr>
                <w:rFonts w:ascii="Times New Roman" w:hAnsi="Times New Roman" w:eastAsia="Times New Roman" w:cs="Times New Roman"/>
                <w:sz w:val="26"/>
                <w:szCs w:val="26"/>
              </w:rPr>
              <w:t>/</w:t>
            </w:r>
            <w:r>
              <w:rPr>
                <w:rFonts w:hint="default" w:ascii="Times New Roman" w:hAnsi="Times New Roman" w:eastAsia="Times New Roman" w:cs="Times New Roman"/>
                <w:sz w:val="26"/>
                <w:szCs w:val="26"/>
                <w:lang w:val="en-US"/>
              </w:rPr>
              <w:t>10</w:t>
            </w:r>
          </w:p>
        </w:tc>
        <w:tc>
          <w:tcPr>
            <w:tcW w:w="0" w:type="auto"/>
            <w:tcMar>
              <w:top w:w="100" w:type="dxa"/>
              <w:left w:w="100" w:type="dxa"/>
              <w:bottom w:w="100" w:type="dxa"/>
              <w:right w:w="100" w:type="dxa"/>
            </w:tcMar>
          </w:tcPr>
          <w:p w14:paraId="667F9E3B">
            <w:pPr>
              <w:spacing w:after="0" w:line="24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lang w:val="en-US"/>
              </w:rPr>
              <w:t>14</w:t>
            </w:r>
            <w:r>
              <w:rPr>
                <w:rFonts w:ascii="Times New Roman" w:hAnsi="Times New Roman" w:eastAsia="Times New Roman" w:cs="Times New Roman"/>
                <w:sz w:val="26"/>
                <w:szCs w:val="26"/>
              </w:rPr>
              <w:t>/</w:t>
            </w:r>
            <w:r>
              <w:rPr>
                <w:rFonts w:hint="default" w:ascii="Times New Roman" w:hAnsi="Times New Roman" w:eastAsia="Times New Roman" w:cs="Times New Roman"/>
                <w:sz w:val="26"/>
                <w:szCs w:val="26"/>
                <w:lang w:val="en-US"/>
              </w:rPr>
              <w:t>10</w:t>
            </w:r>
          </w:p>
        </w:tc>
        <w:tc>
          <w:tcPr>
            <w:tcW w:w="0" w:type="auto"/>
            <w:tcMar>
              <w:top w:w="100" w:type="dxa"/>
              <w:left w:w="100" w:type="dxa"/>
              <w:bottom w:w="100" w:type="dxa"/>
              <w:right w:w="100" w:type="dxa"/>
            </w:tcMar>
          </w:tcPr>
          <w:p w14:paraId="79FC194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Biên bản họp nhóm số 1</w:t>
            </w:r>
          </w:p>
        </w:tc>
        <w:tc>
          <w:tcPr>
            <w:tcW w:w="0" w:type="auto"/>
            <w:tcMar>
              <w:top w:w="100" w:type="dxa"/>
              <w:left w:w="100" w:type="dxa"/>
              <w:bottom w:w="100" w:type="dxa"/>
              <w:right w:w="100" w:type="dxa"/>
            </w:tcMar>
          </w:tcPr>
          <w:p w14:paraId="69B2EA4C">
            <w:pPr>
              <w:spacing w:after="0" w:line="240" w:lineRule="auto"/>
              <w:rPr>
                <w:rFonts w:ascii="Times New Roman" w:hAnsi="Times New Roman" w:eastAsia="Times New Roman" w:cs="Times New Roman"/>
                <w:sz w:val="26"/>
                <w:szCs w:val="26"/>
              </w:rPr>
            </w:pPr>
          </w:p>
        </w:tc>
      </w:tr>
      <w:tr w14:paraId="4092D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0998B86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0" w:type="auto"/>
            <w:tcMar>
              <w:top w:w="100" w:type="dxa"/>
              <w:left w:w="100" w:type="dxa"/>
              <w:bottom w:w="100" w:type="dxa"/>
              <w:right w:w="100" w:type="dxa"/>
            </w:tcMar>
          </w:tcPr>
          <w:p w14:paraId="063E7C4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Lập và nộp kế hoạch thực hiện dự án</w:t>
            </w:r>
          </w:p>
        </w:tc>
        <w:tc>
          <w:tcPr>
            <w:tcW w:w="0" w:type="auto"/>
            <w:tcMar>
              <w:top w:w="100" w:type="dxa"/>
              <w:left w:w="100" w:type="dxa"/>
              <w:bottom w:w="100" w:type="dxa"/>
              <w:right w:w="100" w:type="dxa"/>
            </w:tcMar>
          </w:tcPr>
          <w:p w14:paraId="7626B24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Nhóm trưởng</w:t>
            </w:r>
          </w:p>
        </w:tc>
        <w:tc>
          <w:tcPr>
            <w:tcW w:w="0" w:type="auto"/>
            <w:tcMar>
              <w:top w:w="100" w:type="dxa"/>
              <w:left w:w="100" w:type="dxa"/>
              <w:bottom w:w="100" w:type="dxa"/>
              <w:right w:w="100" w:type="dxa"/>
            </w:tcMar>
          </w:tcPr>
          <w:p w14:paraId="18C787DC">
            <w:pPr>
              <w:spacing w:after="0" w:line="240" w:lineRule="auto"/>
              <w:rPr>
                <w:rFonts w:ascii="Times New Roman" w:hAnsi="Times New Roman" w:eastAsia="Times New Roman" w:cs="Times New Roman"/>
                <w:sz w:val="26"/>
                <w:szCs w:val="26"/>
              </w:rPr>
            </w:pPr>
            <w:bookmarkStart w:id="0" w:name="_GoBack"/>
            <w:bookmarkEnd w:id="0"/>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25C7DE1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0D40C45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Bản kế hoạch này</w:t>
            </w:r>
          </w:p>
        </w:tc>
        <w:tc>
          <w:tcPr>
            <w:tcW w:w="0" w:type="auto"/>
            <w:tcMar>
              <w:top w:w="100" w:type="dxa"/>
              <w:left w:w="100" w:type="dxa"/>
              <w:bottom w:w="100" w:type="dxa"/>
              <w:right w:w="100" w:type="dxa"/>
            </w:tcMar>
          </w:tcPr>
          <w:p w14:paraId="588EB9AC">
            <w:pPr>
              <w:spacing w:after="0" w:line="240" w:lineRule="auto"/>
              <w:rPr>
                <w:rFonts w:ascii="Times New Roman" w:hAnsi="Times New Roman" w:eastAsia="Times New Roman" w:cs="Times New Roman"/>
                <w:sz w:val="26"/>
                <w:szCs w:val="26"/>
              </w:rPr>
            </w:pPr>
          </w:p>
        </w:tc>
      </w:tr>
      <w:tr w14:paraId="65628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7960C7B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2</w:t>
            </w:r>
          </w:p>
        </w:tc>
        <w:tc>
          <w:tcPr>
            <w:tcW w:w="0" w:type="auto"/>
            <w:tcMar>
              <w:top w:w="100" w:type="dxa"/>
              <w:left w:w="100" w:type="dxa"/>
              <w:bottom w:w="100" w:type="dxa"/>
              <w:right w:w="100" w:type="dxa"/>
            </w:tcMar>
          </w:tcPr>
          <w:p w14:paraId="74E0127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GIAI ĐOẠN 2: THỰC THI (Nội dung chính)</w:t>
            </w:r>
          </w:p>
        </w:tc>
        <w:tc>
          <w:tcPr>
            <w:tcW w:w="0" w:type="auto"/>
            <w:tcMar>
              <w:top w:w="100" w:type="dxa"/>
              <w:left w:w="100" w:type="dxa"/>
              <w:bottom w:w="100" w:type="dxa"/>
              <w:right w:w="100" w:type="dxa"/>
            </w:tcMar>
          </w:tcPr>
          <w:p w14:paraId="33A6245A">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3CD7F9D8">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6CC20DB7">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1DDFBA9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Bản thảo/Sản phẩm thô</w:t>
            </w:r>
          </w:p>
        </w:tc>
        <w:tc>
          <w:tcPr>
            <w:tcW w:w="0" w:type="auto"/>
            <w:tcMar>
              <w:top w:w="100" w:type="dxa"/>
              <w:left w:w="100" w:type="dxa"/>
              <w:bottom w:w="100" w:type="dxa"/>
              <w:right w:w="100" w:type="dxa"/>
            </w:tcMar>
          </w:tcPr>
          <w:p w14:paraId="7AEA79AC">
            <w:pPr>
              <w:spacing w:after="0" w:line="240" w:lineRule="auto"/>
              <w:rPr>
                <w:rFonts w:ascii="Times New Roman" w:hAnsi="Times New Roman" w:eastAsia="Times New Roman" w:cs="Times New Roman"/>
                <w:sz w:val="26"/>
                <w:szCs w:val="26"/>
              </w:rPr>
            </w:pPr>
          </w:p>
        </w:tc>
      </w:tr>
      <w:tr w14:paraId="3E2FB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3B5313F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0" w:type="auto"/>
            <w:tcMar>
              <w:top w:w="100" w:type="dxa"/>
              <w:left w:w="100" w:type="dxa"/>
              <w:bottom w:w="100" w:type="dxa"/>
              <w:right w:w="100" w:type="dxa"/>
            </w:tcMar>
          </w:tcPr>
          <w:p w14:paraId="3805477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Thu thập dữ liệu / Nghiên cứu lý thuyết nền</w:t>
            </w:r>
          </w:p>
        </w:tc>
        <w:tc>
          <w:tcPr>
            <w:tcW w:w="0" w:type="auto"/>
            <w:tcMar>
              <w:top w:w="100" w:type="dxa"/>
              <w:left w:w="100" w:type="dxa"/>
              <w:bottom w:w="100" w:type="dxa"/>
              <w:right w:w="100" w:type="dxa"/>
            </w:tcMar>
          </w:tcPr>
          <w:p w14:paraId="2AE0481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SV A, SV B</w:t>
            </w:r>
          </w:p>
        </w:tc>
        <w:tc>
          <w:tcPr>
            <w:tcW w:w="0" w:type="auto"/>
            <w:tcMar>
              <w:top w:w="100" w:type="dxa"/>
              <w:left w:w="100" w:type="dxa"/>
              <w:bottom w:w="100" w:type="dxa"/>
              <w:right w:w="100" w:type="dxa"/>
            </w:tcMar>
          </w:tcPr>
          <w:p w14:paraId="31ADB0C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008492A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61F15D0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File tổng hợp tài liệu</w:t>
            </w:r>
          </w:p>
        </w:tc>
        <w:tc>
          <w:tcPr>
            <w:tcW w:w="0" w:type="auto"/>
            <w:tcMar>
              <w:top w:w="100" w:type="dxa"/>
              <w:left w:w="100" w:type="dxa"/>
              <w:bottom w:w="100" w:type="dxa"/>
              <w:right w:w="100" w:type="dxa"/>
            </w:tcMar>
          </w:tcPr>
          <w:p w14:paraId="0B2C27A7">
            <w:pPr>
              <w:spacing w:after="0" w:line="240" w:lineRule="auto"/>
              <w:rPr>
                <w:rFonts w:ascii="Times New Roman" w:hAnsi="Times New Roman" w:eastAsia="Times New Roman" w:cs="Times New Roman"/>
                <w:sz w:val="26"/>
                <w:szCs w:val="26"/>
              </w:rPr>
            </w:pPr>
          </w:p>
        </w:tc>
      </w:tr>
      <w:tr w14:paraId="0A362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0096058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0" w:type="auto"/>
            <w:tcMar>
              <w:top w:w="100" w:type="dxa"/>
              <w:left w:w="100" w:type="dxa"/>
              <w:bottom w:w="100" w:type="dxa"/>
              <w:right w:w="100" w:type="dxa"/>
            </w:tcMar>
          </w:tcPr>
          <w:p w14:paraId="047F02B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Triển khai xây dựng sản phẩm / Viết nội dung</w:t>
            </w:r>
          </w:p>
        </w:tc>
        <w:tc>
          <w:tcPr>
            <w:tcW w:w="0" w:type="auto"/>
            <w:tcMar>
              <w:top w:w="100" w:type="dxa"/>
              <w:left w:w="100" w:type="dxa"/>
              <w:bottom w:w="100" w:type="dxa"/>
              <w:right w:w="100" w:type="dxa"/>
            </w:tcMar>
          </w:tcPr>
          <w:p w14:paraId="55B4A9B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SV C, SV D</w:t>
            </w:r>
          </w:p>
        </w:tc>
        <w:tc>
          <w:tcPr>
            <w:tcW w:w="0" w:type="auto"/>
            <w:tcMar>
              <w:top w:w="100" w:type="dxa"/>
              <w:left w:w="100" w:type="dxa"/>
              <w:bottom w:w="100" w:type="dxa"/>
              <w:right w:w="100" w:type="dxa"/>
            </w:tcMar>
          </w:tcPr>
          <w:p w14:paraId="041C7EE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10606E5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6DB52AA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Code/Bản thảo chương 1,2,3</w:t>
            </w:r>
          </w:p>
        </w:tc>
        <w:tc>
          <w:tcPr>
            <w:tcW w:w="0" w:type="auto"/>
            <w:tcMar>
              <w:top w:w="100" w:type="dxa"/>
              <w:left w:w="100" w:type="dxa"/>
              <w:bottom w:w="100" w:type="dxa"/>
              <w:right w:w="100" w:type="dxa"/>
            </w:tcMar>
          </w:tcPr>
          <w:p w14:paraId="23212D31">
            <w:pPr>
              <w:spacing w:after="0" w:line="240" w:lineRule="auto"/>
              <w:rPr>
                <w:rFonts w:ascii="Times New Roman" w:hAnsi="Times New Roman" w:eastAsia="Times New Roman" w:cs="Times New Roman"/>
                <w:sz w:val="26"/>
                <w:szCs w:val="26"/>
              </w:rPr>
            </w:pPr>
          </w:p>
        </w:tc>
      </w:tr>
      <w:tr w14:paraId="72028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1E923C2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3</w:t>
            </w:r>
          </w:p>
        </w:tc>
        <w:tc>
          <w:tcPr>
            <w:tcW w:w="0" w:type="auto"/>
            <w:tcMar>
              <w:top w:w="100" w:type="dxa"/>
              <w:left w:w="100" w:type="dxa"/>
              <w:bottom w:w="100" w:type="dxa"/>
              <w:right w:w="100" w:type="dxa"/>
            </w:tcMar>
          </w:tcPr>
          <w:p w14:paraId="1C72F66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GIAI ĐOẠN 3: HOÀN THIỆN &amp; KIỂM THỬ</w:t>
            </w:r>
          </w:p>
        </w:tc>
        <w:tc>
          <w:tcPr>
            <w:tcW w:w="0" w:type="auto"/>
            <w:tcMar>
              <w:top w:w="100" w:type="dxa"/>
              <w:left w:w="100" w:type="dxa"/>
              <w:bottom w:w="100" w:type="dxa"/>
              <w:right w:w="100" w:type="dxa"/>
            </w:tcMar>
          </w:tcPr>
          <w:p w14:paraId="299A54BF">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5EA90BF7">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23761A25">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21D87DF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Sản phẩm hoàn chỉnh</w:t>
            </w:r>
          </w:p>
        </w:tc>
        <w:tc>
          <w:tcPr>
            <w:tcW w:w="0" w:type="auto"/>
            <w:tcMar>
              <w:top w:w="100" w:type="dxa"/>
              <w:left w:w="100" w:type="dxa"/>
              <w:bottom w:w="100" w:type="dxa"/>
              <w:right w:w="100" w:type="dxa"/>
            </w:tcMar>
          </w:tcPr>
          <w:p w14:paraId="72F9811E">
            <w:pPr>
              <w:spacing w:after="0" w:line="240" w:lineRule="auto"/>
              <w:rPr>
                <w:rFonts w:ascii="Times New Roman" w:hAnsi="Times New Roman" w:eastAsia="Times New Roman" w:cs="Times New Roman"/>
                <w:sz w:val="26"/>
                <w:szCs w:val="26"/>
              </w:rPr>
            </w:pPr>
          </w:p>
        </w:tc>
      </w:tr>
      <w:tr w14:paraId="406BA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2F7FD20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0" w:type="auto"/>
            <w:tcMar>
              <w:top w:w="100" w:type="dxa"/>
              <w:left w:w="100" w:type="dxa"/>
              <w:bottom w:w="100" w:type="dxa"/>
              <w:right w:w="100" w:type="dxa"/>
            </w:tcMar>
          </w:tcPr>
          <w:p w14:paraId="45A6BCA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Gom các phần, kiểm tra lỗi, định dạng văn bản</w:t>
            </w:r>
          </w:p>
        </w:tc>
        <w:tc>
          <w:tcPr>
            <w:tcW w:w="0" w:type="auto"/>
            <w:tcMar>
              <w:top w:w="100" w:type="dxa"/>
              <w:left w:w="100" w:type="dxa"/>
              <w:bottom w:w="100" w:type="dxa"/>
              <w:right w:w="100" w:type="dxa"/>
            </w:tcMar>
          </w:tcPr>
          <w:p w14:paraId="33839BE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Nhóm trưởng</w:t>
            </w:r>
          </w:p>
        </w:tc>
        <w:tc>
          <w:tcPr>
            <w:tcW w:w="0" w:type="auto"/>
            <w:tcMar>
              <w:top w:w="100" w:type="dxa"/>
              <w:left w:w="100" w:type="dxa"/>
              <w:bottom w:w="100" w:type="dxa"/>
              <w:right w:w="100" w:type="dxa"/>
            </w:tcMar>
          </w:tcPr>
          <w:p w14:paraId="4867BD9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6C17564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6A82075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File báo cáo hoàn chỉnh (Word/PDF)</w:t>
            </w:r>
          </w:p>
        </w:tc>
        <w:tc>
          <w:tcPr>
            <w:tcW w:w="0" w:type="auto"/>
            <w:tcMar>
              <w:top w:w="100" w:type="dxa"/>
              <w:left w:w="100" w:type="dxa"/>
              <w:bottom w:w="100" w:type="dxa"/>
              <w:right w:w="100" w:type="dxa"/>
            </w:tcMar>
          </w:tcPr>
          <w:p w14:paraId="26B6F814">
            <w:pPr>
              <w:spacing w:after="0" w:line="240" w:lineRule="auto"/>
              <w:rPr>
                <w:rFonts w:ascii="Times New Roman" w:hAnsi="Times New Roman" w:eastAsia="Times New Roman" w:cs="Times New Roman"/>
                <w:sz w:val="26"/>
                <w:szCs w:val="26"/>
              </w:rPr>
            </w:pPr>
          </w:p>
        </w:tc>
      </w:tr>
      <w:tr w14:paraId="70BC7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51442B3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0" w:type="auto"/>
            <w:tcMar>
              <w:top w:w="100" w:type="dxa"/>
              <w:left w:w="100" w:type="dxa"/>
              <w:bottom w:w="100" w:type="dxa"/>
              <w:right w:w="100" w:type="dxa"/>
            </w:tcMar>
          </w:tcPr>
          <w:p w14:paraId="52641D7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slide thuyết trình</w:t>
            </w:r>
          </w:p>
        </w:tc>
        <w:tc>
          <w:tcPr>
            <w:tcW w:w="0" w:type="auto"/>
            <w:tcMar>
              <w:top w:w="100" w:type="dxa"/>
              <w:left w:w="100" w:type="dxa"/>
              <w:bottom w:w="100" w:type="dxa"/>
              <w:right w:w="100" w:type="dxa"/>
            </w:tcMar>
          </w:tcPr>
          <w:p w14:paraId="663337A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SV B</w:t>
            </w:r>
          </w:p>
        </w:tc>
        <w:tc>
          <w:tcPr>
            <w:tcW w:w="0" w:type="auto"/>
            <w:tcMar>
              <w:top w:w="100" w:type="dxa"/>
              <w:left w:w="100" w:type="dxa"/>
              <w:bottom w:w="100" w:type="dxa"/>
              <w:right w:w="100" w:type="dxa"/>
            </w:tcMar>
          </w:tcPr>
          <w:p w14:paraId="5A75A36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6A40F7E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6A7F7A9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File Slide (PowerPoint/Canva)</w:t>
            </w:r>
          </w:p>
        </w:tc>
        <w:tc>
          <w:tcPr>
            <w:tcW w:w="0" w:type="auto"/>
            <w:tcMar>
              <w:top w:w="100" w:type="dxa"/>
              <w:left w:w="100" w:type="dxa"/>
              <w:bottom w:w="100" w:type="dxa"/>
              <w:right w:w="100" w:type="dxa"/>
            </w:tcMar>
          </w:tcPr>
          <w:p w14:paraId="3E06F56B">
            <w:pPr>
              <w:spacing w:after="0" w:line="240" w:lineRule="auto"/>
              <w:rPr>
                <w:rFonts w:ascii="Times New Roman" w:hAnsi="Times New Roman" w:eastAsia="Times New Roman" w:cs="Times New Roman"/>
                <w:sz w:val="26"/>
                <w:szCs w:val="26"/>
              </w:rPr>
            </w:pPr>
          </w:p>
        </w:tc>
      </w:tr>
      <w:tr w14:paraId="0BDD0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54BA7A8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4</w:t>
            </w:r>
          </w:p>
        </w:tc>
        <w:tc>
          <w:tcPr>
            <w:tcW w:w="0" w:type="auto"/>
            <w:tcMar>
              <w:top w:w="100" w:type="dxa"/>
              <w:left w:w="100" w:type="dxa"/>
              <w:bottom w:w="100" w:type="dxa"/>
              <w:right w:w="100" w:type="dxa"/>
            </w:tcMar>
          </w:tcPr>
          <w:p w14:paraId="4CA4E2D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GIAI ĐOẠN 4: NGHIỆM THU</w:t>
            </w:r>
          </w:p>
        </w:tc>
        <w:tc>
          <w:tcPr>
            <w:tcW w:w="0" w:type="auto"/>
            <w:tcMar>
              <w:top w:w="100" w:type="dxa"/>
              <w:left w:w="100" w:type="dxa"/>
              <w:bottom w:w="100" w:type="dxa"/>
              <w:right w:w="100" w:type="dxa"/>
            </w:tcMar>
          </w:tcPr>
          <w:p w14:paraId="2387DADA">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3868A0BD">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05718F6A">
            <w:pPr>
              <w:spacing w:after="0" w:line="240" w:lineRule="auto"/>
              <w:rPr>
                <w:rFonts w:ascii="Times New Roman" w:hAnsi="Times New Roman" w:eastAsia="Times New Roman" w:cs="Times New Roman"/>
                <w:sz w:val="26"/>
                <w:szCs w:val="26"/>
              </w:rPr>
            </w:pPr>
          </w:p>
        </w:tc>
        <w:tc>
          <w:tcPr>
            <w:tcW w:w="0" w:type="auto"/>
            <w:tcMar>
              <w:top w:w="100" w:type="dxa"/>
              <w:left w:w="100" w:type="dxa"/>
              <w:bottom w:w="100" w:type="dxa"/>
              <w:right w:w="100" w:type="dxa"/>
            </w:tcMar>
          </w:tcPr>
          <w:p w14:paraId="7C01363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Bảo vệ thành công</w:t>
            </w:r>
          </w:p>
        </w:tc>
        <w:tc>
          <w:tcPr>
            <w:tcW w:w="0" w:type="auto"/>
            <w:tcMar>
              <w:top w:w="100" w:type="dxa"/>
              <w:left w:w="100" w:type="dxa"/>
              <w:bottom w:w="100" w:type="dxa"/>
              <w:right w:w="100" w:type="dxa"/>
            </w:tcMar>
          </w:tcPr>
          <w:p w14:paraId="77E302C6">
            <w:pPr>
              <w:spacing w:after="0" w:line="240" w:lineRule="auto"/>
              <w:rPr>
                <w:rFonts w:ascii="Times New Roman" w:hAnsi="Times New Roman" w:eastAsia="Times New Roman" w:cs="Times New Roman"/>
                <w:sz w:val="26"/>
                <w:szCs w:val="26"/>
              </w:rPr>
            </w:pPr>
          </w:p>
        </w:tc>
      </w:tr>
      <w:tr w14:paraId="2DC55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0F32180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0" w:type="auto"/>
            <w:tcMar>
              <w:top w:w="100" w:type="dxa"/>
              <w:left w:w="100" w:type="dxa"/>
              <w:bottom w:w="100" w:type="dxa"/>
              <w:right w:w="100" w:type="dxa"/>
            </w:tcMar>
          </w:tcPr>
          <w:p w14:paraId="06A9BD5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Họp nhóm tập duyệt thuyết trình, phản biện thử</w:t>
            </w:r>
          </w:p>
        </w:tc>
        <w:tc>
          <w:tcPr>
            <w:tcW w:w="0" w:type="auto"/>
            <w:tcMar>
              <w:top w:w="100" w:type="dxa"/>
              <w:left w:w="100" w:type="dxa"/>
              <w:bottom w:w="100" w:type="dxa"/>
              <w:right w:w="100" w:type="dxa"/>
            </w:tcMar>
          </w:tcPr>
          <w:p w14:paraId="0E4F102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Cả nhóm</w:t>
            </w:r>
          </w:p>
        </w:tc>
        <w:tc>
          <w:tcPr>
            <w:tcW w:w="0" w:type="auto"/>
            <w:tcMar>
              <w:top w:w="100" w:type="dxa"/>
              <w:left w:w="100" w:type="dxa"/>
              <w:bottom w:w="100" w:type="dxa"/>
              <w:right w:w="100" w:type="dxa"/>
            </w:tcMar>
          </w:tcPr>
          <w:p w14:paraId="4C189E5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4FDD9AC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6551C71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Video/Biên bản duyệt thử</w:t>
            </w:r>
          </w:p>
        </w:tc>
        <w:tc>
          <w:tcPr>
            <w:tcW w:w="0" w:type="auto"/>
            <w:tcMar>
              <w:top w:w="100" w:type="dxa"/>
              <w:left w:w="100" w:type="dxa"/>
              <w:bottom w:w="100" w:type="dxa"/>
              <w:right w:w="100" w:type="dxa"/>
            </w:tcMar>
          </w:tcPr>
          <w:p w14:paraId="78F7B05E">
            <w:pPr>
              <w:spacing w:after="0" w:line="240" w:lineRule="auto"/>
              <w:rPr>
                <w:rFonts w:ascii="Times New Roman" w:hAnsi="Times New Roman" w:eastAsia="Times New Roman" w:cs="Times New Roman"/>
                <w:sz w:val="26"/>
                <w:szCs w:val="26"/>
              </w:rPr>
            </w:pPr>
          </w:p>
        </w:tc>
      </w:tr>
      <w:tr w14:paraId="69E6D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038BD74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0" w:type="auto"/>
            <w:tcMar>
              <w:top w:w="100" w:type="dxa"/>
              <w:left w:w="100" w:type="dxa"/>
              <w:bottom w:w="100" w:type="dxa"/>
              <w:right w:w="100" w:type="dxa"/>
            </w:tcMar>
          </w:tcPr>
          <w:p w14:paraId="4653749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Báo cáo trước Giảng viên</w:t>
            </w:r>
          </w:p>
        </w:tc>
        <w:tc>
          <w:tcPr>
            <w:tcW w:w="0" w:type="auto"/>
            <w:tcMar>
              <w:top w:w="100" w:type="dxa"/>
              <w:left w:w="100" w:type="dxa"/>
              <w:bottom w:w="100" w:type="dxa"/>
              <w:right w:w="100" w:type="dxa"/>
            </w:tcMar>
          </w:tcPr>
          <w:p w14:paraId="47BAAB7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Cả nhóm</w:t>
            </w:r>
          </w:p>
        </w:tc>
        <w:tc>
          <w:tcPr>
            <w:tcW w:w="0" w:type="auto"/>
            <w:tcMar>
              <w:top w:w="100" w:type="dxa"/>
              <w:left w:w="100" w:type="dxa"/>
              <w:bottom w:w="100" w:type="dxa"/>
              <w:right w:w="100" w:type="dxa"/>
            </w:tcMar>
          </w:tcPr>
          <w:p w14:paraId="53F2ED6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111BB7D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0" w:type="auto"/>
            <w:tcMar>
              <w:top w:w="100" w:type="dxa"/>
              <w:left w:w="100" w:type="dxa"/>
              <w:bottom w:w="100" w:type="dxa"/>
              <w:right w:w="100" w:type="dxa"/>
            </w:tcMar>
          </w:tcPr>
          <w:p w14:paraId="33B380C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Điểm số từ Giảng viên</w:t>
            </w:r>
          </w:p>
        </w:tc>
        <w:tc>
          <w:tcPr>
            <w:tcW w:w="0" w:type="auto"/>
            <w:tcMar>
              <w:top w:w="100" w:type="dxa"/>
              <w:left w:w="100" w:type="dxa"/>
              <w:bottom w:w="100" w:type="dxa"/>
              <w:right w:w="100" w:type="dxa"/>
            </w:tcMar>
          </w:tcPr>
          <w:p w14:paraId="5EE24BC6">
            <w:pPr>
              <w:spacing w:after="0" w:line="240" w:lineRule="auto"/>
              <w:rPr>
                <w:rFonts w:ascii="Times New Roman" w:hAnsi="Times New Roman" w:eastAsia="Times New Roman" w:cs="Times New Roman"/>
                <w:sz w:val="26"/>
                <w:szCs w:val="26"/>
              </w:rPr>
            </w:pPr>
          </w:p>
        </w:tc>
      </w:tr>
    </w:tbl>
    <w:p w14:paraId="56B56151">
      <w:pPr>
        <w:spacing w:before="100" w:beforeAutospacing="1" w:after="100" w:afterAutospacing="1" w:line="240" w:lineRule="auto"/>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III. CÁC MỐC KIỂM TRA TIẾN ĐỘ QUAN TRỌNG (MILESTONES)</w:t>
      </w:r>
    </w:p>
    <w:p w14:paraId="35A39AF8">
      <w:pPr>
        <w:numPr>
          <w:ilvl w:val="0"/>
          <w:numId w:val="2"/>
        </w:numPr>
        <w:tabs>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Mốc 1 (Tuần ...): </w:t>
      </w:r>
      <w:r>
        <w:rPr>
          <w:rFonts w:ascii="Times New Roman" w:hAnsi="Times New Roman" w:eastAsia="Times New Roman" w:cs="Times New Roman"/>
          <w:bCs/>
          <w:sz w:val="26"/>
          <w:szCs w:val="26"/>
        </w:rPr>
        <w:t>Giảng viên duyệt Tên đề tài và Bản kế hoạch thực hiện dự án này.</w:t>
      </w:r>
    </w:p>
    <w:p w14:paraId="11DE2FA4">
      <w:pPr>
        <w:numPr>
          <w:ilvl w:val="0"/>
          <w:numId w:val="2"/>
        </w:numPr>
        <w:tabs>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Mốc 2 (Tuần ...): </w:t>
      </w:r>
      <w:r>
        <w:rPr>
          <w:rFonts w:ascii="Times New Roman" w:hAnsi="Times New Roman" w:eastAsia="Times New Roman" w:cs="Times New Roman"/>
          <w:bCs/>
          <w:sz w:val="26"/>
          <w:szCs w:val="26"/>
        </w:rPr>
        <w:t>Giảng viên kiểm tra tiến độ phần thô (Đạt tối thiểu 50% khối lượng công việc).</w:t>
      </w:r>
    </w:p>
    <w:p w14:paraId="20DE3AF0">
      <w:pPr>
        <w:numPr>
          <w:ilvl w:val="0"/>
          <w:numId w:val="2"/>
        </w:numPr>
        <w:tabs>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Mốc 3 (Tuần ...): </w:t>
      </w:r>
      <w:r>
        <w:rPr>
          <w:rFonts w:ascii="Times New Roman" w:hAnsi="Times New Roman" w:eastAsia="Times New Roman" w:cs="Times New Roman"/>
          <w:bCs/>
          <w:sz w:val="26"/>
          <w:szCs w:val="26"/>
        </w:rPr>
        <w:t>Hạn chót nộp toàn bộ sản phẩm và báo cáo cuối cùng lên hệ thống.</w:t>
      </w:r>
    </w:p>
    <w:p w14:paraId="3D7025F9">
      <w:pPr>
        <w:spacing w:before="100" w:beforeAutospacing="1" w:after="100" w:afterAutospacing="1" w:line="240" w:lineRule="auto"/>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IV. QUẢN LÝ RỦI RO (RISK MANAGEMENT)</w:t>
      </w:r>
    </w:p>
    <w:p w14:paraId="1B014272">
      <w:pPr>
        <w:spacing w:line="240" w:lineRule="auto"/>
        <w:rPr>
          <w:rFonts w:ascii="Times New Roman" w:hAnsi="Times New Roman" w:eastAsia="Times New Roman" w:cs="Times New Roman"/>
          <w:sz w:val="26"/>
          <w:szCs w:val="26"/>
        </w:rPr>
      </w:pPr>
      <w:r>
        <w:rPr>
          <w:rFonts w:ascii="Times New Roman" w:hAnsi="Times New Roman" w:eastAsia="Times New Roman" w:cs="Times New Roman"/>
          <w:i/>
          <w:iCs/>
          <w:sz w:val="26"/>
          <w:szCs w:val="26"/>
        </w:rPr>
        <w:t>Sinh viên cần dự phòng trước các tình huống "gãy cánh" khi làm việc nhóm.</w:t>
      </w:r>
    </w:p>
    <w:tbl>
      <w:tblPr>
        <w:tblStyle w:val="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
      <w:tblGrid>
        <w:gridCol w:w="2199"/>
        <w:gridCol w:w="2577"/>
        <w:gridCol w:w="4496"/>
      </w:tblGrid>
      <w:tr w14:paraId="5B792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1731D843">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Tình huống rủi ro có thể xảy ra</w:t>
            </w:r>
          </w:p>
        </w:tc>
        <w:tc>
          <w:tcPr>
            <w:tcW w:w="0" w:type="auto"/>
            <w:tcMar>
              <w:top w:w="100" w:type="dxa"/>
              <w:left w:w="100" w:type="dxa"/>
              <w:bottom w:w="100" w:type="dxa"/>
              <w:right w:w="100" w:type="dxa"/>
            </w:tcMar>
          </w:tcPr>
          <w:p w14:paraId="06D66D5B">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Mức độ ảnh hưởng (Cao/Vừa/Thấp)</w:t>
            </w:r>
          </w:p>
        </w:tc>
        <w:tc>
          <w:tcPr>
            <w:tcW w:w="0" w:type="auto"/>
            <w:tcMar>
              <w:top w:w="100" w:type="dxa"/>
              <w:left w:w="100" w:type="dxa"/>
              <w:bottom w:w="100" w:type="dxa"/>
              <w:right w:w="100" w:type="dxa"/>
            </w:tcMar>
          </w:tcPr>
          <w:p w14:paraId="49002548">
            <w:pPr>
              <w:spacing w:after="0" w:line="24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Giải pháp phòng ngừa / Xử lý của nhóm</w:t>
            </w:r>
          </w:p>
        </w:tc>
      </w:tr>
      <w:tr w14:paraId="72D9A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02C3C87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Thành viên nghỉ học, không làm bài, trễ deadline.</w:t>
            </w:r>
          </w:p>
        </w:tc>
        <w:tc>
          <w:tcPr>
            <w:tcW w:w="0" w:type="auto"/>
            <w:tcMar>
              <w:top w:w="100" w:type="dxa"/>
              <w:left w:w="100" w:type="dxa"/>
              <w:bottom w:w="100" w:type="dxa"/>
              <w:right w:w="100" w:type="dxa"/>
            </w:tcMar>
          </w:tcPr>
          <w:p w14:paraId="2658626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Cao</w:t>
            </w:r>
          </w:p>
        </w:tc>
        <w:tc>
          <w:tcPr>
            <w:tcW w:w="0" w:type="auto"/>
            <w:tcMar>
              <w:top w:w="100" w:type="dxa"/>
              <w:left w:w="100" w:type="dxa"/>
              <w:bottom w:w="100" w:type="dxa"/>
              <w:right w:w="100" w:type="dxa"/>
            </w:tcMar>
          </w:tcPr>
          <w:p w14:paraId="02609C1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Đặt deadline nội bộ sớm hơn hạn của GV 3 ngày. Nhóm trưởng báo cáo GV nếu nhắc nhở quá 2 lần không phản hồi.</w:t>
            </w:r>
          </w:p>
        </w:tc>
      </w:tr>
      <w:tr w14:paraId="36E3D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050DA05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Máy tính hỏng, mất dữ liệu bài làm.</w:t>
            </w:r>
          </w:p>
        </w:tc>
        <w:tc>
          <w:tcPr>
            <w:tcW w:w="0" w:type="auto"/>
            <w:tcMar>
              <w:top w:w="100" w:type="dxa"/>
              <w:left w:w="100" w:type="dxa"/>
              <w:bottom w:w="100" w:type="dxa"/>
              <w:right w:w="100" w:type="dxa"/>
            </w:tcMar>
          </w:tcPr>
          <w:p w14:paraId="0259FA7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Cao</w:t>
            </w:r>
          </w:p>
        </w:tc>
        <w:tc>
          <w:tcPr>
            <w:tcW w:w="0" w:type="auto"/>
            <w:tcMar>
              <w:top w:w="100" w:type="dxa"/>
              <w:left w:w="100" w:type="dxa"/>
              <w:bottom w:w="100" w:type="dxa"/>
              <w:right w:w="100" w:type="dxa"/>
            </w:tcMar>
          </w:tcPr>
          <w:p w14:paraId="7654894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Toàn bộ tài liệu phải lưu chung trên Google Drive/OneDrive của nhóm, không lưu cục bộ trên máy cá nhân.</w:t>
            </w:r>
          </w:p>
        </w:tc>
      </w:tr>
      <w:tr w14:paraId="08ADF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rPr>
        <w:tc>
          <w:tcPr>
            <w:tcW w:w="0" w:type="auto"/>
            <w:tcMar>
              <w:top w:w="100" w:type="dxa"/>
              <w:left w:w="100" w:type="dxa"/>
              <w:bottom w:w="100" w:type="dxa"/>
              <w:right w:w="100" w:type="dxa"/>
            </w:tcMar>
          </w:tcPr>
          <w:p w14:paraId="1F8CC72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Ý tưởng ban đầu bị quá tầm, không làm kịp.</w:t>
            </w:r>
          </w:p>
        </w:tc>
        <w:tc>
          <w:tcPr>
            <w:tcW w:w="0" w:type="auto"/>
            <w:tcMar>
              <w:top w:w="100" w:type="dxa"/>
              <w:left w:w="100" w:type="dxa"/>
              <w:bottom w:w="100" w:type="dxa"/>
              <w:right w:w="100" w:type="dxa"/>
            </w:tcMar>
          </w:tcPr>
          <w:p w14:paraId="0160170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Vừa</w:t>
            </w:r>
          </w:p>
        </w:tc>
        <w:tc>
          <w:tcPr>
            <w:tcW w:w="0" w:type="auto"/>
            <w:tcMar>
              <w:top w:w="100" w:type="dxa"/>
              <w:left w:w="100" w:type="dxa"/>
              <w:bottom w:w="100" w:type="dxa"/>
              <w:right w:w="100" w:type="dxa"/>
            </w:tcMar>
          </w:tcPr>
          <w:p w14:paraId="420594A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Chủ động xin tham vấn Giảng viên ở tuần thứ 3 để thu hẹp phạm vi đề tài nếu thấy quá sức.</w:t>
            </w:r>
          </w:p>
        </w:tc>
      </w:tr>
    </w:tbl>
    <w:p w14:paraId="1BF13984">
      <w:pPr>
        <w:spacing w:before="100" w:beforeAutospacing="1" w:after="100" w:afterAutospacing="1" w:line="240" w:lineRule="auto"/>
        <w:outlineLvl w:val="1"/>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 TIÊU CHÍ ĐÁNH GIÁ ĐÓNG GÓP (KPI &amp; PEER REVIEW)</w:t>
      </w:r>
    </w:p>
    <w:p w14:paraId="474045CC">
      <w:pPr>
        <w:spacing w:before="120" w:after="12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Để đảm bảo tính công bằng và triệt tiêu tình trạng "gánh tạ/núp bóng", cuối dự án các thành viên sẽ tự đánh giá lẫn nhau theo thang điểm % đóng góp:</w:t>
      </w:r>
    </w:p>
    <w:p w14:paraId="287141A2">
      <w:pPr>
        <w:numPr>
          <w:ilvl w:val="0"/>
          <w:numId w:val="2"/>
        </w:numPr>
        <w:tabs>
          <w:tab w:val="left" w:pos="0"/>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Mức A (90% - 100%): </w:t>
      </w:r>
      <w:r>
        <w:rPr>
          <w:rFonts w:ascii="Times New Roman" w:hAnsi="Times New Roman" w:eastAsia="Times New Roman" w:cs="Times New Roman"/>
          <w:bCs/>
          <w:sz w:val="26"/>
          <w:szCs w:val="26"/>
        </w:rPr>
        <w:t>Hoàn thành xuất sắc nhiệm vụ, đúng hạn, chủ động hỗ trợ nhóm.</w:t>
      </w:r>
    </w:p>
    <w:p w14:paraId="08826B2F">
      <w:pPr>
        <w:numPr>
          <w:ilvl w:val="0"/>
          <w:numId w:val="2"/>
        </w:numPr>
        <w:tabs>
          <w:tab w:val="left" w:pos="0"/>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Mức B (70% - 89%): </w:t>
      </w:r>
      <w:r>
        <w:rPr>
          <w:rFonts w:ascii="Times New Roman" w:hAnsi="Times New Roman" w:eastAsia="Times New Roman" w:cs="Times New Roman"/>
          <w:bCs/>
          <w:sz w:val="26"/>
          <w:szCs w:val="26"/>
        </w:rPr>
        <w:t>Hoàn thành công việc được giao, đúng hạn nhưng ít có đóng góp sáng tạo thêm.</w:t>
      </w:r>
    </w:p>
    <w:p w14:paraId="314D50C3">
      <w:pPr>
        <w:numPr>
          <w:ilvl w:val="0"/>
          <w:numId w:val="2"/>
        </w:numPr>
        <w:tabs>
          <w:tab w:val="left" w:pos="0"/>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Mức C (50% - 69%): </w:t>
      </w:r>
      <w:r>
        <w:rPr>
          <w:rFonts w:ascii="Times New Roman" w:hAnsi="Times New Roman" w:eastAsia="Times New Roman" w:cs="Times New Roman"/>
          <w:bCs/>
          <w:sz w:val="26"/>
          <w:szCs w:val="26"/>
        </w:rPr>
        <w:t>Hoàn thành công việc nhưng trễ hạn, chất lượng kém, phải để người khác sửa lại nhiều.</w:t>
      </w:r>
    </w:p>
    <w:p w14:paraId="669C6EF1">
      <w:pPr>
        <w:numPr>
          <w:ilvl w:val="0"/>
          <w:numId w:val="2"/>
        </w:numPr>
        <w:tabs>
          <w:tab w:val="left" w:pos="0"/>
          <w:tab w:val="clear" w:pos="720"/>
        </w:tabs>
        <w:spacing w:before="120" w:after="120" w:line="288" w:lineRule="auto"/>
        <w:ind w:left="0" w:firstLine="426"/>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 xml:space="preserve">Mức D (&lt; 50%): </w:t>
      </w:r>
      <w:r>
        <w:rPr>
          <w:rFonts w:ascii="Times New Roman" w:hAnsi="Times New Roman" w:eastAsia="Times New Roman" w:cs="Times New Roman"/>
          <w:bCs/>
          <w:sz w:val="26"/>
          <w:szCs w:val="26"/>
        </w:rPr>
        <w:t>Không làm bài hoặc làm không đáng kể, không có tinh thần hợp tác.</w:t>
      </w:r>
    </w:p>
    <w:p w14:paraId="52B29A74">
      <w:pPr>
        <w:spacing w:line="240" w:lineRule="auto"/>
        <w:rPr>
          <w:rFonts w:ascii="Times New Roman" w:hAnsi="Times New Roman" w:eastAsia="Times New Roman" w:cs="Times New Roman"/>
          <w:sz w:val="26"/>
          <w:szCs w:val="26"/>
        </w:rPr>
      </w:pPr>
      <w:r>
        <w:rPr>
          <w:rFonts w:ascii="Times New Roman" w:hAnsi="Times New Roman" w:eastAsia="Times New Roman" w:cs="Times New Roman"/>
          <w:i/>
          <w:iCs/>
          <w:sz w:val="26"/>
          <w:szCs w:val="26"/>
        </w:rPr>
        <w:t>(Điểm số cuối cùng của mỗi sinh viên = Điểm tổng của nhóm x % Đóng góp cá nhân).</w:t>
      </w:r>
    </w:p>
    <w:p w14:paraId="791F9744">
      <w:pPr>
        <w:rPr>
          <w:rFonts w:ascii="Times New Roman" w:hAnsi="Times New Roman" w:cs="Times New Roman"/>
          <w:sz w:val="26"/>
          <w:szCs w:val="26"/>
        </w:rPr>
      </w:pPr>
    </w:p>
    <w:sectPr>
      <w:footerReference r:id="rId5" w:type="default"/>
      <w:pgSz w:w="11907" w:h="16840"/>
      <w:pgMar w:top="1134" w:right="1134" w:bottom="1134" w:left="1701" w:header="284" w:footer="284"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67823550"/>
      <w:docPartObj>
        <w:docPartGallery w:val="autotext"/>
      </w:docPartObj>
    </w:sdtPr>
    <w:sdtEndPr>
      <w:rPr>
        <w:rFonts w:ascii="Times New Roman" w:hAnsi="Times New Roman" w:cs="Times New Roman"/>
        <w:sz w:val="24"/>
        <w:szCs w:val="24"/>
      </w:rPr>
    </w:sdtEndPr>
    <w:sdtContent>
      <w:p w14:paraId="0C99B620">
        <w:pPr>
          <w:pStyle w:val="6"/>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sdtContent>
  </w:sdt>
  <w:p w14:paraId="02603CFE">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470EC9"/>
    <w:multiLevelType w:val="multilevel"/>
    <w:tmpl w:val="27470E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E69219F"/>
    <w:multiLevelType w:val="multilevel"/>
    <w:tmpl w:val="5E6921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27C"/>
    <w:rsid w:val="00130663"/>
    <w:rsid w:val="001402FB"/>
    <w:rsid w:val="008B7E82"/>
    <w:rsid w:val="00B32BE0"/>
    <w:rsid w:val="00B6427C"/>
    <w:rsid w:val="0A5D185C"/>
    <w:rsid w:val="2EFB4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0"/>
    <w:unhideWhenUsed/>
    <w:qFormat/>
    <w:uiPriority w:val="99"/>
    <w:pPr>
      <w:tabs>
        <w:tab w:val="center" w:pos="4680"/>
        <w:tab w:val="right" w:pos="9360"/>
      </w:tabs>
      <w:spacing w:after="0" w:line="240" w:lineRule="auto"/>
    </w:pPr>
  </w:style>
  <w:style w:type="paragraph" w:styleId="7">
    <w:name w:val="header"/>
    <w:basedOn w:val="1"/>
    <w:link w:val="9"/>
    <w:unhideWhenUsed/>
    <w:qFormat/>
    <w:uiPriority w:val="99"/>
    <w:pPr>
      <w:tabs>
        <w:tab w:val="center" w:pos="4680"/>
        <w:tab w:val="right" w:pos="9360"/>
      </w:tabs>
      <w:spacing w:after="0" w:line="240" w:lineRule="auto"/>
    </w:pPr>
  </w:style>
  <w:style w:type="character" w:customStyle="1" w:styleId="8">
    <w:name w:val="Heading 2 Char"/>
    <w:basedOn w:val="3"/>
    <w:link w:val="2"/>
    <w:qFormat/>
    <w:uiPriority w:val="9"/>
    <w:rPr>
      <w:rFonts w:ascii="Times New Roman" w:hAnsi="Times New Roman" w:eastAsia="Times New Roman" w:cs="Times New Roman"/>
      <w:b/>
      <w:bCs/>
      <w:sz w:val="36"/>
      <w:szCs w:val="36"/>
    </w:rPr>
  </w:style>
  <w:style w:type="character" w:customStyle="1" w:styleId="9">
    <w:name w:val="Header Char"/>
    <w:basedOn w:val="3"/>
    <w:link w:val="7"/>
    <w:qFormat/>
    <w:uiPriority w:val="99"/>
  </w:style>
  <w:style w:type="character" w:customStyle="1" w:styleId="10">
    <w:name w:val="Footer Char"/>
    <w:basedOn w:val="3"/>
    <w:link w:val="6"/>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1217</Words>
  <Characters>4505</Characters>
  <Lines>31</Lines>
  <Paragraphs>8</Paragraphs>
  <TotalTime>32</TotalTime>
  <ScaleCrop>false</ScaleCrop>
  <LinksUpToDate>false</LinksUpToDate>
  <CharactersWithSpaces>5584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2026-10-12T07:23:00Z</dcterms:created>
  <dc:creator>T440s</dc:creator>
  <cp:lastModifiedBy>Hoàng Đặng Huy</cp:lastModifiedBy>
  <dcterms:modified xsi:type="dcterms:W3CDTF">2026-10-12T08:17:07Z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eyJoZGlkIjoiYzNlMzQwOWJmMjkwZWEwNThjOGQ0NTYzMzBmM2YwZTEiLCJ1c2VySWQiOiIxMzkyMjM3NDY1NTYzIn0=</vt:lpwstr>
  </property>
  <property fmtid="{D5CDD505-2E9C-101B-9397-08002B2CF9AE}" pid="3" name="KSOProductBuildVer">
    <vt:lpwstr>1033-12.1.0.28032</vt:lpwstr>
  </property>
  <property fmtid="{D5CDD505-2E9C-101B-9397-08002B2CF9AE}" pid="4" name="ICV">
    <vt:lpwstr>F79F99F97178471794F254948598695B_13</vt:lpwstr>
  </property>
</Properties>
</file>