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val="false"/>
          <w:bCs w:val="false"/>
          <w:sz w:val="28"/>
          <w:szCs w:val="24"/>
        </w:rPr>
        <w:t>GIỚI THIỆU</w:t>
      </w:r>
    </w:p>
    <w:p>
      <w:pPr>
        <w:pStyle w:val="Normal"/>
        <w:jc w:val="both"/>
        <w:rPr/>
      </w:pPr>
      <w:r>
        <w:rPr/>
        <w:tab/>
        <w:t xml:space="preserve">Những bài hát trong sách này được tập hợp với mục đích hỗ trợ các cộng đoàn Công giáo ở Việt Nam trong việc chọn lựa bài hát cho những cử hành phụng vụ bằng tiếng Anh, và được tập hợp từ những bài </w:t>
      </w:r>
      <w:r>
        <w:rPr/>
        <w:t xml:space="preserve">hát thông dụng tại những </w:t>
      </w:r>
      <w:r>
        <w:rPr/>
        <w:t>nguồn sau:</w:t>
      </w:r>
    </w:p>
    <w:p>
      <w:pPr>
        <w:pStyle w:val="Normal"/>
        <w:jc w:val="both"/>
        <w:rPr/>
      </w:pPr>
      <w:r>
        <w:rPr/>
      </w:r>
    </w:p>
    <w:p>
      <w:pPr>
        <w:pStyle w:val="Normal"/>
        <w:jc w:val="both"/>
        <w:rPr/>
      </w:pPr>
      <w:r>
        <w:rPr/>
        <w:t>1. Musica Sacra - Church Music Association of America</w:t>
      </w:r>
    </w:p>
    <w:p>
      <w:pPr>
        <w:pStyle w:val="Normal"/>
        <w:jc w:val="both"/>
        <w:rPr/>
      </w:pPr>
      <w:r>
        <w:rPr>
          <w:i/>
          <w:iCs/>
        </w:rPr>
        <w:t>https://musicasacra.com/music/english-hymns-in-the-commons/</w:t>
      </w:r>
    </w:p>
    <w:p>
      <w:pPr>
        <w:pStyle w:val="Normal"/>
        <w:spacing w:before="57" w:after="57"/>
        <w:jc w:val="both"/>
        <w:rPr/>
      </w:pPr>
      <w:r>
        <w:rPr/>
        <w:t>2. Corpus Christi Watershed - The Vatican II Hymnal - Old Website</w:t>
      </w:r>
    </w:p>
    <w:p>
      <w:pPr>
        <w:pStyle w:val="Normal"/>
        <w:jc w:val="both"/>
        <w:rPr/>
      </w:pPr>
      <w:r>
        <w:rPr>
          <w:i/>
          <w:iCs/>
        </w:rPr>
        <w:t>http://www.ccwatershed.org/vatican/old/</w:t>
      </w:r>
    </w:p>
    <w:p>
      <w:pPr>
        <w:pStyle w:val="Normal"/>
        <w:spacing w:before="57" w:after="57"/>
        <w:jc w:val="both"/>
        <w:rPr/>
      </w:pPr>
      <w:r>
        <w:rPr/>
        <w:t>3.ChoralWiki</w:t>
      </w:r>
    </w:p>
    <w:p>
      <w:pPr>
        <w:pStyle w:val="Normal"/>
        <w:jc w:val="both"/>
        <w:rPr/>
      </w:pPr>
      <w:r>
        <w:rPr>
          <w:i/>
          <w:iCs/>
        </w:rPr>
        <w:t>www0.cpdl.org/wiki/</w:t>
      </w:r>
    </w:p>
    <w:p>
      <w:pPr>
        <w:pStyle w:val="Normal"/>
        <w:jc w:val="both"/>
        <w:rPr/>
      </w:pPr>
      <w:r>
        <w:rPr/>
      </w:r>
    </w:p>
    <w:p>
      <w:pPr>
        <w:pStyle w:val="Normal"/>
        <w:jc w:val="both"/>
        <w:rPr/>
      </w:pPr>
      <w:r>
        <w:rPr/>
        <w:tab/>
        <w:t>Chúng tôi chân thành cảm ơn những tổ chức có bài hát được sử dụng trong sách này. Mặc dù chúng tôi đã cố gắng tôn trọng bản quyền tác giả, nhưng có thể vẫn không tránh khỏi những sai sót. Chúng tôi chân thành cáo lỗi và sẽ chỉnh sửa trong những lần xuất bản sắp tới.</w:t>
      </w:r>
    </w:p>
    <w:p>
      <w:pPr>
        <w:pStyle w:val="Normal"/>
        <w:spacing w:before="57" w:after="57"/>
        <w:jc w:val="both"/>
        <w:rPr/>
      </w:pPr>
      <w:r>
        <w:rPr/>
        <w:tab/>
        <w:t>Những nguồn tham khảo khác:</w:t>
      </w:r>
    </w:p>
    <w:p>
      <w:pPr>
        <w:pStyle w:val="Normal"/>
        <w:spacing w:before="57" w:after="57"/>
        <w:jc w:val="both"/>
        <w:rPr/>
      </w:pPr>
      <w:r>
        <w:rPr/>
        <w:t>4. ChoralWiki</w:t>
      </w:r>
    </w:p>
    <w:p>
      <w:pPr>
        <w:pStyle w:val="Normal"/>
        <w:jc w:val="both"/>
        <w:rPr/>
      </w:pPr>
      <w:r>
        <w:rPr>
          <w:i/>
          <w:iCs/>
        </w:rPr>
        <w:t>http://www2.cpdl.org/wiki/index.php/Category: Sacred_music_by_season</w:t>
      </w:r>
    </w:p>
    <w:p>
      <w:pPr>
        <w:pStyle w:val="Normal"/>
        <w:jc w:val="both"/>
        <w:rPr/>
      </w:pPr>
      <w:r>
        <w:rPr/>
        <w:t>5. Song Repertory of The Gloria Dei Schola</w:t>
      </w:r>
    </w:p>
    <w:p>
      <w:pPr>
        <w:pStyle w:val="Normal"/>
        <w:jc w:val="both"/>
        <w:rPr/>
      </w:pPr>
      <w:r>
        <w:rPr>
          <w:i/>
          <w:iCs/>
        </w:rPr>
        <w:t>https://www.stspeterandpaulbasilica.com/files/pages/adult-choir-1551672438.pdf</w:t>
      </w:r>
    </w:p>
    <w:p>
      <w:pPr>
        <w:pStyle w:val="Normal"/>
        <w:jc w:val="both"/>
        <w:rPr>
          <w:i/>
          <w:i/>
          <w:iCs/>
        </w:rPr>
      </w:pPr>
      <w:r>
        <w:rPr>
          <w:i/>
          <w:iCs/>
        </w:rPr>
      </w:r>
    </w:p>
    <w:p>
      <w:pPr>
        <w:pStyle w:val="Normal"/>
        <w:jc w:val="both"/>
        <w:rPr/>
      </w:pPr>
      <w:r>
        <w:rPr/>
        <w:t>Phần mềm soạn nhạc: Lilypond 2.18.2, bản quyền GPL v3</w:t>
      </w:r>
    </w:p>
    <w:p>
      <w:pPr>
        <w:pStyle w:val="Normal"/>
        <w:jc w:val="both"/>
        <w:rPr/>
      </w:pPr>
      <w:r>
        <w:rPr/>
        <w:t>Phông chữ: Liberation Serif, bản quyền SIL Open Font License</w:t>
      </w:r>
    </w:p>
    <w:p>
      <w:pPr>
        <w:pStyle w:val="Normal"/>
        <w:jc w:val="both"/>
        <w:rPr/>
      </w:pPr>
      <w:r>
        <w:rPr>
          <w:i w:val="false"/>
          <w:iCs w:val="false"/>
        </w:rPr>
        <w:t>Ảnh bìa: Harp Icon, publicdomainvectors.org, bản quyền Public Domain</w:t>
      </w:r>
    </w:p>
    <w:sectPr>
      <w:type w:val="nextPage"/>
      <w:pgSz w:w="8391" w:h="11906"/>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LibreOffice/6.2.2.2$Linux_X86_64 LibreOffice_project/20$Build-2</Application>
  <Pages>1</Pages>
  <Words>183</Words>
  <Characters>998</Characters>
  <CharactersWithSpaces>1167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2019-07-22T20:44:09Z</dcterms:created>
  <dc:creator/>
  <dc:description/>
  <dc:language>en-US</dc:language>
  <cp:lastModifiedBy/>
  <dcterms:modified xsi:type="dcterms:W3CDTF">2019-07-26T08:26:51Z</dcterms:modified>
  <cp:revision>29</cp:revision>
  <dc:subject/>
  <dc:title/>
</cp:coreProperties>
</file>