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4A05" w:rsidRPr="0051064D" w:rsidRDefault="005B3127" w:rsidP="000311A9">
      <w:pPr>
        <w:jc w:val="center"/>
        <w:rPr>
          <w:rFonts w:cs="Arial"/>
          <w:b/>
          <w:color w:val="0000FF"/>
          <w:sz w:val="72"/>
          <w:szCs w:val="72"/>
        </w:rPr>
      </w:pPr>
      <w:r>
        <w:rPr>
          <w:rFonts w:cs="Arial"/>
          <w:b/>
          <w:noProof/>
          <w:color w:val="0000FF"/>
          <w:sz w:val="72"/>
          <w:szCs w:val="72"/>
        </w:rPr>
        <w:drawing>
          <wp:inline distT="0" distB="0" distL="0" distR="0">
            <wp:extent cx="655320" cy="6291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655238" cy="629030"/>
                    </a:xfrm>
                    <a:prstGeom prst="rect">
                      <a:avLst/>
                    </a:prstGeom>
                  </pic:spPr>
                </pic:pic>
              </a:graphicData>
            </a:graphic>
          </wp:inline>
        </w:drawing>
      </w:r>
    </w:p>
    <w:p w:rsidR="004C4A05" w:rsidRDefault="004C4A05" w:rsidP="00005E81"/>
    <w:p w:rsidR="004C4A05" w:rsidRPr="00217602" w:rsidRDefault="00BF4068" w:rsidP="000311A9">
      <w:pPr>
        <w:jc w:val="center"/>
        <w:rPr>
          <w:b/>
          <w:sz w:val="40"/>
          <w:szCs w:val="40"/>
        </w:rPr>
      </w:pPr>
      <w:proofErr w:type="spellStart"/>
      <w:r>
        <w:rPr>
          <w:b/>
          <w:sz w:val="40"/>
          <w:szCs w:val="40"/>
        </w:rPr>
        <w:t>Sportz</w:t>
      </w:r>
      <w:proofErr w:type="spellEnd"/>
      <w:r w:rsidR="00CA57C4">
        <w:rPr>
          <w:b/>
          <w:sz w:val="40"/>
          <w:szCs w:val="40"/>
        </w:rPr>
        <w:t xml:space="preserve"> </w:t>
      </w:r>
      <w:r>
        <w:rPr>
          <w:b/>
          <w:sz w:val="40"/>
          <w:szCs w:val="40"/>
        </w:rPr>
        <w:t>Magazine</w:t>
      </w:r>
      <w:r w:rsidR="00CA57C4">
        <w:rPr>
          <w:b/>
          <w:sz w:val="40"/>
          <w:szCs w:val="40"/>
        </w:rPr>
        <w:t xml:space="preserve"> </w:t>
      </w:r>
      <w:r w:rsidR="00CE1656">
        <w:rPr>
          <w:b/>
          <w:sz w:val="40"/>
          <w:szCs w:val="40"/>
        </w:rPr>
        <w:t xml:space="preserve">Statement </w:t>
      </w:r>
      <w:r w:rsidR="00771B6A">
        <w:rPr>
          <w:b/>
          <w:sz w:val="40"/>
          <w:szCs w:val="40"/>
        </w:rPr>
        <w:t>o</w:t>
      </w:r>
      <w:r w:rsidR="00CE1656">
        <w:rPr>
          <w:b/>
          <w:sz w:val="40"/>
          <w:szCs w:val="40"/>
        </w:rPr>
        <w:t>f Work</w:t>
      </w:r>
    </w:p>
    <w:p w:rsidR="00711B3F" w:rsidRDefault="00DC2BEE" w:rsidP="000311A9">
      <w:pPr>
        <w:spacing w:before="120" w:after="120"/>
        <w:jc w:val="center"/>
      </w:pPr>
      <w:r>
        <w:pict>
          <v:shape id="_x0000_i1025" type="#_x0000_t75" style="width:6in;height:7.2pt" o:hrpct="0" o:hralign="center" o:hr="t">
            <v:imagedata r:id="rId10" o:title="BD10290_"/>
          </v:shape>
        </w:pict>
      </w:r>
    </w:p>
    <w:p w:rsidR="00711B3F" w:rsidRPr="004617FC" w:rsidRDefault="00711B3F" w:rsidP="000311A9">
      <w:pPr>
        <w:tabs>
          <w:tab w:val="left" w:pos="1980"/>
        </w:tabs>
        <w:spacing w:before="120"/>
        <w:rPr>
          <w:sz w:val="22"/>
          <w:szCs w:val="22"/>
        </w:rPr>
      </w:pPr>
      <w:r w:rsidRPr="00217602">
        <w:rPr>
          <w:b/>
          <w:sz w:val="22"/>
          <w:szCs w:val="22"/>
        </w:rPr>
        <w:t>Project Name:</w:t>
      </w:r>
      <w:r w:rsidR="00CA57C4">
        <w:rPr>
          <w:b/>
          <w:sz w:val="22"/>
          <w:szCs w:val="22"/>
        </w:rPr>
        <w:t xml:space="preserve"> </w:t>
      </w:r>
      <w:proofErr w:type="spellStart"/>
      <w:r w:rsidR="00BF4068">
        <w:rPr>
          <w:sz w:val="22"/>
          <w:szCs w:val="22"/>
        </w:rPr>
        <w:t>Sportz</w:t>
      </w:r>
      <w:proofErr w:type="spellEnd"/>
      <w:r w:rsidR="00BF4068">
        <w:rPr>
          <w:sz w:val="22"/>
          <w:szCs w:val="22"/>
        </w:rPr>
        <w:t xml:space="preserve"> Magazine</w:t>
      </w:r>
      <w:r w:rsidRPr="001331B4">
        <w:rPr>
          <w:sz w:val="22"/>
          <w:szCs w:val="22"/>
        </w:rPr>
        <w:tab/>
      </w:r>
      <w:bookmarkStart w:id="0" w:name="_GoBack"/>
      <w:bookmarkEnd w:id="0"/>
    </w:p>
    <w:p w:rsidR="00711B3F" w:rsidRPr="004617FC" w:rsidRDefault="00711B3F" w:rsidP="000311A9">
      <w:pPr>
        <w:tabs>
          <w:tab w:val="left" w:pos="1980"/>
        </w:tabs>
        <w:spacing w:before="120"/>
        <w:rPr>
          <w:sz w:val="22"/>
          <w:szCs w:val="22"/>
        </w:rPr>
      </w:pPr>
      <w:r w:rsidRPr="00217602">
        <w:rPr>
          <w:b/>
          <w:sz w:val="22"/>
          <w:szCs w:val="22"/>
        </w:rPr>
        <w:t>Focus Area:</w:t>
      </w:r>
      <w:r w:rsidR="001C7F28">
        <w:rPr>
          <w:b/>
          <w:sz w:val="22"/>
          <w:szCs w:val="22"/>
        </w:rPr>
        <w:t xml:space="preserve"> </w:t>
      </w:r>
      <w:r w:rsidR="001C7F28">
        <w:rPr>
          <w:sz w:val="22"/>
          <w:szCs w:val="22"/>
        </w:rPr>
        <w:t>Requirements gathering/identification, analysis, use cases, documentation</w:t>
      </w:r>
      <w:r w:rsidRPr="004617FC">
        <w:rPr>
          <w:sz w:val="22"/>
          <w:szCs w:val="22"/>
        </w:rPr>
        <w:tab/>
      </w:r>
      <w:r w:rsidR="001C7F28">
        <w:rPr>
          <w:sz w:val="22"/>
          <w:szCs w:val="22"/>
        </w:rPr>
        <w:t>- general project management processes</w:t>
      </w:r>
    </w:p>
    <w:p w:rsidR="00711B3F" w:rsidRPr="004617FC" w:rsidRDefault="00711B3F" w:rsidP="000311A9">
      <w:pPr>
        <w:tabs>
          <w:tab w:val="left" w:pos="1980"/>
        </w:tabs>
        <w:spacing w:before="120"/>
        <w:rPr>
          <w:sz w:val="22"/>
          <w:szCs w:val="22"/>
        </w:rPr>
      </w:pPr>
      <w:r w:rsidRPr="004617FC">
        <w:rPr>
          <w:b/>
          <w:sz w:val="22"/>
          <w:szCs w:val="22"/>
        </w:rPr>
        <w:t>Product</w:t>
      </w:r>
      <w:r>
        <w:rPr>
          <w:b/>
          <w:sz w:val="22"/>
          <w:szCs w:val="22"/>
        </w:rPr>
        <w:t>/</w:t>
      </w:r>
      <w:r w:rsidRPr="004617FC">
        <w:rPr>
          <w:b/>
          <w:sz w:val="22"/>
          <w:szCs w:val="22"/>
        </w:rPr>
        <w:t>Process:</w:t>
      </w:r>
      <w:r w:rsidR="00CA57C4">
        <w:rPr>
          <w:sz w:val="22"/>
          <w:szCs w:val="22"/>
        </w:rPr>
        <w:t xml:space="preserve"> </w:t>
      </w:r>
      <w:r w:rsidR="001C7F28">
        <w:rPr>
          <w:sz w:val="22"/>
          <w:szCs w:val="22"/>
        </w:rPr>
        <w:t>Online subscription renewal application</w:t>
      </w:r>
    </w:p>
    <w:p w:rsidR="00711B3F" w:rsidRDefault="00DC2BEE" w:rsidP="000311A9">
      <w:pPr>
        <w:spacing w:before="240" w:after="240"/>
        <w:jc w:val="center"/>
      </w:pPr>
      <w:r>
        <w:pict>
          <v:shape id="_x0000_i1026" type="#_x0000_t75" style="width:6in;height:7.2pt" o:hrpct="0" o:hralign="center" o:hr="t">
            <v:imagedata r:id="rId10" o:title="BD10290_"/>
          </v:shape>
        </w:pict>
      </w:r>
    </w:p>
    <w:p w:rsidR="00F61DD2" w:rsidRPr="00217602" w:rsidRDefault="00217602" w:rsidP="000311A9">
      <w:pPr>
        <w:tabs>
          <w:tab w:val="left" w:pos="6120"/>
        </w:tabs>
        <w:spacing w:before="240" w:after="120"/>
        <w:rPr>
          <w:b/>
          <w:sz w:val="22"/>
          <w:szCs w:val="22"/>
        </w:rPr>
      </w:pPr>
      <w:r>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217602" w:rsidRPr="003E4190">
        <w:tc>
          <w:tcPr>
            <w:tcW w:w="4320" w:type="dxa"/>
            <w:shd w:val="clear" w:color="auto" w:fill="D9D9D9"/>
            <w:tcMar>
              <w:top w:w="43" w:type="dxa"/>
              <w:bottom w:w="43" w:type="dxa"/>
            </w:tcMar>
            <w:vAlign w:val="center"/>
          </w:tcPr>
          <w:p w:rsidR="00217602" w:rsidRPr="003E4190" w:rsidRDefault="00217602" w:rsidP="000311A9">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217602" w:rsidRPr="003E4190" w:rsidRDefault="00217602" w:rsidP="000311A9">
            <w:pPr>
              <w:tabs>
                <w:tab w:val="left" w:pos="6120"/>
              </w:tabs>
              <w:rPr>
                <w:rFonts w:cs="Arial"/>
                <w:b/>
              </w:rPr>
            </w:pPr>
            <w:r w:rsidRPr="003E4190">
              <w:rPr>
                <w:rFonts w:cs="Arial"/>
                <w:b/>
              </w:rPr>
              <w:t>Project/Organization Role</w:t>
            </w:r>
            <w:r w:rsidR="009D18B1">
              <w:rPr>
                <w:rFonts w:cs="Arial"/>
                <w:b/>
              </w:rPr>
              <w:t xml:space="preserve"> </w:t>
            </w:r>
            <w:r w:rsidR="009D18B1" w:rsidRPr="009D18B1">
              <w:rPr>
                <w:rFonts w:cs="Arial"/>
              </w:rPr>
              <w:t>(Put actual roles here)</w:t>
            </w:r>
          </w:p>
        </w:tc>
      </w:tr>
      <w:tr w:rsidR="00217602" w:rsidRPr="00626C60">
        <w:tc>
          <w:tcPr>
            <w:tcW w:w="4320" w:type="dxa"/>
            <w:tcMar>
              <w:top w:w="43" w:type="dxa"/>
              <w:bottom w:w="43" w:type="dxa"/>
            </w:tcMar>
          </w:tcPr>
          <w:p w:rsidR="00217602" w:rsidRPr="00626C60" w:rsidRDefault="001C7F28" w:rsidP="000311A9">
            <w:pPr>
              <w:pStyle w:val="TableText"/>
              <w:spacing w:before="20" w:after="60"/>
              <w:rPr>
                <w:rFonts w:cs="Arial"/>
                <w:sz w:val="20"/>
              </w:rPr>
            </w:pPr>
            <w:r>
              <w:rPr>
                <w:rFonts w:cs="Arial"/>
                <w:sz w:val="20"/>
              </w:rPr>
              <w:t>Shaun Carter</w:t>
            </w:r>
          </w:p>
        </w:tc>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Chief Visionary Officer</w:t>
            </w:r>
          </w:p>
        </w:tc>
      </w:tr>
      <w:tr w:rsidR="00217602" w:rsidRPr="00626C60">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 xml:space="preserve">Chelsea </w:t>
            </w:r>
            <w:proofErr w:type="spellStart"/>
            <w:r>
              <w:rPr>
                <w:rFonts w:cs="Arial"/>
                <w:sz w:val="20"/>
              </w:rPr>
              <w:t>Grindstaff</w:t>
            </w:r>
            <w:proofErr w:type="spellEnd"/>
          </w:p>
        </w:tc>
        <w:tc>
          <w:tcPr>
            <w:tcW w:w="4320" w:type="dxa"/>
            <w:tcMar>
              <w:top w:w="43" w:type="dxa"/>
              <w:bottom w:w="43" w:type="dxa"/>
            </w:tcMar>
          </w:tcPr>
          <w:p w:rsidR="00217602" w:rsidRPr="00626C60" w:rsidRDefault="009D18B1" w:rsidP="00B25460">
            <w:pPr>
              <w:pStyle w:val="TableText"/>
              <w:spacing w:before="20" w:after="60"/>
              <w:rPr>
                <w:rFonts w:cs="Arial"/>
                <w:sz w:val="20"/>
              </w:rPr>
            </w:pPr>
            <w:r>
              <w:rPr>
                <w:rFonts w:cs="Arial"/>
                <w:sz w:val="20"/>
              </w:rPr>
              <w:t>Director of Space &amp; Time</w:t>
            </w:r>
          </w:p>
        </w:tc>
      </w:tr>
      <w:tr w:rsidR="00217602" w:rsidRPr="00626C60">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Ronnie Goodrich</w:t>
            </w:r>
          </w:p>
        </w:tc>
        <w:tc>
          <w:tcPr>
            <w:tcW w:w="4320" w:type="dxa"/>
            <w:tcMar>
              <w:top w:w="43" w:type="dxa"/>
              <w:bottom w:w="43" w:type="dxa"/>
            </w:tcMar>
          </w:tcPr>
          <w:p w:rsidR="00217602" w:rsidRPr="00626C60" w:rsidRDefault="009D18B1" w:rsidP="000311A9">
            <w:pPr>
              <w:pStyle w:val="TableText"/>
              <w:spacing w:before="20" w:after="60"/>
              <w:rPr>
                <w:rFonts w:cs="Arial"/>
                <w:sz w:val="20"/>
              </w:rPr>
            </w:pPr>
            <w:r>
              <w:rPr>
                <w:rFonts w:cs="Arial"/>
                <w:sz w:val="20"/>
              </w:rPr>
              <w:t>Chief Thought Provoker</w:t>
            </w:r>
          </w:p>
        </w:tc>
      </w:tr>
      <w:tr w:rsidR="001C7F28" w:rsidRPr="00626C60">
        <w:tc>
          <w:tcPr>
            <w:tcW w:w="4320" w:type="dxa"/>
            <w:tcMar>
              <w:top w:w="43" w:type="dxa"/>
              <w:bottom w:w="43" w:type="dxa"/>
            </w:tcMar>
          </w:tcPr>
          <w:p w:rsidR="001C7F28" w:rsidRDefault="001C7F28" w:rsidP="000311A9">
            <w:pPr>
              <w:pStyle w:val="TableText"/>
              <w:spacing w:before="20" w:after="60"/>
              <w:rPr>
                <w:rFonts w:cs="Arial"/>
                <w:sz w:val="20"/>
              </w:rPr>
            </w:pPr>
            <w:r>
              <w:rPr>
                <w:rFonts w:cs="Arial"/>
                <w:sz w:val="20"/>
              </w:rPr>
              <w:t>Scottie Godfrey</w:t>
            </w:r>
          </w:p>
        </w:tc>
        <w:tc>
          <w:tcPr>
            <w:tcW w:w="4320" w:type="dxa"/>
            <w:tcMar>
              <w:top w:w="43" w:type="dxa"/>
              <w:bottom w:w="43" w:type="dxa"/>
            </w:tcMar>
          </w:tcPr>
          <w:p w:rsidR="001C7F28" w:rsidRDefault="009D18B1" w:rsidP="00F14753">
            <w:pPr>
              <w:pStyle w:val="TableText"/>
              <w:spacing w:before="20" w:after="60"/>
              <w:rPr>
                <w:rFonts w:cs="Arial"/>
                <w:sz w:val="20"/>
              </w:rPr>
            </w:pPr>
            <w:r>
              <w:rPr>
                <w:rFonts w:cs="Arial"/>
                <w:sz w:val="20"/>
              </w:rPr>
              <w:t xml:space="preserve">VP of </w:t>
            </w:r>
            <w:r w:rsidR="00F14753">
              <w:rPr>
                <w:rFonts w:cs="Arial"/>
                <w:sz w:val="20"/>
              </w:rPr>
              <w:t>BS</w:t>
            </w:r>
            <w:r>
              <w:rPr>
                <w:rFonts w:cs="Arial"/>
                <w:sz w:val="20"/>
              </w:rPr>
              <w:t xml:space="preserve"> (</w:t>
            </w:r>
            <w:r w:rsidR="00F14753">
              <w:rPr>
                <w:rFonts w:cs="Arial"/>
                <w:sz w:val="20"/>
              </w:rPr>
              <w:t>Believable Solutions</w:t>
            </w:r>
            <w:r>
              <w:rPr>
                <w:rFonts w:cs="Arial"/>
                <w:sz w:val="20"/>
              </w:rPr>
              <w:t>)</w:t>
            </w:r>
          </w:p>
        </w:tc>
      </w:tr>
      <w:tr w:rsidR="00C91908" w:rsidRPr="00626C60">
        <w:tc>
          <w:tcPr>
            <w:tcW w:w="4320" w:type="dxa"/>
            <w:tcMar>
              <w:top w:w="43" w:type="dxa"/>
              <w:bottom w:w="43" w:type="dxa"/>
            </w:tcMar>
          </w:tcPr>
          <w:p w:rsidR="00C91908" w:rsidRPr="00626C60" w:rsidRDefault="00C91908" w:rsidP="000311A9">
            <w:pPr>
              <w:pStyle w:val="TableText"/>
              <w:spacing w:before="20" w:after="60"/>
              <w:rPr>
                <w:rFonts w:cs="Arial"/>
                <w:sz w:val="20"/>
              </w:rPr>
            </w:pPr>
            <w:r>
              <w:rPr>
                <w:rFonts w:cs="Arial"/>
                <w:sz w:val="20"/>
              </w:rPr>
              <w:t>David Hodge</w:t>
            </w:r>
          </w:p>
        </w:tc>
        <w:tc>
          <w:tcPr>
            <w:tcW w:w="4320" w:type="dxa"/>
            <w:tcMar>
              <w:top w:w="43" w:type="dxa"/>
              <w:bottom w:w="43" w:type="dxa"/>
            </w:tcMar>
          </w:tcPr>
          <w:p w:rsidR="00C91908" w:rsidRPr="00626C60" w:rsidRDefault="00B25460" w:rsidP="000311A9">
            <w:pPr>
              <w:pStyle w:val="TableText"/>
              <w:spacing w:before="20" w:after="60"/>
              <w:rPr>
                <w:rFonts w:cs="Arial"/>
                <w:sz w:val="20"/>
              </w:rPr>
            </w:pPr>
            <w:r>
              <w:rPr>
                <w:rFonts w:cs="Arial"/>
                <w:sz w:val="20"/>
              </w:rPr>
              <w:t>Abnormal Situation Manager</w:t>
            </w:r>
          </w:p>
        </w:tc>
      </w:tr>
    </w:tbl>
    <w:p w:rsidR="004C4A05" w:rsidRPr="004656E5" w:rsidRDefault="004C4A05" w:rsidP="000311A9"/>
    <w:p w:rsidR="004C4A05" w:rsidRPr="007845AF" w:rsidRDefault="00EE26C5" w:rsidP="000311A9">
      <w:pPr>
        <w:pStyle w:val="BodyText"/>
        <w:spacing w:before="240"/>
        <w:ind w:left="0"/>
        <w:rPr>
          <w:b/>
          <w:sz w:val="24"/>
          <w:szCs w:val="24"/>
        </w:rPr>
      </w:pPr>
      <w:r w:rsidRPr="007845AF">
        <w:rPr>
          <w:b/>
          <w:sz w:val="24"/>
          <w:szCs w:val="24"/>
        </w:rPr>
        <w:t xml:space="preserve">Project Charter </w:t>
      </w:r>
      <w:r w:rsidR="000E2EEF">
        <w:rPr>
          <w:b/>
          <w:sz w:val="24"/>
          <w:szCs w:val="24"/>
        </w:rPr>
        <w:t xml:space="preserve">Version </w:t>
      </w:r>
      <w:r w:rsidRPr="007845AF">
        <w:rPr>
          <w:b/>
          <w:sz w:val="24"/>
          <w:szCs w:val="24"/>
        </w:rPr>
        <w:t>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4C4A05" w:rsidRPr="00217602">
        <w:tc>
          <w:tcPr>
            <w:tcW w:w="1080" w:type="dxa"/>
            <w:shd w:val="clear" w:color="auto" w:fill="D9D9D9"/>
            <w:tcMar>
              <w:top w:w="43" w:type="dxa"/>
              <w:bottom w:w="43" w:type="dxa"/>
            </w:tcMar>
            <w:vAlign w:val="center"/>
          </w:tcPr>
          <w:p w:rsidR="004C4A05" w:rsidRPr="00217602" w:rsidRDefault="004C4A05" w:rsidP="000311A9">
            <w:pPr>
              <w:tabs>
                <w:tab w:val="left" w:pos="6120"/>
              </w:tabs>
              <w:rPr>
                <w:rFonts w:cs="Arial"/>
                <w:b/>
              </w:rPr>
            </w:pPr>
            <w:r w:rsidRPr="00217602">
              <w:rPr>
                <w:rFonts w:cs="Arial"/>
                <w:b/>
              </w:rPr>
              <w:t>Version</w:t>
            </w:r>
          </w:p>
        </w:tc>
        <w:tc>
          <w:tcPr>
            <w:tcW w:w="1260" w:type="dxa"/>
            <w:shd w:val="clear" w:color="auto" w:fill="D9D9D9"/>
            <w:tcMar>
              <w:top w:w="43" w:type="dxa"/>
              <w:bottom w:w="43" w:type="dxa"/>
            </w:tcMar>
            <w:vAlign w:val="center"/>
          </w:tcPr>
          <w:p w:rsidR="004C4A05" w:rsidRPr="00217602" w:rsidRDefault="004C4A05" w:rsidP="000311A9">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217602">
              <w:rPr>
                <w:rFonts w:cs="Arial"/>
                <w:b/>
              </w:rPr>
              <w:t>Date</w:t>
            </w:r>
            <w:bookmarkEnd w:id="1"/>
            <w:bookmarkEnd w:id="2"/>
            <w:bookmarkEnd w:id="3"/>
            <w:bookmarkEnd w:id="4"/>
            <w:bookmarkEnd w:id="5"/>
            <w:bookmarkEnd w:id="6"/>
            <w:bookmarkEnd w:id="7"/>
            <w:bookmarkEnd w:id="8"/>
          </w:p>
        </w:tc>
        <w:tc>
          <w:tcPr>
            <w:tcW w:w="1980" w:type="dxa"/>
            <w:shd w:val="clear" w:color="auto" w:fill="D9D9D9"/>
            <w:tcMar>
              <w:top w:w="43" w:type="dxa"/>
              <w:bottom w:w="43" w:type="dxa"/>
            </w:tcMar>
            <w:vAlign w:val="center"/>
          </w:tcPr>
          <w:p w:rsidR="004C4A05" w:rsidRPr="00217602" w:rsidRDefault="004C4A05" w:rsidP="000311A9">
            <w:pPr>
              <w:tabs>
                <w:tab w:val="left" w:pos="6120"/>
              </w:tabs>
              <w:rPr>
                <w:rFonts w:cs="Arial"/>
                <w:b/>
              </w:rPr>
            </w:pPr>
            <w:r w:rsidRPr="00217602">
              <w:rPr>
                <w:rFonts w:cs="Arial"/>
                <w:b/>
              </w:rPr>
              <w:t>Author</w:t>
            </w:r>
          </w:p>
        </w:tc>
        <w:tc>
          <w:tcPr>
            <w:tcW w:w="4320" w:type="dxa"/>
            <w:shd w:val="clear" w:color="auto" w:fill="D9D9D9"/>
            <w:tcMar>
              <w:top w:w="43" w:type="dxa"/>
              <w:bottom w:w="43" w:type="dxa"/>
            </w:tcMar>
            <w:vAlign w:val="center"/>
          </w:tcPr>
          <w:p w:rsidR="004C4A05" w:rsidRPr="00217602" w:rsidRDefault="004C4A05" w:rsidP="000311A9">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217602">
              <w:rPr>
                <w:rFonts w:cs="Arial"/>
                <w:b/>
              </w:rPr>
              <w:t>Change Description</w:t>
            </w:r>
            <w:bookmarkEnd w:id="9"/>
            <w:bookmarkEnd w:id="10"/>
            <w:bookmarkEnd w:id="11"/>
            <w:bookmarkEnd w:id="12"/>
            <w:bookmarkEnd w:id="13"/>
            <w:bookmarkEnd w:id="14"/>
            <w:bookmarkEnd w:id="15"/>
            <w:bookmarkEnd w:id="16"/>
          </w:p>
        </w:tc>
      </w:tr>
      <w:tr w:rsidR="004C4A05" w:rsidRPr="001252A7">
        <w:trPr>
          <w:trHeight w:val="272"/>
        </w:trPr>
        <w:tc>
          <w:tcPr>
            <w:tcW w:w="1080" w:type="dxa"/>
            <w:tcMar>
              <w:top w:w="43" w:type="dxa"/>
              <w:bottom w:w="43" w:type="dxa"/>
            </w:tcMar>
          </w:tcPr>
          <w:p w:rsidR="004C4A05" w:rsidRPr="00217602" w:rsidRDefault="00B25460"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w:t>
            </w:r>
          </w:p>
        </w:tc>
        <w:tc>
          <w:tcPr>
            <w:tcW w:w="1260" w:type="dxa"/>
            <w:tcMar>
              <w:top w:w="43" w:type="dxa"/>
              <w:bottom w:w="43" w:type="dxa"/>
            </w:tcMar>
          </w:tcPr>
          <w:p w:rsidR="004C4A05" w:rsidRPr="00217602" w:rsidRDefault="00B25460" w:rsidP="009D18B1">
            <w:pPr>
              <w:pStyle w:val="TableText"/>
              <w:spacing w:before="20" w:after="60"/>
              <w:rPr>
                <w:rFonts w:ascii="Times New Roman" w:hAnsi="Times New Roman"/>
                <w:color w:val="0000FF"/>
                <w:sz w:val="22"/>
                <w:szCs w:val="22"/>
              </w:rPr>
            </w:pPr>
            <w:r>
              <w:rPr>
                <w:rFonts w:ascii="Times New Roman" w:hAnsi="Times New Roman"/>
                <w:color w:val="0000FF"/>
                <w:sz w:val="22"/>
                <w:szCs w:val="22"/>
              </w:rPr>
              <w:t>1</w:t>
            </w:r>
            <w:r w:rsidR="009D18B1">
              <w:rPr>
                <w:rFonts w:ascii="Times New Roman" w:hAnsi="Times New Roman"/>
                <w:color w:val="0000FF"/>
                <w:sz w:val="22"/>
                <w:szCs w:val="22"/>
              </w:rPr>
              <w:t>0</w:t>
            </w:r>
            <w:r>
              <w:rPr>
                <w:rFonts w:ascii="Times New Roman" w:hAnsi="Times New Roman"/>
                <w:color w:val="0000FF"/>
                <w:sz w:val="22"/>
                <w:szCs w:val="22"/>
              </w:rPr>
              <w:t>/</w:t>
            </w:r>
            <w:r w:rsidR="009D18B1">
              <w:rPr>
                <w:rFonts w:ascii="Times New Roman" w:hAnsi="Times New Roman"/>
                <w:color w:val="0000FF"/>
                <w:sz w:val="22"/>
                <w:szCs w:val="22"/>
              </w:rPr>
              <w:t>03</w:t>
            </w:r>
            <w:r>
              <w:rPr>
                <w:rFonts w:ascii="Times New Roman" w:hAnsi="Times New Roman"/>
                <w:color w:val="0000FF"/>
                <w:sz w:val="22"/>
                <w:szCs w:val="22"/>
              </w:rPr>
              <w:t>/1</w:t>
            </w:r>
            <w:r w:rsidR="009D18B1">
              <w:rPr>
                <w:rFonts w:ascii="Times New Roman" w:hAnsi="Times New Roman"/>
                <w:color w:val="0000FF"/>
                <w:sz w:val="22"/>
                <w:szCs w:val="22"/>
              </w:rPr>
              <w:t>3</w:t>
            </w:r>
          </w:p>
        </w:tc>
        <w:tc>
          <w:tcPr>
            <w:tcW w:w="1980" w:type="dxa"/>
            <w:tcMar>
              <w:top w:w="43" w:type="dxa"/>
              <w:bottom w:w="43" w:type="dxa"/>
            </w:tcMar>
          </w:tcPr>
          <w:p w:rsidR="004C4A05" w:rsidRPr="00217602" w:rsidRDefault="00B25460" w:rsidP="000311A9">
            <w:r>
              <w:t>David Hodge</w:t>
            </w:r>
          </w:p>
        </w:tc>
        <w:tc>
          <w:tcPr>
            <w:tcW w:w="4320" w:type="dxa"/>
            <w:tcMar>
              <w:top w:w="43" w:type="dxa"/>
              <w:bottom w:w="43" w:type="dxa"/>
            </w:tcMar>
          </w:tcPr>
          <w:p w:rsidR="004C4A05" w:rsidRPr="00217602" w:rsidRDefault="00B25460" w:rsidP="000311A9">
            <w:r>
              <w:t>Charter created.</w:t>
            </w:r>
          </w:p>
        </w:tc>
      </w:tr>
      <w:tr w:rsidR="004C4A05" w:rsidRPr="001252A7">
        <w:trPr>
          <w:trHeight w:val="287"/>
        </w:trPr>
        <w:tc>
          <w:tcPr>
            <w:tcW w:w="1080" w:type="dxa"/>
            <w:tcMar>
              <w:top w:w="43" w:type="dxa"/>
              <w:bottom w:w="43" w:type="dxa"/>
            </w:tcMar>
          </w:tcPr>
          <w:p w:rsidR="004C4A05" w:rsidRPr="00217602" w:rsidRDefault="00CE1656"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1.1</w:t>
            </w:r>
          </w:p>
        </w:tc>
        <w:tc>
          <w:tcPr>
            <w:tcW w:w="1260" w:type="dxa"/>
            <w:tcMar>
              <w:top w:w="43" w:type="dxa"/>
              <w:bottom w:w="43" w:type="dxa"/>
            </w:tcMar>
          </w:tcPr>
          <w:p w:rsidR="004C4A05" w:rsidRPr="00217602" w:rsidRDefault="00CE1656"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10/16/13</w:t>
            </w:r>
          </w:p>
        </w:tc>
        <w:tc>
          <w:tcPr>
            <w:tcW w:w="1980" w:type="dxa"/>
            <w:tcMar>
              <w:top w:w="43" w:type="dxa"/>
              <w:bottom w:w="43" w:type="dxa"/>
            </w:tcMar>
          </w:tcPr>
          <w:p w:rsidR="004C4A05" w:rsidRPr="00217602" w:rsidRDefault="00CE1656" w:rsidP="000311A9">
            <w:r>
              <w:t>David Hodge</w:t>
            </w:r>
          </w:p>
        </w:tc>
        <w:tc>
          <w:tcPr>
            <w:tcW w:w="4320" w:type="dxa"/>
            <w:tcMar>
              <w:top w:w="43" w:type="dxa"/>
              <w:bottom w:w="43" w:type="dxa"/>
            </w:tcMar>
          </w:tcPr>
          <w:p w:rsidR="007845AF" w:rsidRPr="00217602" w:rsidRDefault="00CE1656" w:rsidP="00CE1656">
            <w:pPr>
              <w:numPr>
                <w:ilvl w:val="0"/>
                <w:numId w:val="7"/>
              </w:numPr>
              <w:tabs>
                <w:tab w:val="clear" w:pos="720"/>
                <w:tab w:val="num" w:pos="252"/>
              </w:tabs>
              <w:ind w:left="252" w:hanging="252"/>
            </w:pPr>
            <w:r>
              <w:t>Edited charter to reflect hand-out terminology</w:t>
            </w:r>
          </w:p>
        </w:tc>
      </w:tr>
      <w:tr w:rsidR="003C3EF4" w:rsidRPr="001252A7">
        <w:trPr>
          <w:trHeight w:val="287"/>
        </w:trPr>
        <w:tc>
          <w:tcPr>
            <w:tcW w:w="1080" w:type="dxa"/>
            <w:tcMar>
              <w:top w:w="43" w:type="dxa"/>
              <w:bottom w:w="43" w:type="dxa"/>
            </w:tcMar>
          </w:tcPr>
          <w:p w:rsidR="003C3EF4" w:rsidRDefault="003C3EF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1.2</w:t>
            </w:r>
          </w:p>
        </w:tc>
        <w:tc>
          <w:tcPr>
            <w:tcW w:w="1260" w:type="dxa"/>
            <w:tcMar>
              <w:top w:w="43" w:type="dxa"/>
              <w:bottom w:w="43" w:type="dxa"/>
            </w:tcMar>
          </w:tcPr>
          <w:p w:rsidR="003C3EF4" w:rsidRDefault="003C3EF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10/21/13</w:t>
            </w:r>
          </w:p>
        </w:tc>
        <w:tc>
          <w:tcPr>
            <w:tcW w:w="1980" w:type="dxa"/>
            <w:tcMar>
              <w:top w:w="43" w:type="dxa"/>
              <w:bottom w:w="43" w:type="dxa"/>
            </w:tcMar>
          </w:tcPr>
          <w:p w:rsidR="003C3EF4" w:rsidRDefault="003C3EF4" w:rsidP="003C3EF4">
            <w:r>
              <w:t xml:space="preserve">Chelsea </w:t>
            </w:r>
            <w:proofErr w:type="spellStart"/>
            <w:r>
              <w:t>Grindstaff</w:t>
            </w:r>
            <w:proofErr w:type="spellEnd"/>
          </w:p>
        </w:tc>
        <w:tc>
          <w:tcPr>
            <w:tcW w:w="4320" w:type="dxa"/>
            <w:tcMar>
              <w:top w:w="43" w:type="dxa"/>
              <w:bottom w:w="43" w:type="dxa"/>
            </w:tcMar>
          </w:tcPr>
          <w:p w:rsidR="003C3EF4" w:rsidRDefault="003C3EF4" w:rsidP="00CE1656">
            <w:pPr>
              <w:numPr>
                <w:ilvl w:val="0"/>
                <w:numId w:val="7"/>
              </w:numPr>
              <w:tabs>
                <w:tab w:val="clear" w:pos="720"/>
                <w:tab w:val="num" w:pos="252"/>
              </w:tabs>
              <w:ind w:left="252" w:hanging="252"/>
            </w:pPr>
            <w:r>
              <w:t>Added context diagram</w:t>
            </w:r>
          </w:p>
        </w:tc>
      </w:tr>
      <w:tr w:rsidR="004259A4" w:rsidRPr="001252A7">
        <w:trPr>
          <w:trHeight w:val="287"/>
        </w:trPr>
        <w:tc>
          <w:tcPr>
            <w:tcW w:w="1080" w:type="dxa"/>
            <w:tcMar>
              <w:top w:w="43" w:type="dxa"/>
              <w:bottom w:w="43" w:type="dxa"/>
            </w:tcMar>
          </w:tcPr>
          <w:p w:rsidR="004259A4" w:rsidRDefault="004259A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1.3</w:t>
            </w:r>
          </w:p>
        </w:tc>
        <w:tc>
          <w:tcPr>
            <w:tcW w:w="1260" w:type="dxa"/>
            <w:tcMar>
              <w:top w:w="43" w:type="dxa"/>
              <w:bottom w:w="43" w:type="dxa"/>
            </w:tcMar>
          </w:tcPr>
          <w:p w:rsidR="004259A4" w:rsidRDefault="004259A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10/22/13</w:t>
            </w:r>
          </w:p>
        </w:tc>
        <w:tc>
          <w:tcPr>
            <w:tcW w:w="1980" w:type="dxa"/>
            <w:tcMar>
              <w:top w:w="43" w:type="dxa"/>
              <w:bottom w:w="43" w:type="dxa"/>
            </w:tcMar>
          </w:tcPr>
          <w:p w:rsidR="004259A4" w:rsidRDefault="004259A4" w:rsidP="003C3EF4">
            <w:r>
              <w:t>Shaun Carter</w:t>
            </w:r>
          </w:p>
        </w:tc>
        <w:tc>
          <w:tcPr>
            <w:tcW w:w="4320" w:type="dxa"/>
            <w:tcMar>
              <w:top w:w="43" w:type="dxa"/>
              <w:bottom w:w="43" w:type="dxa"/>
            </w:tcMar>
          </w:tcPr>
          <w:p w:rsidR="004259A4" w:rsidRDefault="004259A4" w:rsidP="00CE1656">
            <w:pPr>
              <w:numPr>
                <w:ilvl w:val="0"/>
                <w:numId w:val="7"/>
              </w:numPr>
              <w:tabs>
                <w:tab w:val="clear" w:pos="720"/>
                <w:tab w:val="num" w:pos="252"/>
              </w:tabs>
              <w:ind w:left="252" w:hanging="252"/>
            </w:pPr>
            <w:r>
              <w:t>Added use case diagram</w:t>
            </w:r>
          </w:p>
        </w:tc>
      </w:tr>
      <w:tr w:rsidR="00607B44" w:rsidRPr="001252A7">
        <w:trPr>
          <w:trHeight w:val="287"/>
        </w:trPr>
        <w:tc>
          <w:tcPr>
            <w:tcW w:w="1080" w:type="dxa"/>
            <w:tcMar>
              <w:top w:w="43" w:type="dxa"/>
              <w:bottom w:w="43" w:type="dxa"/>
            </w:tcMar>
          </w:tcPr>
          <w:p w:rsidR="00607B44" w:rsidRDefault="00607B4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1.4</w:t>
            </w:r>
          </w:p>
        </w:tc>
        <w:tc>
          <w:tcPr>
            <w:tcW w:w="1260" w:type="dxa"/>
            <w:tcMar>
              <w:top w:w="43" w:type="dxa"/>
              <w:bottom w:w="43" w:type="dxa"/>
            </w:tcMar>
          </w:tcPr>
          <w:p w:rsidR="00607B44" w:rsidRDefault="00607B44"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10/22/13</w:t>
            </w:r>
          </w:p>
        </w:tc>
        <w:tc>
          <w:tcPr>
            <w:tcW w:w="1980" w:type="dxa"/>
            <w:tcMar>
              <w:top w:w="43" w:type="dxa"/>
              <w:bottom w:w="43" w:type="dxa"/>
            </w:tcMar>
          </w:tcPr>
          <w:p w:rsidR="00607B44" w:rsidRDefault="00607B44" w:rsidP="003C3EF4">
            <w:r>
              <w:t>David Hodge</w:t>
            </w:r>
          </w:p>
        </w:tc>
        <w:tc>
          <w:tcPr>
            <w:tcW w:w="4320" w:type="dxa"/>
            <w:tcMar>
              <w:top w:w="43" w:type="dxa"/>
              <w:bottom w:w="43" w:type="dxa"/>
            </w:tcMar>
          </w:tcPr>
          <w:p w:rsidR="00607B44" w:rsidRDefault="00607B44" w:rsidP="00CE1656">
            <w:pPr>
              <w:numPr>
                <w:ilvl w:val="0"/>
                <w:numId w:val="7"/>
              </w:numPr>
              <w:tabs>
                <w:tab w:val="clear" w:pos="720"/>
                <w:tab w:val="num" w:pos="252"/>
              </w:tabs>
              <w:ind w:left="252" w:hanging="252"/>
            </w:pPr>
            <w:r>
              <w:t>Added detailed use cases.</w:t>
            </w:r>
          </w:p>
        </w:tc>
      </w:tr>
      <w:tr w:rsidR="00143C6E" w:rsidRPr="001252A7">
        <w:trPr>
          <w:trHeight w:val="287"/>
        </w:trPr>
        <w:tc>
          <w:tcPr>
            <w:tcW w:w="1080" w:type="dxa"/>
            <w:tcMar>
              <w:top w:w="43" w:type="dxa"/>
              <w:bottom w:w="43" w:type="dxa"/>
            </w:tcMar>
          </w:tcPr>
          <w:p w:rsidR="00143C6E" w:rsidRDefault="00143C6E"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1.5</w:t>
            </w:r>
          </w:p>
        </w:tc>
        <w:tc>
          <w:tcPr>
            <w:tcW w:w="1260" w:type="dxa"/>
            <w:tcMar>
              <w:top w:w="43" w:type="dxa"/>
              <w:bottom w:w="43" w:type="dxa"/>
            </w:tcMar>
          </w:tcPr>
          <w:p w:rsidR="00143C6E" w:rsidRDefault="00143C6E" w:rsidP="000311A9">
            <w:pPr>
              <w:pStyle w:val="TableText"/>
              <w:spacing w:before="20" w:after="60"/>
              <w:rPr>
                <w:rFonts w:ascii="Times New Roman" w:hAnsi="Times New Roman"/>
                <w:color w:val="0000FF"/>
                <w:sz w:val="22"/>
                <w:szCs w:val="22"/>
              </w:rPr>
            </w:pPr>
            <w:r>
              <w:rPr>
                <w:rFonts w:ascii="Times New Roman" w:hAnsi="Times New Roman"/>
                <w:color w:val="0000FF"/>
                <w:sz w:val="22"/>
                <w:szCs w:val="22"/>
              </w:rPr>
              <w:t>11/22/13</w:t>
            </w:r>
          </w:p>
        </w:tc>
        <w:tc>
          <w:tcPr>
            <w:tcW w:w="1980" w:type="dxa"/>
            <w:tcMar>
              <w:top w:w="43" w:type="dxa"/>
              <w:bottom w:w="43" w:type="dxa"/>
            </w:tcMar>
          </w:tcPr>
          <w:p w:rsidR="00143C6E" w:rsidRDefault="00143C6E" w:rsidP="003C3EF4">
            <w:r>
              <w:t>David Hodge</w:t>
            </w:r>
          </w:p>
        </w:tc>
        <w:tc>
          <w:tcPr>
            <w:tcW w:w="4320" w:type="dxa"/>
            <w:tcMar>
              <w:top w:w="43" w:type="dxa"/>
              <w:bottom w:w="43" w:type="dxa"/>
            </w:tcMar>
          </w:tcPr>
          <w:p w:rsidR="00143C6E" w:rsidRDefault="00143C6E" w:rsidP="00CE1656">
            <w:pPr>
              <w:numPr>
                <w:ilvl w:val="0"/>
                <w:numId w:val="7"/>
              </w:numPr>
              <w:tabs>
                <w:tab w:val="clear" w:pos="720"/>
                <w:tab w:val="num" w:pos="252"/>
              </w:tabs>
              <w:ind w:left="252" w:hanging="252"/>
            </w:pPr>
            <w:r>
              <w:t>Added design details</w:t>
            </w:r>
          </w:p>
        </w:tc>
      </w:tr>
    </w:tbl>
    <w:p w:rsidR="007845AF" w:rsidRDefault="007845AF" w:rsidP="000311A9"/>
    <w:p w:rsidR="004C4A05" w:rsidRPr="00DC1839" w:rsidRDefault="004C4A05" w:rsidP="000311A9">
      <w:pPr>
        <w:spacing w:before="360" w:after="120"/>
        <w:rPr>
          <w:b/>
          <w:sz w:val="26"/>
          <w:szCs w:val="26"/>
        </w:rPr>
      </w:pPr>
      <w:r>
        <w:br w:type="page"/>
      </w:r>
      <w:r w:rsidRPr="00DC1839">
        <w:rPr>
          <w:b/>
          <w:sz w:val="26"/>
          <w:szCs w:val="26"/>
        </w:rPr>
        <w:lastRenderedPageBreak/>
        <w:t>TABLE OF CONTENTS</w:t>
      </w:r>
    </w:p>
    <w:p w:rsidR="00C84A0F" w:rsidRDefault="00CC3379">
      <w:pPr>
        <w:pStyle w:val="TOC1"/>
        <w:rPr>
          <w:rFonts w:ascii="Times New Roman" w:hAnsi="Times New Roman" w:cs="Times New Roman"/>
          <w:b w:val="0"/>
          <w:bCs w:val="0"/>
          <w:caps w:val="0"/>
          <w:sz w:val="24"/>
          <w:szCs w:val="24"/>
        </w:rPr>
      </w:pPr>
      <w:r w:rsidRPr="00CC3379">
        <w:fldChar w:fldCharType="begin"/>
      </w:r>
      <w:r w:rsidRPr="00CC3379">
        <w:instrText xml:space="preserve"> TOC \o "1-5" \h \z \u </w:instrText>
      </w:r>
      <w:r w:rsidRPr="00CC3379">
        <w:fldChar w:fldCharType="separate"/>
      </w:r>
      <w:hyperlink w:anchor="_Toc77392598" w:history="1">
        <w:r w:rsidR="00C84A0F" w:rsidRPr="00DE01BC">
          <w:rPr>
            <w:rStyle w:val="Hyperlink"/>
          </w:rPr>
          <w:t>1</w:t>
        </w:r>
        <w:r w:rsidR="00C84A0F">
          <w:rPr>
            <w:rFonts w:ascii="Times New Roman" w:hAnsi="Times New Roman" w:cs="Times New Roman"/>
            <w:b w:val="0"/>
            <w:bCs w:val="0"/>
            <w:caps w:val="0"/>
            <w:sz w:val="24"/>
            <w:szCs w:val="24"/>
          </w:rPr>
          <w:tab/>
        </w:r>
        <w:r w:rsidR="00C84A0F" w:rsidRPr="00DE01BC">
          <w:rPr>
            <w:rStyle w:val="Hyperlink"/>
          </w:rPr>
          <w:t>CHARTER PURPOSE</w:t>
        </w:r>
        <w:r w:rsidR="00C84A0F">
          <w:rPr>
            <w:webHidden/>
          </w:rPr>
          <w:tab/>
        </w:r>
        <w:r w:rsidR="00C84A0F">
          <w:rPr>
            <w:webHidden/>
          </w:rPr>
          <w:fldChar w:fldCharType="begin"/>
        </w:r>
        <w:r w:rsidR="00C84A0F">
          <w:rPr>
            <w:webHidden/>
          </w:rPr>
          <w:instrText xml:space="preserve"> PAGEREF _Toc77392598 \h </w:instrText>
        </w:r>
        <w:r w:rsidR="00C84A0F">
          <w:rPr>
            <w:webHidden/>
          </w:rPr>
        </w:r>
        <w:r w:rsidR="00C84A0F">
          <w:rPr>
            <w:webHidden/>
          </w:rPr>
          <w:fldChar w:fldCharType="separate"/>
        </w:r>
        <w:r w:rsidR="003D048E">
          <w:rPr>
            <w:webHidden/>
          </w:rPr>
          <w:t>3</w:t>
        </w:r>
        <w:r w:rsidR="00C84A0F">
          <w:rPr>
            <w:webHidden/>
          </w:rPr>
          <w:fldChar w:fldCharType="end"/>
        </w:r>
      </w:hyperlink>
    </w:p>
    <w:p w:rsidR="00C84A0F" w:rsidRDefault="00DC2BEE">
      <w:pPr>
        <w:pStyle w:val="TOC1"/>
        <w:rPr>
          <w:rFonts w:ascii="Times New Roman" w:hAnsi="Times New Roman" w:cs="Times New Roman"/>
          <w:b w:val="0"/>
          <w:bCs w:val="0"/>
          <w:caps w:val="0"/>
          <w:sz w:val="24"/>
          <w:szCs w:val="24"/>
        </w:rPr>
      </w:pPr>
      <w:hyperlink w:anchor="_Toc77392599" w:history="1">
        <w:r w:rsidR="00C84A0F" w:rsidRPr="00DE01BC">
          <w:rPr>
            <w:rStyle w:val="Hyperlink"/>
          </w:rPr>
          <w:t>2</w:t>
        </w:r>
        <w:r w:rsidR="00C84A0F">
          <w:rPr>
            <w:rFonts w:ascii="Times New Roman" w:hAnsi="Times New Roman" w:cs="Times New Roman"/>
            <w:b w:val="0"/>
            <w:bCs w:val="0"/>
            <w:caps w:val="0"/>
            <w:sz w:val="24"/>
            <w:szCs w:val="24"/>
          </w:rPr>
          <w:tab/>
        </w:r>
        <w:r w:rsidR="00C84A0F" w:rsidRPr="00DE01BC">
          <w:rPr>
            <w:rStyle w:val="Hyperlink"/>
          </w:rPr>
          <w:t>PROJECT EXECUTIVE SUMMARY</w:t>
        </w:r>
        <w:r w:rsidR="00C84A0F">
          <w:rPr>
            <w:webHidden/>
          </w:rPr>
          <w:tab/>
        </w:r>
        <w:r w:rsidR="00C84A0F">
          <w:rPr>
            <w:webHidden/>
          </w:rPr>
          <w:fldChar w:fldCharType="begin"/>
        </w:r>
        <w:r w:rsidR="00C84A0F">
          <w:rPr>
            <w:webHidden/>
          </w:rPr>
          <w:instrText xml:space="preserve"> PAGEREF _Toc77392599 \h </w:instrText>
        </w:r>
        <w:r w:rsidR="00C84A0F">
          <w:rPr>
            <w:webHidden/>
          </w:rPr>
        </w:r>
        <w:r w:rsidR="00C84A0F">
          <w:rPr>
            <w:webHidden/>
          </w:rPr>
          <w:fldChar w:fldCharType="separate"/>
        </w:r>
        <w:r w:rsidR="003D048E">
          <w:rPr>
            <w:webHidden/>
          </w:rPr>
          <w:t>3</w:t>
        </w:r>
        <w:r w:rsidR="00C84A0F">
          <w:rPr>
            <w:webHidden/>
          </w:rPr>
          <w:fldChar w:fldCharType="end"/>
        </w:r>
      </w:hyperlink>
    </w:p>
    <w:p w:rsidR="00C84A0F" w:rsidRDefault="00DC2BEE">
      <w:pPr>
        <w:pStyle w:val="TOC1"/>
        <w:rPr>
          <w:rFonts w:ascii="Times New Roman" w:hAnsi="Times New Roman" w:cs="Times New Roman"/>
          <w:b w:val="0"/>
          <w:bCs w:val="0"/>
          <w:caps w:val="0"/>
          <w:sz w:val="24"/>
          <w:szCs w:val="24"/>
        </w:rPr>
      </w:pPr>
      <w:hyperlink w:anchor="_Toc77392600" w:history="1">
        <w:r w:rsidR="00C84A0F" w:rsidRPr="00DE01BC">
          <w:rPr>
            <w:rStyle w:val="Hyperlink"/>
          </w:rPr>
          <w:t>3</w:t>
        </w:r>
        <w:r w:rsidR="00C84A0F">
          <w:rPr>
            <w:rFonts w:ascii="Times New Roman" w:hAnsi="Times New Roman" w:cs="Times New Roman"/>
            <w:b w:val="0"/>
            <w:bCs w:val="0"/>
            <w:caps w:val="0"/>
            <w:sz w:val="24"/>
            <w:szCs w:val="24"/>
          </w:rPr>
          <w:tab/>
        </w:r>
        <w:r w:rsidR="000C2F13">
          <w:rPr>
            <w:rStyle w:val="Hyperlink"/>
          </w:rPr>
          <w:t>Enterprise Description/proposal Statement</w:t>
        </w:r>
        <w:r w:rsidR="00C84A0F">
          <w:rPr>
            <w:webHidden/>
          </w:rPr>
          <w:tab/>
        </w:r>
        <w:r w:rsidR="00C84A0F">
          <w:rPr>
            <w:webHidden/>
          </w:rPr>
          <w:fldChar w:fldCharType="begin"/>
        </w:r>
        <w:r w:rsidR="00C84A0F">
          <w:rPr>
            <w:webHidden/>
          </w:rPr>
          <w:instrText xml:space="preserve"> PAGEREF _Toc77392600 \h </w:instrText>
        </w:r>
        <w:r w:rsidR="00C84A0F">
          <w:rPr>
            <w:webHidden/>
          </w:rPr>
          <w:fldChar w:fldCharType="separate"/>
        </w:r>
        <w:r w:rsidR="003D048E">
          <w:rPr>
            <w:b w:val="0"/>
            <w:bCs w:val="0"/>
            <w:webHidden/>
          </w:rPr>
          <w:t>Error! Bookmark not defined.</w:t>
        </w:r>
        <w:r w:rsidR="00C84A0F">
          <w:rPr>
            <w:webHidden/>
          </w:rPr>
          <w:fldChar w:fldCharType="end"/>
        </w:r>
      </w:hyperlink>
    </w:p>
    <w:p w:rsidR="00C84A0F" w:rsidRDefault="00DC2BEE">
      <w:pPr>
        <w:pStyle w:val="TOC1"/>
        <w:rPr>
          <w:rFonts w:ascii="Times New Roman" w:hAnsi="Times New Roman" w:cs="Times New Roman"/>
          <w:b w:val="0"/>
          <w:bCs w:val="0"/>
          <w:caps w:val="0"/>
          <w:sz w:val="24"/>
          <w:szCs w:val="24"/>
        </w:rPr>
      </w:pPr>
      <w:hyperlink w:anchor="_Toc77392601" w:history="1">
        <w:r w:rsidR="00C84A0F" w:rsidRPr="00DE01BC">
          <w:rPr>
            <w:rStyle w:val="Hyperlink"/>
          </w:rPr>
          <w:t>4</w:t>
        </w:r>
        <w:r w:rsidR="00C84A0F">
          <w:rPr>
            <w:rFonts w:ascii="Times New Roman" w:hAnsi="Times New Roman" w:cs="Times New Roman"/>
            <w:b w:val="0"/>
            <w:bCs w:val="0"/>
            <w:caps w:val="0"/>
            <w:sz w:val="24"/>
            <w:szCs w:val="24"/>
          </w:rPr>
          <w:tab/>
        </w:r>
        <w:r w:rsidR="00C84A0F" w:rsidRPr="00DE01BC">
          <w:rPr>
            <w:rStyle w:val="Hyperlink"/>
          </w:rPr>
          <w:t>PROJECT SCOPE</w:t>
        </w:r>
        <w:r w:rsidR="00C84A0F">
          <w:rPr>
            <w:webHidden/>
          </w:rPr>
          <w:tab/>
        </w:r>
        <w:r w:rsidR="00454BE7">
          <w:rPr>
            <w:webHidden/>
          </w:rPr>
          <w:t>4</w:t>
        </w:r>
      </w:hyperlink>
    </w:p>
    <w:p w:rsidR="00C84A0F" w:rsidRDefault="00DC2BEE" w:rsidP="000E7A8E">
      <w:pPr>
        <w:pStyle w:val="TOC2"/>
        <w:rPr>
          <w:rFonts w:ascii="Times New Roman" w:hAnsi="Times New Roman"/>
          <w:sz w:val="24"/>
          <w:szCs w:val="24"/>
        </w:rPr>
      </w:pPr>
      <w:hyperlink w:anchor="_Toc77392602" w:history="1">
        <w:r w:rsidR="00C84A0F" w:rsidRPr="00DE01BC">
          <w:rPr>
            <w:rStyle w:val="Hyperlink"/>
          </w:rPr>
          <w:t>4.1</w:t>
        </w:r>
        <w:r w:rsidR="00C84A0F">
          <w:rPr>
            <w:rFonts w:ascii="Times New Roman" w:hAnsi="Times New Roman"/>
            <w:sz w:val="24"/>
            <w:szCs w:val="24"/>
          </w:rPr>
          <w:tab/>
        </w:r>
        <w:r w:rsidR="00C84A0F" w:rsidRPr="00DE01BC">
          <w:rPr>
            <w:rStyle w:val="Hyperlink"/>
          </w:rPr>
          <w:t>Goals and Objectives</w:t>
        </w:r>
        <w:r w:rsidR="00C84A0F">
          <w:rPr>
            <w:webHidden/>
          </w:rPr>
          <w:tab/>
        </w:r>
        <w:r w:rsidR="00454BE7">
          <w:rPr>
            <w:webHidden/>
          </w:rPr>
          <w:t>4</w:t>
        </w:r>
      </w:hyperlink>
    </w:p>
    <w:p w:rsidR="00C84A0F" w:rsidRDefault="00DC2BEE" w:rsidP="000E7A8E">
      <w:pPr>
        <w:pStyle w:val="TOC2"/>
        <w:rPr>
          <w:rFonts w:ascii="Times New Roman" w:hAnsi="Times New Roman"/>
          <w:sz w:val="24"/>
          <w:szCs w:val="24"/>
        </w:rPr>
      </w:pPr>
      <w:hyperlink w:anchor="_Toc77392605" w:history="1">
        <w:r w:rsidR="00C84A0F" w:rsidRPr="00DE01BC">
          <w:rPr>
            <w:rStyle w:val="Hyperlink"/>
          </w:rPr>
          <w:t>4.</w:t>
        </w:r>
        <w:r w:rsidR="008E49C7">
          <w:rPr>
            <w:rStyle w:val="Hyperlink"/>
          </w:rPr>
          <w:t>2</w:t>
        </w:r>
        <w:r w:rsidR="00C84A0F">
          <w:rPr>
            <w:rFonts w:ascii="Times New Roman" w:hAnsi="Times New Roman"/>
            <w:sz w:val="24"/>
            <w:szCs w:val="24"/>
          </w:rPr>
          <w:tab/>
        </w:r>
        <w:r w:rsidR="008A7144">
          <w:rPr>
            <w:rStyle w:val="Hyperlink"/>
          </w:rPr>
          <w:t>Candidate Requirements</w:t>
        </w:r>
        <w:r w:rsidR="00C84A0F">
          <w:rPr>
            <w:webHidden/>
          </w:rPr>
          <w:tab/>
        </w:r>
        <w:r w:rsidR="00454BE7">
          <w:rPr>
            <w:webHidden/>
          </w:rPr>
          <w:t>4</w:t>
        </w:r>
      </w:hyperlink>
    </w:p>
    <w:p w:rsidR="00C84A0F" w:rsidRDefault="00DC2BEE" w:rsidP="000E7A8E">
      <w:pPr>
        <w:pStyle w:val="TOC2"/>
      </w:pPr>
      <w:hyperlink w:anchor="_Toc77392607" w:history="1">
        <w:r w:rsidR="00C84A0F" w:rsidRPr="008E49C7">
          <w:rPr>
            <w:rStyle w:val="Hyperlink"/>
          </w:rPr>
          <w:t>4.</w:t>
        </w:r>
        <w:r w:rsidR="008E49C7">
          <w:rPr>
            <w:rStyle w:val="Hyperlink"/>
          </w:rPr>
          <w:t>3</w:t>
        </w:r>
        <w:r w:rsidR="00C84A0F" w:rsidRPr="008E49C7">
          <w:rPr>
            <w:rFonts w:ascii="Times New Roman" w:hAnsi="Times New Roman"/>
            <w:sz w:val="24"/>
            <w:szCs w:val="24"/>
          </w:rPr>
          <w:tab/>
        </w:r>
        <w:r w:rsidR="008E49C7">
          <w:rPr>
            <w:rStyle w:val="Hyperlink"/>
          </w:rPr>
          <w:t>Schedule/Plan of Attack</w:t>
        </w:r>
        <w:r w:rsidR="00C84A0F" w:rsidRPr="008E49C7">
          <w:rPr>
            <w:webHidden/>
          </w:rPr>
          <w:tab/>
        </w:r>
      </w:hyperlink>
      <w:r w:rsidR="00E60963">
        <w:t>5</w:t>
      </w:r>
    </w:p>
    <w:p w:rsidR="008A7144" w:rsidRDefault="00DC2BEE" w:rsidP="008A7144">
      <w:pPr>
        <w:pStyle w:val="TOC2"/>
      </w:pPr>
      <w:hyperlink w:anchor="_Toc77392607" w:history="1">
        <w:r w:rsidR="008A7144" w:rsidRPr="008E49C7">
          <w:rPr>
            <w:rStyle w:val="Hyperlink"/>
          </w:rPr>
          <w:t>4.</w:t>
        </w:r>
        <w:r w:rsidR="00961078">
          <w:rPr>
            <w:rStyle w:val="Hyperlink"/>
          </w:rPr>
          <w:t>4</w:t>
        </w:r>
        <w:r w:rsidR="008A7144" w:rsidRPr="008E49C7">
          <w:rPr>
            <w:rFonts w:ascii="Times New Roman" w:hAnsi="Times New Roman"/>
            <w:sz w:val="24"/>
            <w:szCs w:val="24"/>
          </w:rPr>
          <w:tab/>
        </w:r>
        <w:r w:rsidR="008A7144">
          <w:rPr>
            <w:rStyle w:val="Hyperlink"/>
          </w:rPr>
          <w:t>Business Rules</w:t>
        </w:r>
        <w:r w:rsidR="008A7144" w:rsidRPr="008E49C7">
          <w:rPr>
            <w:webHidden/>
          </w:rPr>
          <w:tab/>
        </w:r>
      </w:hyperlink>
      <w:r w:rsidR="00E65CFA">
        <w:t>5</w:t>
      </w:r>
      <w:r w:rsidR="00F71F77">
        <w:t>-</w:t>
      </w:r>
      <w:r w:rsidR="00E65CFA">
        <w:t>6</w:t>
      </w:r>
    </w:p>
    <w:p w:rsidR="00961078" w:rsidRPr="00961078" w:rsidRDefault="00DC2BEE" w:rsidP="00961078">
      <w:pPr>
        <w:pStyle w:val="TOC2"/>
        <w:rPr>
          <w:rFonts w:ascii="Times New Roman" w:hAnsi="Times New Roman"/>
          <w:sz w:val="24"/>
          <w:szCs w:val="24"/>
        </w:rPr>
      </w:pPr>
      <w:hyperlink w:anchor="_Toc77392607" w:history="1">
        <w:r w:rsidR="00961078" w:rsidRPr="008E49C7">
          <w:rPr>
            <w:rStyle w:val="Hyperlink"/>
          </w:rPr>
          <w:t>4.</w:t>
        </w:r>
        <w:r w:rsidR="00961078">
          <w:rPr>
            <w:rStyle w:val="Hyperlink"/>
          </w:rPr>
          <w:t>5</w:t>
        </w:r>
        <w:r w:rsidR="00961078" w:rsidRPr="008E49C7">
          <w:rPr>
            <w:rFonts w:ascii="Times New Roman" w:hAnsi="Times New Roman"/>
            <w:sz w:val="24"/>
            <w:szCs w:val="24"/>
          </w:rPr>
          <w:tab/>
        </w:r>
        <w:r w:rsidR="00961078">
          <w:rPr>
            <w:rStyle w:val="Hyperlink"/>
          </w:rPr>
          <w:t>Owners View</w:t>
        </w:r>
        <w:r w:rsidR="00961078" w:rsidRPr="008E49C7">
          <w:rPr>
            <w:webHidden/>
          </w:rPr>
          <w:tab/>
        </w:r>
      </w:hyperlink>
      <w:r w:rsidR="00E65CFA">
        <w:t>6</w:t>
      </w:r>
    </w:p>
    <w:p w:rsidR="00C84A0F" w:rsidRDefault="00DC2BEE">
      <w:pPr>
        <w:pStyle w:val="TOC1"/>
        <w:rPr>
          <w:rFonts w:ascii="Times New Roman" w:hAnsi="Times New Roman" w:cs="Times New Roman"/>
          <w:b w:val="0"/>
          <w:bCs w:val="0"/>
          <w:caps w:val="0"/>
          <w:sz w:val="24"/>
          <w:szCs w:val="24"/>
        </w:rPr>
      </w:pPr>
      <w:hyperlink w:anchor="_Toc77392608" w:history="1">
        <w:r w:rsidR="00C84A0F" w:rsidRPr="00DE01BC">
          <w:rPr>
            <w:rStyle w:val="Hyperlink"/>
          </w:rPr>
          <w:t>5</w:t>
        </w:r>
        <w:r w:rsidR="00C84A0F">
          <w:rPr>
            <w:rFonts w:ascii="Times New Roman" w:hAnsi="Times New Roman" w:cs="Times New Roman"/>
            <w:b w:val="0"/>
            <w:bCs w:val="0"/>
            <w:caps w:val="0"/>
            <w:sz w:val="24"/>
            <w:szCs w:val="24"/>
          </w:rPr>
          <w:tab/>
        </w:r>
        <w:r w:rsidR="008A7144">
          <w:rPr>
            <w:rStyle w:val="Hyperlink"/>
          </w:rPr>
          <w:t>Domain analysis</w:t>
        </w:r>
        <w:r w:rsidR="00C84A0F">
          <w:rPr>
            <w:webHidden/>
          </w:rPr>
          <w:tab/>
        </w:r>
        <w:r w:rsidR="00E65CFA">
          <w:rPr>
            <w:webHidden/>
          </w:rPr>
          <w:t>7</w:t>
        </w:r>
      </w:hyperlink>
    </w:p>
    <w:p w:rsidR="00C84A0F" w:rsidRDefault="00DC2BEE" w:rsidP="000E7A8E">
      <w:pPr>
        <w:pStyle w:val="TOC2"/>
      </w:pPr>
      <w:hyperlink w:anchor="_Toc77392609" w:history="1">
        <w:r w:rsidR="00C84A0F" w:rsidRPr="00DE01BC">
          <w:rPr>
            <w:rStyle w:val="Hyperlink"/>
          </w:rPr>
          <w:t>5.1</w:t>
        </w:r>
        <w:r w:rsidR="00C84A0F">
          <w:rPr>
            <w:rFonts w:ascii="Times New Roman" w:hAnsi="Times New Roman"/>
            <w:sz w:val="24"/>
            <w:szCs w:val="24"/>
          </w:rPr>
          <w:tab/>
        </w:r>
        <w:r w:rsidR="008A7144">
          <w:rPr>
            <w:rStyle w:val="Hyperlink"/>
          </w:rPr>
          <w:t>Domain Scope</w:t>
        </w:r>
        <w:r w:rsidR="00C84A0F">
          <w:rPr>
            <w:webHidden/>
          </w:rPr>
          <w:tab/>
        </w:r>
        <w:r w:rsidR="00E65CFA">
          <w:rPr>
            <w:webHidden/>
          </w:rPr>
          <w:t>7</w:t>
        </w:r>
      </w:hyperlink>
    </w:p>
    <w:p w:rsidR="00CE1656" w:rsidRPr="00CE1656" w:rsidRDefault="00DC2BEE" w:rsidP="00CE1656">
      <w:pPr>
        <w:pStyle w:val="TOC2"/>
      </w:pPr>
      <w:hyperlink w:anchor="_Toc77392609" w:history="1">
        <w:r w:rsidR="00CE1656" w:rsidRPr="00DE01BC">
          <w:rPr>
            <w:rStyle w:val="Hyperlink"/>
          </w:rPr>
          <w:t>5.</w:t>
        </w:r>
        <w:r w:rsidR="008A7144">
          <w:rPr>
            <w:rStyle w:val="Hyperlink"/>
          </w:rPr>
          <w:t>2</w:t>
        </w:r>
        <w:r w:rsidR="00CE1656">
          <w:rPr>
            <w:rFonts w:ascii="Times New Roman" w:hAnsi="Times New Roman"/>
            <w:sz w:val="24"/>
            <w:szCs w:val="24"/>
          </w:rPr>
          <w:tab/>
        </w:r>
        <w:r w:rsidR="008A7144">
          <w:rPr>
            <w:rStyle w:val="Hyperlink"/>
          </w:rPr>
          <w:t>Domain Dictionary</w:t>
        </w:r>
        <w:r w:rsidR="00CE1656">
          <w:rPr>
            <w:webHidden/>
          </w:rPr>
          <w:tab/>
        </w:r>
        <w:r w:rsidR="00E65CFA">
          <w:rPr>
            <w:webHidden/>
          </w:rPr>
          <w:t>7</w:t>
        </w:r>
      </w:hyperlink>
      <w:r w:rsidR="002E3C69">
        <w:t>-9</w:t>
      </w:r>
    </w:p>
    <w:p w:rsidR="00CE1656" w:rsidRDefault="00DC2BEE"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3</w:t>
        </w:r>
        <w:r w:rsidR="00CE1656">
          <w:rPr>
            <w:rFonts w:ascii="Times New Roman" w:hAnsi="Times New Roman"/>
            <w:sz w:val="24"/>
            <w:szCs w:val="24"/>
          </w:rPr>
          <w:tab/>
        </w:r>
        <w:r w:rsidR="008A7144">
          <w:rPr>
            <w:rStyle w:val="Hyperlink"/>
          </w:rPr>
          <w:t>Context Diagram</w:t>
        </w:r>
        <w:r w:rsidR="00CE1656">
          <w:rPr>
            <w:webHidden/>
          </w:rPr>
          <w:tab/>
        </w:r>
        <w:r w:rsidR="002E3C69">
          <w:rPr>
            <w:webHidden/>
          </w:rPr>
          <w:t>10</w:t>
        </w:r>
      </w:hyperlink>
    </w:p>
    <w:p w:rsidR="00CE1656" w:rsidRPr="00CE1656" w:rsidRDefault="00DC2BEE"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4</w:t>
        </w:r>
        <w:r w:rsidR="00CE1656">
          <w:rPr>
            <w:rFonts w:ascii="Times New Roman" w:hAnsi="Times New Roman"/>
            <w:sz w:val="24"/>
            <w:szCs w:val="24"/>
          </w:rPr>
          <w:tab/>
        </w:r>
        <w:r w:rsidR="008A7144">
          <w:rPr>
            <w:rStyle w:val="Hyperlink"/>
          </w:rPr>
          <w:t>Use Case Diagram</w:t>
        </w:r>
        <w:r w:rsidR="00CE1656">
          <w:rPr>
            <w:webHidden/>
          </w:rPr>
          <w:tab/>
        </w:r>
        <w:r w:rsidR="002E3C69">
          <w:rPr>
            <w:webHidden/>
          </w:rPr>
          <w:t>10</w:t>
        </w:r>
      </w:hyperlink>
    </w:p>
    <w:p w:rsidR="00CE1656" w:rsidRDefault="00DC2BEE"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5</w:t>
        </w:r>
        <w:r w:rsidR="00CE1656">
          <w:rPr>
            <w:rFonts w:ascii="Times New Roman" w:hAnsi="Times New Roman"/>
            <w:sz w:val="24"/>
            <w:szCs w:val="24"/>
          </w:rPr>
          <w:tab/>
        </w:r>
        <w:r w:rsidR="008A7144">
          <w:rPr>
            <w:rStyle w:val="Hyperlink"/>
          </w:rPr>
          <w:t>Use Case Summary</w:t>
        </w:r>
        <w:r w:rsidR="00CE1656">
          <w:rPr>
            <w:webHidden/>
          </w:rPr>
          <w:tab/>
        </w:r>
        <w:r w:rsidR="002E3C69">
          <w:rPr>
            <w:webHidden/>
          </w:rPr>
          <w:t>11</w:t>
        </w:r>
      </w:hyperlink>
      <w:r w:rsidR="001224CB">
        <w:t>-</w:t>
      </w:r>
      <w:r w:rsidR="002E3C69">
        <w:t>12</w:t>
      </w:r>
    </w:p>
    <w:p w:rsidR="00CE1656" w:rsidRDefault="00DC2BEE"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6</w:t>
        </w:r>
        <w:r w:rsidR="00CE1656">
          <w:rPr>
            <w:rFonts w:ascii="Times New Roman" w:hAnsi="Times New Roman"/>
            <w:sz w:val="24"/>
            <w:szCs w:val="24"/>
          </w:rPr>
          <w:tab/>
        </w:r>
        <w:r w:rsidR="008A7144">
          <w:rPr>
            <w:rStyle w:val="Hyperlink"/>
          </w:rPr>
          <w:t>Use-Cases</w:t>
        </w:r>
        <w:r w:rsidR="00CE1656">
          <w:rPr>
            <w:webHidden/>
          </w:rPr>
          <w:tab/>
        </w:r>
        <w:r w:rsidR="002E3C69">
          <w:rPr>
            <w:webHidden/>
          </w:rPr>
          <w:t>12</w:t>
        </w:r>
      </w:hyperlink>
      <w:r w:rsidR="00627713">
        <w:t>-</w:t>
      </w:r>
      <w:r w:rsidR="00EB7C62">
        <w:t>2</w:t>
      </w:r>
      <w:r w:rsidR="002E3C69">
        <w:t>3</w:t>
      </w:r>
    </w:p>
    <w:p w:rsidR="00CE1656" w:rsidRDefault="00DC2BEE" w:rsidP="00CE1656">
      <w:pPr>
        <w:pStyle w:val="TOC2"/>
        <w:rPr>
          <w:rFonts w:ascii="Times New Roman" w:hAnsi="Times New Roman"/>
          <w:sz w:val="24"/>
          <w:szCs w:val="24"/>
        </w:rPr>
      </w:pPr>
      <w:hyperlink w:anchor="_Toc77392609" w:history="1">
        <w:r w:rsidR="00CE1656" w:rsidRPr="00DE01BC">
          <w:rPr>
            <w:rStyle w:val="Hyperlink"/>
          </w:rPr>
          <w:t>5.</w:t>
        </w:r>
        <w:r w:rsidR="008A7144">
          <w:rPr>
            <w:rStyle w:val="Hyperlink"/>
          </w:rPr>
          <w:t>7</w:t>
        </w:r>
        <w:r w:rsidR="00CE1656">
          <w:rPr>
            <w:rFonts w:ascii="Times New Roman" w:hAnsi="Times New Roman"/>
            <w:sz w:val="24"/>
            <w:szCs w:val="24"/>
          </w:rPr>
          <w:tab/>
        </w:r>
        <w:r w:rsidR="008A7144">
          <w:rPr>
            <w:rStyle w:val="Hyperlink"/>
          </w:rPr>
          <w:t>Class Diagram</w:t>
        </w:r>
        <w:r w:rsidR="00CE1656">
          <w:rPr>
            <w:webHidden/>
          </w:rPr>
          <w:tab/>
        </w:r>
        <w:r w:rsidR="00EB7C62">
          <w:rPr>
            <w:webHidden/>
          </w:rPr>
          <w:t>2</w:t>
        </w:r>
        <w:r w:rsidR="002E3C69">
          <w:rPr>
            <w:webHidden/>
          </w:rPr>
          <w:t>3</w:t>
        </w:r>
      </w:hyperlink>
      <w:r w:rsidR="002E3C69">
        <w:t>-24</w:t>
      </w:r>
    </w:p>
    <w:p w:rsidR="00CE1656" w:rsidRDefault="00DC2BEE" w:rsidP="00CE1656">
      <w:pPr>
        <w:pStyle w:val="TOC2"/>
      </w:pPr>
      <w:hyperlink w:anchor="_Toc77392609" w:history="1">
        <w:r w:rsidR="00CE1656" w:rsidRPr="00DE01BC">
          <w:rPr>
            <w:rStyle w:val="Hyperlink"/>
          </w:rPr>
          <w:t>5.</w:t>
        </w:r>
        <w:r w:rsidR="008A7144">
          <w:rPr>
            <w:rStyle w:val="Hyperlink"/>
          </w:rPr>
          <w:t>8</w:t>
        </w:r>
        <w:r w:rsidR="00CE1656">
          <w:rPr>
            <w:rFonts w:ascii="Times New Roman" w:hAnsi="Times New Roman"/>
            <w:sz w:val="24"/>
            <w:szCs w:val="24"/>
          </w:rPr>
          <w:tab/>
        </w:r>
        <w:r w:rsidR="008A7144">
          <w:rPr>
            <w:rStyle w:val="Hyperlink"/>
          </w:rPr>
          <w:t>Sequence Diagram</w:t>
        </w:r>
        <w:r w:rsidR="00CE1656">
          <w:rPr>
            <w:webHidden/>
          </w:rPr>
          <w:tab/>
        </w:r>
        <w:r w:rsidR="00EB7C62">
          <w:rPr>
            <w:webHidden/>
          </w:rPr>
          <w:t>2</w:t>
        </w:r>
        <w:r w:rsidR="00261D07">
          <w:rPr>
            <w:webHidden/>
          </w:rPr>
          <w:t>4</w:t>
        </w:r>
      </w:hyperlink>
    </w:p>
    <w:p w:rsidR="008A7144" w:rsidRPr="008A7144" w:rsidRDefault="00DC2BEE" w:rsidP="008A7144">
      <w:pPr>
        <w:pStyle w:val="TOC2"/>
      </w:pPr>
      <w:hyperlink w:anchor="_Toc77392609" w:history="1">
        <w:r w:rsidR="00CE1656" w:rsidRPr="00DE01BC">
          <w:rPr>
            <w:rStyle w:val="Hyperlink"/>
          </w:rPr>
          <w:t>5.</w:t>
        </w:r>
        <w:r w:rsidR="008A7144">
          <w:rPr>
            <w:rStyle w:val="Hyperlink"/>
          </w:rPr>
          <w:t>9</w:t>
        </w:r>
        <w:r w:rsidR="00CE1656">
          <w:rPr>
            <w:rFonts w:ascii="Times New Roman" w:hAnsi="Times New Roman"/>
            <w:sz w:val="24"/>
            <w:szCs w:val="24"/>
          </w:rPr>
          <w:tab/>
        </w:r>
        <w:r w:rsidR="008A7144">
          <w:rPr>
            <w:rStyle w:val="Hyperlink"/>
          </w:rPr>
          <w:t>Activity Diagram</w:t>
        </w:r>
        <w:r w:rsidR="00CE1656">
          <w:rPr>
            <w:webHidden/>
          </w:rPr>
          <w:tab/>
        </w:r>
        <w:r w:rsidR="00EB7C62">
          <w:rPr>
            <w:webHidden/>
          </w:rPr>
          <w:t>2</w:t>
        </w:r>
        <w:r w:rsidR="00682BD4">
          <w:rPr>
            <w:webHidden/>
          </w:rPr>
          <w:t>5</w:t>
        </w:r>
      </w:hyperlink>
      <w:r w:rsidR="00110A7F">
        <w:t>-27</w:t>
      </w:r>
    </w:p>
    <w:p w:rsidR="00C84A0F" w:rsidRDefault="00DC2BEE">
      <w:pPr>
        <w:pStyle w:val="TOC1"/>
        <w:rPr>
          <w:rFonts w:ascii="Times New Roman" w:hAnsi="Times New Roman" w:cs="Times New Roman"/>
          <w:b w:val="0"/>
          <w:bCs w:val="0"/>
          <w:caps w:val="0"/>
          <w:sz w:val="24"/>
          <w:szCs w:val="24"/>
        </w:rPr>
      </w:pPr>
      <w:hyperlink w:anchor="_Toc77392617" w:history="1">
        <w:r w:rsidR="008E49C7">
          <w:rPr>
            <w:rStyle w:val="Hyperlink"/>
          </w:rPr>
          <w:t>6</w:t>
        </w:r>
        <w:r w:rsidR="00C84A0F">
          <w:rPr>
            <w:rFonts w:ascii="Times New Roman" w:hAnsi="Times New Roman" w:cs="Times New Roman"/>
            <w:b w:val="0"/>
            <w:bCs w:val="0"/>
            <w:caps w:val="0"/>
            <w:sz w:val="24"/>
            <w:szCs w:val="24"/>
          </w:rPr>
          <w:tab/>
        </w:r>
        <w:r w:rsidR="00110A7F">
          <w:rPr>
            <w:rStyle w:val="Hyperlink"/>
          </w:rPr>
          <w:t>Design</w:t>
        </w:r>
        <w:r w:rsidR="00C84A0F">
          <w:rPr>
            <w:webHidden/>
          </w:rPr>
          <w:tab/>
        </w:r>
        <w:r w:rsidR="001224CB">
          <w:rPr>
            <w:webHidden/>
          </w:rPr>
          <w:t>2</w:t>
        </w:r>
        <w:r w:rsidR="00110A7F">
          <w:rPr>
            <w:webHidden/>
          </w:rPr>
          <w:t>8</w:t>
        </w:r>
      </w:hyperlink>
    </w:p>
    <w:p w:rsidR="008E49C7" w:rsidRDefault="00C84A0F" w:rsidP="000E7A8E">
      <w:pPr>
        <w:pStyle w:val="TOC2"/>
        <w:rPr>
          <w:rStyle w:val="Hyperlink"/>
        </w:rPr>
      </w:pPr>
      <w:r w:rsidRPr="00DE01BC">
        <w:rPr>
          <w:rStyle w:val="Hyperlink"/>
        </w:rPr>
        <w:fldChar w:fldCharType="begin"/>
      </w:r>
      <w:r w:rsidRPr="00DE01BC">
        <w:rPr>
          <w:rStyle w:val="Hyperlink"/>
        </w:rPr>
        <w:instrText xml:space="preserve"> </w:instrText>
      </w:r>
      <w:r>
        <w:instrText>HYPERLINK \l "_Toc77392619"</w:instrText>
      </w:r>
      <w:r w:rsidRPr="00DE01BC">
        <w:rPr>
          <w:rStyle w:val="Hyperlink"/>
        </w:rPr>
        <w:instrText xml:space="preserve"> </w:instrText>
      </w:r>
      <w:r w:rsidRPr="00DE01BC">
        <w:rPr>
          <w:rStyle w:val="Hyperlink"/>
        </w:rPr>
        <w:fldChar w:fldCharType="separate"/>
      </w:r>
      <w:r w:rsidR="008E49C7">
        <w:rPr>
          <w:rStyle w:val="Hyperlink"/>
        </w:rPr>
        <w:t>6</w:t>
      </w:r>
      <w:r w:rsidRPr="00DE01BC">
        <w:rPr>
          <w:rStyle w:val="Hyperlink"/>
        </w:rPr>
        <w:t>.2</w:t>
      </w:r>
      <w:r>
        <w:rPr>
          <w:rFonts w:ascii="Times New Roman" w:hAnsi="Times New Roman"/>
          <w:sz w:val="24"/>
          <w:szCs w:val="24"/>
        </w:rPr>
        <w:tab/>
      </w:r>
      <w:r w:rsidR="00110A7F">
        <w:rPr>
          <w:rStyle w:val="Hyperlink"/>
        </w:rPr>
        <w:t>UI Design ..</w:t>
      </w:r>
      <w:r w:rsidR="008E49C7">
        <w:rPr>
          <w:rStyle w:val="Hyperlink"/>
        </w:rPr>
        <w:t>…</w:t>
      </w:r>
      <w:r w:rsidR="00553A4F">
        <w:rPr>
          <w:rStyle w:val="Hyperlink"/>
        </w:rPr>
        <w:t>………………………………………………………………………………</w:t>
      </w:r>
      <w:r w:rsidR="001224CB">
        <w:rPr>
          <w:rStyle w:val="Hyperlink"/>
        </w:rPr>
        <w:t>2</w:t>
      </w:r>
      <w:r w:rsidR="00110A7F">
        <w:rPr>
          <w:rStyle w:val="Hyperlink"/>
        </w:rPr>
        <w:t>8</w:t>
      </w:r>
    </w:p>
    <w:p w:rsidR="00C84A0F" w:rsidRDefault="008E49C7" w:rsidP="000E7A8E">
      <w:pPr>
        <w:pStyle w:val="TOC2"/>
        <w:rPr>
          <w:rStyle w:val="Hyperlink"/>
        </w:rPr>
      </w:pPr>
      <w:r>
        <w:rPr>
          <w:rStyle w:val="Hyperlink"/>
        </w:rPr>
        <w:t xml:space="preserve">6.3        </w:t>
      </w:r>
      <w:r w:rsidR="00110A7F">
        <w:rPr>
          <w:rStyle w:val="Hyperlink"/>
        </w:rPr>
        <w:t>Database Design</w:t>
      </w:r>
      <w:r w:rsidR="00C84A0F">
        <w:rPr>
          <w:webHidden/>
        </w:rPr>
        <w:tab/>
      </w:r>
      <w:r w:rsidR="001224CB">
        <w:rPr>
          <w:webHidden/>
        </w:rPr>
        <w:t>2</w:t>
      </w:r>
      <w:r w:rsidR="00EC66DD">
        <w:rPr>
          <w:webHidden/>
        </w:rPr>
        <w:t>9-30</w:t>
      </w:r>
      <w:r w:rsidR="00C84A0F" w:rsidRPr="00DE01BC">
        <w:rPr>
          <w:rStyle w:val="Hyperlink"/>
        </w:rPr>
        <w:fldChar w:fldCharType="end"/>
      </w:r>
    </w:p>
    <w:p w:rsidR="008E49C7" w:rsidRDefault="008E49C7" w:rsidP="000E7A8E">
      <w:pPr>
        <w:pStyle w:val="TOC2"/>
        <w:rPr>
          <w:rStyle w:val="Hyperlink"/>
        </w:rPr>
      </w:pPr>
    </w:p>
    <w:p w:rsidR="008E49C7" w:rsidRPr="008E49C7" w:rsidRDefault="008E49C7" w:rsidP="008E49C7"/>
    <w:p w:rsidR="008E49C7" w:rsidRDefault="008E49C7" w:rsidP="008E49C7"/>
    <w:p w:rsidR="008E49C7" w:rsidRPr="008E49C7" w:rsidRDefault="008E49C7" w:rsidP="008E49C7"/>
    <w:p w:rsidR="008E60A4" w:rsidRDefault="00CC3379" w:rsidP="000311A9">
      <w:pPr>
        <w:ind w:left="1138" w:hanging="720"/>
      </w:pPr>
      <w:r w:rsidRPr="00CC3379">
        <w:rPr>
          <w:rFonts w:cs="Arial"/>
          <w:bCs/>
          <w:caps/>
        </w:rPr>
        <w:fldChar w:fldCharType="end"/>
      </w:r>
    </w:p>
    <w:p w:rsidR="00A31CBF" w:rsidRPr="00CC3379" w:rsidRDefault="004C4A05" w:rsidP="000311A9">
      <w:pPr>
        <w:pStyle w:val="Heading1"/>
        <w:tabs>
          <w:tab w:val="clear" w:pos="432"/>
        </w:tabs>
        <w:spacing w:before="240" w:after="240"/>
        <w:ind w:left="590" w:hanging="590"/>
        <w:rPr>
          <w:sz w:val="26"/>
          <w:szCs w:val="26"/>
        </w:rPr>
      </w:pPr>
      <w:r>
        <w:br w:type="page"/>
      </w:r>
      <w:bookmarkStart w:id="17" w:name="_Toc67755723"/>
      <w:bookmarkStart w:id="18" w:name="_Toc77392598"/>
      <w:bookmarkStart w:id="19" w:name="_Toc1899706"/>
      <w:r w:rsidR="00A31CBF" w:rsidRPr="00CC3379">
        <w:rPr>
          <w:sz w:val="26"/>
          <w:szCs w:val="26"/>
        </w:rPr>
        <w:lastRenderedPageBreak/>
        <w:t>PROJECT CHARTER PURPOSE</w:t>
      </w:r>
      <w:bookmarkEnd w:id="17"/>
      <w:bookmarkEnd w:id="18"/>
    </w:p>
    <w:p w:rsidR="004A7483" w:rsidRDefault="004A7483" w:rsidP="000311A9">
      <w:pPr>
        <w:spacing w:before="240"/>
        <w:ind w:left="590"/>
        <w:rPr>
          <w:rFonts w:cs="Arial"/>
        </w:rPr>
      </w:pPr>
      <w:r w:rsidRPr="004A7483">
        <w:rPr>
          <w:rFonts w:cs="Arial"/>
        </w:rPr>
        <w:t xml:space="preserve">The project charter defines the scope, objectives, and overall approach for the work to be completed. It is </w:t>
      </w:r>
      <w:r>
        <w:rPr>
          <w:rFonts w:cs="Arial"/>
        </w:rPr>
        <w:t>a critical element for initiat</w:t>
      </w:r>
      <w:r w:rsidR="00E67838">
        <w:rPr>
          <w:rFonts w:cs="Arial"/>
        </w:rPr>
        <w:t>ing</w:t>
      </w:r>
      <w:r>
        <w:rPr>
          <w:rFonts w:cs="Arial"/>
        </w:rPr>
        <w:t>, plan</w:t>
      </w:r>
      <w:r w:rsidR="00E67838">
        <w:rPr>
          <w:rFonts w:cs="Arial"/>
        </w:rPr>
        <w:t>ning, executing</w:t>
      </w:r>
      <w:r>
        <w:rPr>
          <w:rFonts w:cs="Arial"/>
        </w:rPr>
        <w:t xml:space="preserve">, </w:t>
      </w:r>
      <w:r w:rsidR="00E67838">
        <w:rPr>
          <w:rFonts w:cs="Arial"/>
        </w:rPr>
        <w:t>controlling</w:t>
      </w:r>
      <w:r w:rsidRPr="004A7483">
        <w:rPr>
          <w:rFonts w:cs="Arial"/>
        </w:rPr>
        <w:t>, and assess</w:t>
      </w:r>
      <w:r w:rsidR="00E67838">
        <w:rPr>
          <w:rFonts w:cs="Arial"/>
        </w:rPr>
        <w:t>ing</w:t>
      </w:r>
      <w:r w:rsidRPr="004A7483">
        <w:rPr>
          <w:rFonts w:cs="Arial"/>
        </w:rPr>
        <w:t xml:space="preserve"> the project</w:t>
      </w:r>
      <w:r w:rsidR="00E67838">
        <w:rPr>
          <w:rFonts w:cs="Arial"/>
        </w:rPr>
        <w:t xml:space="preserve">. It </w:t>
      </w:r>
      <w:r>
        <w:rPr>
          <w:rFonts w:cs="Arial"/>
        </w:rPr>
        <w:t xml:space="preserve">should be the </w:t>
      </w:r>
      <w:r w:rsidRPr="004A7483">
        <w:rPr>
          <w:rFonts w:cs="Arial"/>
        </w:rPr>
        <w:t xml:space="preserve">single point of reference on the project for project goals and objectives, scope, organization, </w:t>
      </w:r>
      <w:r w:rsidR="00E5755B">
        <w:rPr>
          <w:rFonts w:cs="Arial"/>
        </w:rPr>
        <w:t>and work plan</w:t>
      </w:r>
      <w:r w:rsidRPr="004A7483">
        <w:rPr>
          <w:rFonts w:cs="Arial"/>
        </w:rPr>
        <w:t>. In addition, it serves as a contract between the</w:t>
      </w:r>
      <w:r>
        <w:rPr>
          <w:rFonts w:cs="Arial"/>
        </w:rPr>
        <w:t xml:space="preserve"> Project T</w:t>
      </w:r>
      <w:r w:rsidRPr="004A7483">
        <w:rPr>
          <w:rFonts w:cs="Arial"/>
        </w:rPr>
        <w:t xml:space="preserve">eam </w:t>
      </w:r>
      <w:r w:rsidR="00E5755B">
        <w:rPr>
          <w:rFonts w:cs="Arial"/>
        </w:rPr>
        <w:t>members</w:t>
      </w:r>
      <w:r w:rsidR="00075D48">
        <w:rPr>
          <w:rFonts w:cs="Arial"/>
        </w:rPr>
        <w:t>,</w:t>
      </w:r>
      <w:r w:rsidRPr="004A7483">
        <w:rPr>
          <w:rFonts w:cs="Arial"/>
        </w:rPr>
        <w:t xml:space="preserve"> stating what </w:t>
      </w:r>
      <w:r>
        <w:rPr>
          <w:rFonts w:cs="Arial"/>
        </w:rPr>
        <w:t>will be delivered</w:t>
      </w:r>
      <w:r w:rsidRPr="004A7483">
        <w:rPr>
          <w:rFonts w:cs="Arial"/>
        </w:rPr>
        <w:t xml:space="preserve"> </w:t>
      </w:r>
      <w:r w:rsidR="00E5755B">
        <w:rPr>
          <w:rFonts w:cs="Arial"/>
        </w:rPr>
        <w:t>by whom and during a specified timeframe. As they</w:t>
      </w:r>
      <w:r w:rsidR="00F51A4E">
        <w:rPr>
          <w:rFonts w:cs="Arial"/>
        </w:rPr>
        <w:t xml:space="preserve"> say, this is a living document so team members are encouraged to modify/add to the charter as circumstances dictate.</w:t>
      </w:r>
    </w:p>
    <w:p w:rsidR="00A31CBF" w:rsidRDefault="00C14BC4" w:rsidP="000311A9">
      <w:pPr>
        <w:spacing w:before="240" w:after="120"/>
      </w:pPr>
      <w:r>
        <w:pict>
          <v:shape id="_x0000_i1027" type="#_x0000_t75" style="width:6in;height:7.2pt" o:hrpct="0" o:hralign="center" o:hr="t">
            <v:imagedata r:id="rId10" o:title="BD10290_"/>
          </v:shape>
        </w:pict>
      </w:r>
    </w:p>
    <w:p w:rsidR="004C4A05" w:rsidRDefault="004C4A05" w:rsidP="000311A9">
      <w:pPr>
        <w:pStyle w:val="Heading1"/>
        <w:tabs>
          <w:tab w:val="clear" w:pos="432"/>
        </w:tabs>
        <w:spacing w:before="240" w:after="240"/>
        <w:ind w:left="590" w:hanging="590"/>
        <w:rPr>
          <w:sz w:val="26"/>
          <w:szCs w:val="26"/>
        </w:rPr>
      </w:pPr>
      <w:bookmarkStart w:id="20" w:name="_Toc67755724"/>
      <w:bookmarkStart w:id="21" w:name="_Toc77392599"/>
      <w:r w:rsidRPr="00CC3379">
        <w:rPr>
          <w:sz w:val="26"/>
          <w:szCs w:val="26"/>
        </w:rPr>
        <w:t>P</w:t>
      </w:r>
      <w:r w:rsidR="00E37DB8" w:rsidRPr="00CC3379">
        <w:rPr>
          <w:sz w:val="26"/>
          <w:szCs w:val="26"/>
        </w:rPr>
        <w:t>ROJECT EXECUTIVE SUMMARY</w:t>
      </w:r>
      <w:bookmarkEnd w:id="19"/>
      <w:bookmarkEnd w:id="20"/>
      <w:bookmarkEnd w:id="21"/>
    </w:p>
    <w:p w:rsidR="00B136CB" w:rsidRDefault="00B136CB" w:rsidP="00B136CB">
      <w:pPr>
        <w:ind w:firstLine="590"/>
      </w:pPr>
      <w:r>
        <w:t xml:space="preserve">The project team has tasked itself with the </w:t>
      </w:r>
      <w:r w:rsidR="00987520">
        <w:t>mock-</w:t>
      </w:r>
      <w:r>
        <w:t xml:space="preserve">creation of an </w:t>
      </w:r>
      <w:r w:rsidR="00987520">
        <w:t xml:space="preserve">online subscription renewal platform for </w:t>
      </w:r>
      <w:proofErr w:type="spellStart"/>
      <w:r w:rsidR="00987520">
        <w:t>Sportz</w:t>
      </w:r>
      <w:proofErr w:type="spellEnd"/>
      <w:r w:rsidR="00987520">
        <w:t xml:space="preserve"> Magazine</w:t>
      </w:r>
      <w:r>
        <w:t xml:space="preserve">. Users of the application should be able to </w:t>
      </w:r>
      <w:r w:rsidR="00987520">
        <w:t>establish/renew subscriptions to the magazine</w:t>
      </w:r>
      <w:r>
        <w:t xml:space="preserve">. </w:t>
      </w:r>
      <w:r w:rsidR="00987520">
        <w:t>The application must meet</w:t>
      </w:r>
      <w:r>
        <w:t xml:space="preserve"> but </w:t>
      </w:r>
      <w:proofErr w:type="gramStart"/>
      <w:r>
        <w:t xml:space="preserve">are </w:t>
      </w:r>
      <w:r w:rsidR="00987520">
        <w:t>is</w:t>
      </w:r>
      <w:proofErr w:type="gramEnd"/>
      <w:r>
        <w:t xml:space="preserve"> limited to the following</w:t>
      </w:r>
      <w:r w:rsidR="00987520">
        <w:t xml:space="preserve"> requirements for contributors</w:t>
      </w:r>
      <w:r w:rsidR="004D3955">
        <w:t xml:space="preserve"> and first-time subscribers</w:t>
      </w:r>
      <w:r>
        <w:t>:</w:t>
      </w:r>
    </w:p>
    <w:p w:rsidR="00B136CB" w:rsidRDefault="00B136CB" w:rsidP="00F51A4E"/>
    <w:p w:rsidR="00F51A4E" w:rsidRDefault="00987520" w:rsidP="00F51A4E">
      <w:pPr>
        <w:pStyle w:val="ListParagraph"/>
        <w:numPr>
          <w:ilvl w:val="0"/>
          <w:numId w:val="21"/>
        </w:numPr>
      </w:pPr>
      <w:r>
        <w:t>Maintain the name, the address, and the contact detail for each contributor.</w:t>
      </w:r>
    </w:p>
    <w:p w:rsidR="00260179" w:rsidRDefault="00987520" w:rsidP="00F51A4E">
      <w:pPr>
        <w:pStyle w:val="ListParagraph"/>
        <w:numPr>
          <w:ilvl w:val="0"/>
          <w:numId w:val="21"/>
        </w:numPr>
      </w:pPr>
      <w:r>
        <w:t>Maintain the details for each contribution, including the type of the contribution, the dates, the payments, and the complimentary subscription type.</w:t>
      </w:r>
    </w:p>
    <w:p w:rsidR="00260179" w:rsidRDefault="00987520" w:rsidP="00F51A4E">
      <w:pPr>
        <w:pStyle w:val="ListParagraph"/>
        <w:numPr>
          <w:ilvl w:val="0"/>
          <w:numId w:val="21"/>
        </w:numPr>
      </w:pPr>
      <w:r>
        <w:t>Record which staff is working with which contributor.</w:t>
      </w:r>
    </w:p>
    <w:p w:rsidR="00B136CB" w:rsidRDefault="00987520" w:rsidP="00987520">
      <w:pPr>
        <w:pStyle w:val="ListParagraph"/>
        <w:numPr>
          <w:ilvl w:val="0"/>
          <w:numId w:val="21"/>
        </w:numPr>
      </w:pPr>
      <w:r>
        <w:t>Track the status of each contribution.</w:t>
      </w:r>
    </w:p>
    <w:p w:rsidR="004D3955" w:rsidRDefault="004D3955" w:rsidP="00987520">
      <w:pPr>
        <w:pStyle w:val="ListParagraph"/>
        <w:numPr>
          <w:ilvl w:val="0"/>
          <w:numId w:val="21"/>
        </w:numPr>
      </w:pPr>
      <w:r>
        <w:t>Account for corporate and individual subscriptions</w:t>
      </w:r>
    </w:p>
    <w:p w:rsidR="004D3955" w:rsidRDefault="004D3955" w:rsidP="00987520">
      <w:pPr>
        <w:pStyle w:val="ListParagraph"/>
        <w:numPr>
          <w:ilvl w:val="0"/>
          <w:numId w:val="21"/>
        </w:numPr>
      </w:pPr>
      <w:r>
        <w:t>Offer a money-back guarantee for first-time subscribers who want to cancel.</w:t>
      </w:r>
    </w:p>
    <w:p w:rsidR="004D3955" w:rsidRPr="00B136CB" w:rsidRDefault="004D3955" w:rsidP="00987520">
      <w:pPr>
        <w:pStyle w:val="ListParagraph"/>
        <w:numPr>
          <w:ilvl w:val="0"/>
          <w:numId w:val="21"/>
        </w:numPr>
      </w:pPr>
      <w:r>
        <w:t>Provide a free six-month extension to anybody who pays for three full years.</w:t>
      </w:r>
    </w:p>
    <w:p w:rsidR="00F93E93" w:rsidRDefault="00C14BC4" w:rsidP="000311A9">
      <w:pPr>
        <w:spacing w:before="240" w:after="120"/>
      </w:pPr>
      <w:r>
        <w:pict>
          <v:shape id="_x0000_i1028" type="#_x0000_t75" style="width:6in;height:7.2pt" o:hrpct="0" o:hralign="center" o:hr="t">
            <v:imagedata r:id="rId10" o:title="BD10290_"/>
          </v:shape>
        </w:pict>
      </w:r>
    </w:p>
    <w:p w:rsidR="004C4A05" w:rsidRDefault="00E5755B" w:rsidP="000311A9">
      <w:pPr>
        <w:pStyle w:val="Heading1"/>
        <w:tabs>
          <w:tab w:val="clear" w:pos="432"/>
        </w:tabs>
        <w:spacing w:before="240" w:after="240"/>
        <w:ind w:left="590" w:hanging="590"/>
        <w:rPr>
          <w:sz w:val="26"/>
          <w:szCs w:val="26"/>
        </w:rPr>
      </w:pPr>
      <w:r>
        <w:rPr>
          <w:sz w:val="26"/>
          <w:szCs w:val="26"/>
        </w:rPr>
        <w:t xml:space="preserve">ENTERPRISE DESCRIPTION/PROPOSAL </w:t>
      </w:r>
    </w:p>
    <w:p w:rsidR="00A04891" w:rsidRDefault="00092C9A" w:rsidP="00A04891">
      <w:pPr>
        <w:ind w:left="590"/>
      </w:pPr>
      <w:proofErr w:type="spellStart"/>
      <w:r>
        <w:t>Sportz</w:t>
      </w:r>
      <w:proofErr w:type="spellEnd"/>
      <w:r>
        <w:t xml:space="preserve"> Magazine is a quarterly-published magazine that provides a summary of the sports news for the preceding quarter. In addition, the magazine seeks to enrich content through commentaries by well-known and respected sports writers, detailed interviews with athletes, health and nutrition information provided by sports physicians, and reviews of the latest athletic products from wardrobes to equipment.</w:t>
      </w:r>
    </w:p>
    <w:p w:rsidR="00092C9A" w:rsidRDefault="00092C9A" w:rsidP="00A04891">
      <w:pPr>
        <w:ind w:left="590"/>
      </w:pPr>
    </w:p>
    <w:p w:rsidR="00FE252B" w:rsidRPr="00A04891" w:rsidRDefault="00092C9A" w:rsidP="00092C9A">
      <w:pPr>
        <w:ind w:left="590"/>
      </w:pPr>
      <w:r>
        <w:t xml:space="preserve">The magazine seeks to combat its competition by revamping their web site while maintaining focus on the core business. </w:t>
      </w:r>
      <w:r w:rsidR="00FE252B">
        <w:t xml:space="preserve">The project team proposes to develop </w:t>
      </w:r>
      <w:r>
        <w:t xml:space="preserve">and document the processes that would be required to create an online subscription renewal platform for </w:t>
      </w:r>
      <w:proofErr w:type="spellStart"/>
      <w:r>
        <w:t>Sportz</w:t>
      </w:r>
      <w:proofErr w:type="spellEnd"/>
      <w:r>
        <w:t xml:space="preserve"> which is capable of maintaining the name, address and contact details for each contributor, maintaining the details for each contribution including type, date, payment and subscription type, record which staff is working with which contributor </w:t>
      </w:r>
      <w:proofErr w:type="spellStart"/>
      <w:r>
        <w:t>aand</w:t>
      </w:r>
      <w:proofErr w:type="spellEnd"/>
      <w:r>
        <w:t xml:space="preserve"> tracking the status of each contribution. The team will not actually implement any of the solutions, whoever it will establish and document each step in the problem solving process from requirements gathering to analysis and design – only stopping at implementation.</w:t>
      </w:r>
    </w:p>
    <w:p w:rsidR="004C4A05" w:rsidRDefault="00C14BC4" w:rsidP="000311A9">
      <w:pPr>
        <w:spacing w:before="240" w:after="120"/>
      </w:pPr>
      <w:r>
        <w:pict>
          <v:shape id="_x0000_i1029" type="#_x0000_t75" style="width:6in;height:7.2pt" o:hrpct="0" o:hralign="center" o:hr="t">
            <v:imagedata r:id="rId10" o:title="BD10290_"/>
          </v:shape>
        </w:pict>
      </w:r>
    </w:p>
    <w:p w:rsidR="004C4A05" w:rsidRPr="00CC3379" w:rsidRDefault="00753386" w:rsidP="000311A9">
      <w:pPr>
        <w:pStyle w:val="Heading1"/>
        <w:tabs>
          <w:tab w:val="clear" w:pos="432"/>
        </w:tabs>
        <w:spacing w:before="240" w:after="240"/>
        <w:ind w:left="590" w:hanging="590"/>
        <w:rPr>
          <w:sz w:val="26"/>
          <w:szCs w:val="26"/>
        </w:rPr>
      </w:pPr>
      <w:bookmarkStart w:id="22" w:name="_Toc67755727"/>
      <w:bookmarkStart w:id="23" w:name="_Toc77392601"/>
      <w:r w:rsidRPr="00CC3379">
        <w:rPr>
          <w:sz w:val="26"/>
          <w:szCs w:val="26"/>
        </w:rPr>
        <w:lastRenderedPageBreak/>
        <w:t>P</w:t>
      </w:r>
      <w:r w:rsidR="00E37DB8" w:rsidRPr="00CC3379">
        <w:rPr>
          <w:sz w:val="26"/>
          <w:szCs w:val="26"/>
        </w:rPr>
        <w:t>ROJECT SCOPE</w:t>
      </w:r>
      <w:bookmarkEnd w:id="22"/>
      <w:bookmarkEnd w:id="23"/>
    </w:p>
    <w:p w:rsidR="004C4A05" w:rsidRDefault="00753386" w:rsidP="000311A9">
      <w:pPr>
        <w:pStyle w:val="Heading2"/>
        <w:spacing w:before="480" w:after="240"/>
      </w:pPr>
      <w:bookmarkStart w:id="24" w:name="_Toc67755728"/>
      <w:bookmarkStart w:id="25" w:name="_Toc77392602"/>
      <w:r>
        <w:t>Goals and Objectives</w:t>
      </w:r>
      <w:bookmarkEnd w:id="24"/>
      <w:bookmarkEnd w:id="25"/>
    </w:p>
    <w:tbl>
      <w:tblPr>
        <w:tblStyle w:val="TableGrid"/>
        <w:tblW w:w="8013" w:type="dxa"/>
        <w:tblInd w:w="720" w:type="dxa"/>
        <w:tblLook w:val="01E0" w:firstRow="1" w:lastRow="1" w:firstColumn="1" w:lastColumn="1" w:noHBand="0" w:noVBand="0"/>
      </w:tblPr>
      <w:tblGrid>
        <w:gridCol w:w="8013"/>
      </w:tblGrid>
      <w:tr w:rsidR="00E10D5C" w:rsidRPr="00842713" w:rsidTr="00E10D5C">
        <w:trPr>
          <w:trHeight w:val="291"/>
        </w:trPr>
        <w:tc>
          <w:tcPr>
            <w:tcW w:w="8013" w:type="dxa"/>
            <w:shd w:val="clear" w:color="auto" w:fill="D9D9D9"/>
            <w:tcMar>
              <w:top w:w="43" w:type="dxa"/>
              <w:left w:w="115" w:type="dxa"/>
              <w:bottom w:w="43" w:type="dxa"/>
              <w:right w:w="115" w:type="dxa"/>
            </w:tcMar>
            <w:vAlign w:val="bottom"/>
          </w:tcPr>
          <w:p w:rsidR="00E10D5C" w:rsidRPr="008465A8" w:rsidRDefault="00E10D5C" w:rsidP="000311A9">
            <w:pPr>
              <w:rPr>
                <w:rFonts w:cs="Arial"/>
                <w:b/>
                <w:color w:val="000000"/>
              </w:rPr>
            </w:pPr>
            <w:r w:rsidRPr="008465A8">
              <w:rPr>
                <w:rFonts w:cs="Arial"/>
                <w:b/>
                <w:color w:val="000000"/>
              </w:rPr>
              <w:t>Objectives</w:t>
            </w:r>
          </w:p>
        </w:tc>
      </w:tr>
      <w:tr w:rsidR="00E10D5C" w:rsidRPr="00842713" w:rsidTr="00E10D5C">
        <w:trPr>
          <w:trHeight w:val="1554"/>
        </w:trPr>
        <w:tc>
          <w:tcPr>
            <w:tcW w:w="8013" w:type="dxa"/>
            <w:tcMar>
              <w:top w:w="43" w:type="dxa"/>
              <w:left w:w="115" w:type="dxa"/>
              <w:bottom w:w="43" w:type="dxa"/>
              <w:right w:w="115" w:type="dxa"/>
            </w:tcMar>
          </w:tcPr>
          <w:p w:rsidR="00E10D5C" w:rsidRPr="00B3043A" w:rsidRDefault="00E10D5C" w:rsidP="000311A9"/>
          <w:p w:rsidR="008910A2" w:rsidRDefault="00D41EE4" w:rsidP="008910A2">
            <w:pPr>
              <w:numPr>
                <w:ilvl w:val="0"/>
                <w:numId w:val="6"/>
              </w:numPr>
              <w:tabs>
                <w:tab w:val="num" w:pos="425"/>
              </w:tabs>
              <w:spacing w:before="80"/>
              <w:ind w:left="422" w:hanging="357"/>
            </w:pPr>
            <w:r>
              <w:t>Define/document project scope</w:t>
            </w:r>
          </w:p>
          <w:p w:rsidR="00D41EE4" w:rsidRDefault="00D41EE4" w:rsidP="00D41EE4">
            <w:pPr>
              <w:numPr>
                <w:ilvl w:val="1"/>
                <w:numId w:val="6"/>
              </w:numPr>
              <w:spacing w:before="80"/>
            </w:pPr>
            <w:r>
              <w:t>Identify top-level requirements (requirements discovery)</w:t>
            </w:r>
          </w:p>
          <w:p w:rsidR="00D41EE4" w:rsidRDefault="00D41EE4" w:rsidP="00D41EE4">
            <w:pPr>
              <w:numPr>
                <w:ilvl w:val="1"/>
                <w:numId w:val="6"/>
              </w:numPr>
              <w:spacing w:before="80"/>
            </w:pPr>
            <w:r>
              <w:t>Identify factors/systems that will be affected by the project</w:t>
            </w:r>
          </w:p>
          <w:p w:rsidR="00D41EE4" w:rsidRDefault="00D41EE4" w:rsidP="00D41EE4">
            <w:pPr>
              <w:numPr>
                <w:ilvl w:val="1"/>
                <w:numId w:val="6"/>
              </w:numPr>
              <w:spacing w:before="80"/>
            </w:pPr>
            <w:r>
              <w:t>Identify potential sources/domain experts</w:t>
            </w:r>
          </w:p>
          <w:p w:rsidR="00D41EE4" w:rsidRDefault="00D41EE4" w:rsidP="00D41EE4">
            <w:pPr>
              <w:numPr>
                <w:ilvl w:val="1"/>
                <w:numId w:val="6"/>
              </w:numPr>
              <w:spacing w:before="80"/>
            </w:pPr>
            <w:r>
              <w:t>Identify potential constraints</w:t>
            </w:r>
          </w:p>
          <w:p w:rsidR="00285317" w:rsidRDefault="00285317" w:rsidP="00D41EE4">
            <w:pPr>
              <w:numPr>
                <w:ilvl w:val="1"/>
                <w:numId w:val="6"/>
              </w:numPr>
              <w:spacing w:before="80"/>
            </w:pPr>
            <w:r>
              <w:t>Conduct feasibility study</w:t>
            </w:r>
          </w:p>
          <w:p w:rsidR="00D41EE4" w:rsidRDefault="00D41EE4" w:rsidP="00D41EE4">
            <w:pPr>
              <w:numPr>
                <w:ilvl w:val="0"/>
                <w:numId w:val="6"/>
              </w:numPr>
              <w:spacing w:before="80"/>
            </w:pPr>
            <w:r>
              <w:t>Gather/document detailed requirements from requirements discovery</w:t>
            </w:r>
          </w:p>
          <w:p w:rsidR="00D41EE4" w:rsidRDefault="00D41EE4" w:rsidP="00D41EE4">
            <w:pPr>
              <w:numPr>
                <w:ilvl w:val="1"/>
                <w:numId w:val="6"/>
              </w:numPr>
              <w:spacing w:before="80"/>
            </w:pPr>
            <w:r>
              <w:t>Establish business rules</w:t>
            </w:r>
          </w:p>
          <w:p w:rsidR="00D41EE4" w:rsidRDefault="00D41EE4" w:rsidP="00D41EE4">
            <w:pPr>
              <w:numPr>
                <w:ilvl w:val="1"/>
                <w:numId w:val="6"/>
              </w:numPr>
              <w:spacing w:before="80"/>
            </w:pPr>
            <w:r>
              <w:t>Establish time-line for milestones/deliverables (Gantt chart)</w:t>
            </w:r>
          </w:p>
          <w:p w:rsidR="00D41EE4" w:rsidRDefault="00D41EE4" w:rsidP="00D41EE4">
            <w:pPr>
              <w:numPr>
                <w:ilvl w:val="1"/>
                <w:numId w:val="6"/>
              </w:numPr>
              <w:spacing w:before="80"/>
            </w:pPr>
            <w:r>
              <w:t>Delegate tasks from above based upon team member strengths</w:t>
            </w:r>
          </w:p>
          <w:p w:rsidR="00B06C23" w:rsidRDefault="00B06C23" w:rsidP="00B06C23">
            <w:pPr>
              <w:numPr>
                <w:ilvl w:val="0"/>
                <w:numId w:val="6"/>
              </w:numPr>
              <w:spacing w:before="80"/>
            </w:pPr>
            <w:r>
              <w:t>Conduct domain analysis</w:t>
            </w:r>
          </w:p>
          <w:p w:rsidR="00D41EE4" w:rsidRDefault="00D41EE4" w:rsidP="00D41EE4">
            <w:pPr>
              <w:numPr>
                <w:ilvl w:val="0"/>
                <w:numId w:val="6"/>
              </w:numPr>
              <w:spacing w:before="80"/>
            </w:pPr>
            <w:r>
              <w:t xml:space="preserve">Establish/document use cases </w:t>
            </w:r>
          </w:p>
          <w:p w:rsidR="00D41EE4" w:rsidRDefault="00D41EE4" w:rsidP="00D41EE4">
            <w:pPr>
              <w:numPr>
                <w:ilvl w:val="0"/>
                <w:numId w:val="6"/>
              </w:numPr>
              <w:spacing w:before="80"/>
            </w:pPr>
            <w:r>
              <w:t>Establish structural modeling</w:t>
            </w:r>
          </w:p>
          <w:p w:rsidR="00D41EE4" w:rsidRDefault="00D41EE4" w:rsidP="00D41EE4">
            <w:pPr>
              <w:numPr>
                <w:ilvl w:val="0"/>
                <w:numId w:val="6"/>
              </w:numPr>
              <w:spacing w:before="80"/>
            </w:pPr>
            <w:r>
              <w:t>Establish dynamic modeling</w:t>
            </w:r>
          </w:p>
          <w:p w:rsidR="008910A2" w:rsidRPr="00B3043A" w:rsidRDefault="008910A2" w:rsidP="008910A2">
            <w:pPr>
              <w:spacing w:before="80"/>
              <w:ind w:left="422"/>
            </w:pPr>
          </w:p>
        </w:tc>
      </w:tr>
    </w:tbl>
    <w:p w:rsidR="004C4A05" w:rsidRDefault="008A7144" w:rsidP="000311A9">
      <w:pPr>
        <w:pStyle w:val="Heading2"/>
        <w:spacing w:before="480" w:after="240"/>
      </w:pPr>
      <w:r>
        <w:t>Candidate Requirements</w:t>
      </w:r>
    </w:p>
    <w:tbl>
      <w:tblPr>
        <w:tblStyle w:val="TableGrid"/>
        <w:tblW w:w="8035" w:type="dxa"/>
        <w:tblInd w:w="720" w:type="dxa"/>
        <w:tblLook w:val="01E0" w:firstRow="1" w:lastRow="1" w:firstColumn="1" w:lastColumn="1" w:noHBand="0" w:noVBand="0"/>
      </w:tblPr>
      <w:tblGrid>
        <w:gridCol w:w="2705"/>
        <w:gridCol w:w="5330"/>
      </w:tblGrid>
      <w:tr w:rsidR="000E7A8E" w:rsidRPr="007F2EC4" w:rsidTr="004C6B01">
        <w:trPr>
          <w:trHeight w:val="288"/>
        </w:trPr>
        <w:tc>
          <w:tcPr>
            <w:tcW w:w="2705" w:type="dxa"/>
            <w:shd w:val="clear" w:color="auto" w:fill="D9D9D9"/>
            <w:tcMar>
              <w:top w:w="43" w:type="dxa"/>
              <w:left w:w="115" w:type="dxa"/>
              <w:bottom w:w="43" w:type="dxa"/>
              <w:right w:w="115" w:type="dxa"/>
            </w:tcMar>
            <w:vAlign w:val="center"/>
          </w:tcPr>
          <w:p w:rsidR="000E7A8E" w:rsidRPr="008465A8" w:rsidRDefault="00D835FC" w:rsidP="00C10C1A">
            <w:pPr>
              <w:pStyle w:val="FieldText"/>
              <w:widowControl/>
              <w:rPr>
                <w:rFonts w:cs="Arial"/>
                <w:b/>
                <w:color w:val="000000"/>
              </w:rPr>
            </w:pPr>
            <w:r>
              <w:rPr>
                <w:rFonts w:cs="Arial"/>
                <w:b/>
                <w:color w:val="000000"/>
              </w:rPr>
              <w:t>Area of Focus</w:t>
            </w:r>
          </w:p>
        </w:tc>
        <w:tc>
          <w:tcPr>
            <w:tcW w:w="5330" w:type="dxa"/>
            <w:shd w:val="clear" w:color="auto" w:fill="D9D9D9"/>
            <w:tcMar>
              <w:top w:w="43" w:type="dxa"/>
              <w:left w:w="115" w:type="dxa"/>
              <w:bottom w:w="43" w:type="dxa"/>
              <w:right w:w="115" w:type="dxa"/>
            </w:tcMar>
            <w:vAlign w:val="center"/>
          </w:tcPr>
          <w:p w:rsidR="000E7A8E" w:rsidRPr="008465A8" w:rsidRDefault="000E7A8E" w:rsidP="00C10C1A">
            <w:pPr>
              <w:pStyle w:val="FieldText"/>
              <w:widowControl/>
              <w:rPr>
                <w:rFonts w:cs="Arial"/>
                <w:b/>
                <w:color w:val="000000"/>
              </w:rPr>
            </w:pPr>
            <w:r w:rsidRPr="008465A8">
              <w:rPr>
                <w:rFonts w:cs="Arial"/>
                <w:b/>
                <w:color w:val="000000"/>
              </w:rPr>
              <w:t>Deliverable</w:t>
            </w:r>
            <w:r w:rsidR="004C6B01">
              <w:rPr>
                <w:rFonts w:cs="Arial"/>
                <w:b/>
                <w:color w:val="000000"/>
              </w:rPr>
              <w:t>(s)</w:t>
            </w:r>
          </w:p>
        </w:tc>
      </w:tr>
      <w:tr w:rsidR="004C6B01" w:rsidRPr="00AB4613" w:rsidTr="004C6B01">
        <w:tc>
          <w:tcPr>
            <w:tcW w:w="2705" w:type="dxa"/>
            <w:tcMar>
              <w:top w:w="43" w:type="dxa"/>
              <w:left w:w="115" w:type="dxa"/>
              <w:bottom w:w="43" w:type="dxa"/>
              <w:right w:w="115" w:type="dxa"/>
            </w:tcMar>
          </w:tcPr>
          <w:p w:rsidR="004C6B01" w:rsidRPr="00AB4613" w:rsidRDefault="008A7144" w:rsidP="00C10C1A">
            <w:pPr>
              <w:pStyle w:val="FieldText"/>
              <w:widowControl/>
              <w:numPr>
                <w:ilvl w:val="0"/>
                <w:numId w:val="2"/>
              </w:numPr>
            </w:pPr>
            <w:r>
              <w:t>Contributors</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Identify contributor type</w:t>
            </w:r>
          </w:p>
          <w:p w:rsidR="004C6B01" w:rsidRDefault="00DD37B8" w:rsidP="00C10C1A">
            <w:pPr>
              <w:pStyle w:val="FieldText"/>
              <w:widowControl/>
              <w:numPr>
                <w:ilvl w:val="0"/>
                <w:numId w:val="3"/>
              </w:numPr>
            </w:pPr>
            <w:r>
              <w:t>Store information (contact) for new contributors</w:t>
            </w:r>
          </w:p>
          <w:p w:rsidR="00DD37B8" w:rsidRDefault="00DD37B8" w:rsidP="00C10C1A">
            <w:pPr>
              <w:pStyle w:val="FieldText"/>
              <w:widowControl/>
              <w:numPr>
                <w:ilvl w:val="0"/>
                <w:numId w:val="3"/>
              </w:numPr>
            </w:pPr>
            <w:r>
              <w:t>Manage information for existing contributors</w:t>
            </w:r>
          </w:p>
          <w:p w:rsidR="00DD37B8" w:rsidRDefault="00DD37B8" w:rsidP="00C10C1A">
            <w:pPr>
              <w:pStyle w:val="FieldText"/>
              <w:widowControl/>
              <w:numPr>
                <w:ilvl w:val="0"/>
                <w:numId w:val="3"/>
              </w:numPr>
            </w:pPr>
            <w:r>
              <w:t>Establish integrity of contributor</w:t>
            </w:r>
          </w:p>
          <w:p w:rsidR="00DD37B8" w:rsidRDefault="00DD37B8" w:rsidP="00C10C1A">
            <w:pPr>
              <w:pStyle w:val="FieldText"/>
              <w:widowControl/>
              <w:numPr>
                <w:ilvl w:val="0"/>
                <w:numId w:val="3"/>
              </w:numPr>
            </w:pPr>
            <w:r>
              <w:t>Assign staff partner for contributor</w:t>
            </w:r>
          </w:p>
          <w:p w:rsidR="00DD37B8" w:rsidRPr="00AB4613" w:rsidRDefault="00DD37B8" w:rsidP="00C10C1A">
            <w:pPr>
              <w:pStyle w:val="FieldText"/>
              <w:widowControl/>
              <w:numPr>
                <w:ilvl w:val="0"/>
                <w:numId w:val="3"/>
              </w:numPr>
            </w:pPr>
            <w:r>
              <w:t>Track contributor progress</w:t>
            </w:r>
          </w:p>
        </w:tc>
      </w:tr>
      <w:tr w:rsidR="004C6B01" w:rsidRPr="00AB4613" w:rsidTr="004C6B01">
        <w:tc>
          <w:tcPr>
            <w:tcW w:w="2705" w:type="dxa"/>
            <w:tcMar>
              <w:top w:w="43" w:type="dxa"/>
              <w:left w:w="115" w:type="dxa"/>
              <w:bottom w:w="43" w:type="dxa"/>
              <w:right w:w="115" w:type="dxa"/>
            </w:tcMar>
          </w:tcPr>
          <w:p w:rsidR="004C6B01" w:rsidRPr="00AB4613" w:rsidRDefault="00DD37B8" w:rsidP="00D835FC">
            <w:pPr>
              <w:pStyle w:val="FieldText"/>
              <w:widowControl/>
              <w:numPr>
                <w:ilvl w:val="0"/>
                <w:numId w:val="2"/>
              </w:numPr>
            </w:pPr>
            <w:r>
              <w:t>Accounting</w:t>
            </w:r>
          </w:p>
        </w:tc>
        <w:tc>
          <w:tcPr>
            <w:tcW w:w="5330" w:type="dxa"/>
            <w:tcMar>
              <w:top w:w="43" w:type="dxa"/>
              <w:left w:w="115" w:type="dxa"/>
              <w:bottom w:w="43" w:type="dxa"/>
              <w:right w:w="115" w:type="dxa"/>
            </w:tcMar>
          </w:tcPr>
          <w:p w:rsidR="004C6B01" w:rsidRDefault="00DD37B8" w:rsidP="00F04C7B">
            <w:pPr>
              <w:pStyle w:val="FieldText"/>
              <w:widowControl/>
              <w:numPr>
                <w:ilvl w:val="0"/>
                <w:numId w:val="3"/>
              </w:numPr>
            </w:pPr>
            <w:r>
              <w:t>Establish discounts based on subscriber type</w:t>
            </w:r>
          </w:p>
          <w:p w:rsidR="00DD37B8" w:rsidRPr="00AB4613" w:rsidRDefault="00DD37B8" w:rsidP="00F04C7B">
            <w:pPr>
              <w:pStyle w:val="FieldText"/>
              <w:widowControl/>
              <w:numPr>
                <w:ilvl w:val="0"/>
                <w:numId w:val="3"/>
              </w:numPr>
            </w:pPr>
            <w:r>
              <w:t>Ensure secure/valid payment processing</w:t>
            </w:r>
          </w:p>
        </w:tc>
      </w:tr>
      <w:tr w:rsidR="004C6B01" w:rsidRPr="007F2EC4" w:rsidTr="004C6B01">
        <w:tc>
          <w:tcPr>
            <w:tcW w:w="2705" w:type="dxa"/>
            <w:tcMar>
              <w:top w:w="43" w:type="dxa"/>
              <w:left w:w="115" w:type="dxa"/>
              <w:bottom w:w="43" w:type="dxa"/>
              <w:right w:w="115" w:type="dxa"/>
            </w:tcMar>
          </w:tcPr>
          <w:p w:rsidR="004C6B01" w:rsidRPr="00322F56" w:rsidRDefault="00DD37B8" w:rsidP="00C10C1A">
            <w:pPr>
              <w:pStyle w:val="FieldText"/>
              <w:widowControl/>
              <w:numPr>
                <w:ilvl w:val="0"/>
                <w:numId w:val="2"/>
              </w:numPr>
            </w:pPr>
            <w:r>
              <w:t>Logistics</w:t>
            </w:r>
          </w:p>
        </w:tc>
        <w:tc>
          <w:tcPr>
            <w:tcW w:w="5330" w:type="dxa"/>
            <w:tcMar>
              <w:top w:w="43" w:type="dxa"/>
              <w:left w:w="115" w:type="dxa"/>
              <w:bottom w:w="43" w:type="dxa"/>
              <w:right w:w="115" w:type="dxa"/>
            </w:tcMar>
          </w:tcPr>
          <w:p w:rsidR="004C6B01" w:rsidRDefault="00DD37B8" w:rsidP="00C10C1A">
            <w:pPr>
              <w:pStyle w:val="FieldText"/>
              <w:widowControl/>
              <w:numPr>
                <w:ilvl w:val="0"/>
                <w:numId w:val="3"/>
              </w:numPr>
            </w:pPr>
            <w:r>
              <w:t>Verify that magazine is sent to subscribers</w:t>
            </w:r>
          </w:p>
          <w:p w:rsidR="00DD37B8" w:rsidRDefault="00DD37B8" w:rsidP="00C10C1A">
            <w:pPr>
              <w:pStyle w:val="FieldText"/>
              <w:widowControl/>
              <w:numPr>
                <w:ilvl w:val="0"/>
                <w:numId w:val="3"/>
              </w:numPr>
            </w:pPr>
            <w:r>
              <w:t>Track delivery</w:t>
            </w:r>
          </w:p>
          <w:p w:rsidR="00DD37B8" w:rsidRPr="00322F56" w:rsidRDefault="00DD37B8" w:rsidP="00C10C1A">
            <w:pPr>
              <w:pStyle w:val="FieldText"/>
              <w:widowControl/>
              <w:numPr>
                <w:ilvl w:val="0"/>
                <w:numId w:val="3"/>
              </w:numPr>
            </w:pPr>
            <w:r>
              <w:t>Mitigate shipping problems</w:t>
            </w:r>
          </w:p>
        </w:tc>
      </w:tr>
      <w:tr w:rsidR="00DD37B8" w:rsidRPr="007F2EC4" w:rsidTr="004C6B01">
        <w:tc>
          <w:tcPr>
            <w:tcW w:w="2705" w:type="dxa"/>
            <w:tcMar>
              <w:top w:w="43" w:type="dxa"/>
              <w:left w:w="115" w:type="dxa"/>
              <w:bottom w:w="43" w:type="dxa"/>
              <w:right w:w="115" w:type="dxa"/>
            </w:tcMar>
          </w:tcPr>
          <w:p w:rsidR="00DD37B8" w:rsidRDefault="00DD37B8" w:rsidP="00C10C1A">
            <w:pPr>
              <w:pStyle w:val="FieldText"/>
              <w:widowControl/>
              <w:numPr>
                <w:ilvl w:val="0"/>
                <w:numId w:val="2"/>
              </w:numPr>
            </w:pPr>
            <w:r>
              <w:t>Subscriptions</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Store info for new subscribers</w:t>
            </w:r>
          </w:p>
          <w:p w:rsidR="00DD37B8" w:rsidRDefault="00DD37B8" w:rsidP="00C10C1A">
            <w:pPr>
              <w:pStyle w:val="FieldText"/>
              <w:widowControl/>
              <w:numPr>
                <w:ilvl w:val="0"/>
                <w:numId w:val="3"/>
              </w:numPr>
            </w:pPr>
            <w:r>
              <w:t>Identify type of subscriber (consumer/corporate)</w:t>
            </w:r>
          </w:p>
          <w:p w:rsidR="00DD37B8" w:rsidRDefault="00DD37B8" w:rsidP="00C10C1A">
            <w:pPr>
              <w:pStyle w:val="FieldText"/>
              <w:widowControl/>
              <w:numPr>
                <w:ilvl w:val="0"/>
                <w:numId w:val="3"/>
              </w:numPr>
            </w:pPr>
            <w:r>
              <w:t>Store info for existing subs</w:t>
            </w:r>
          </w:p>
          <w:p w:rsidR="00DD37B8" w:rsidRDefault="00DD37B8" w:rsidP="00C10C1A">
            <w:pPr>
              <w:pStyle w:val="FieldText"/>
              <w:widowControl/>
              <w:numPr>
                <w:ilvl w:val="0"/>
                <w:numId w:val="3"/>
              </w:numPr>
            </w:pPr>
            <w:r>
              <w:t>Track promotions for subscription types</w:t>
            </w:r>
          </w:p>
          <w:p w:rsidR="00DD37B8" w:rsidRDefault="00DD37B8" w:rsidP="00DD37B8">
            <w:pPr>
              <w:pStyle w:val="FieldText"/>
              <w:widowControl/>
              <w:numPr>
                <w:ilvl w:val="0"/>
                <w:numId w:val="3"/>
              </w:numPr>
            </w:pPr>
            <w:r>
              <w:t>Renew subscriptions</w:t>
            </w:r>
          </w:p>
        </w:tc>
      </w:tr>
      <w:tr w:rsidR="00DD37B8" w:rsidRPr="007F2EC4" w:rsidTr="004C6B01">
        <w:tc>
          <w:tcPr>
            <w:tcW w:w="2705" w:type="dxa"/>
            <w:tcMar>
              <w:top w:w="43" w:type="dxa"/>
              <w:left w:w="115" w:type="dxa"/>
              <w:bottom w:w="43" w:type="dxa"/>
              <w:right w:w="115" w:type="dxa"/>
            </w:tcMar>
          </w:tcPr>
          <w:p w:rsidR="00DD37B8" w:rsidRDefault="00DD37B8" w:rsidP="00C10C1A">
            <w:pPr>
              <w:pStyle w:val="FieldText"/>
              <w:widowControl/>
              <w:numPr>
                <w:ilvl w:val="0"/>
                <w:numId w:val="2"/>
              </w:numPr>
            </w:pPr>
            <w:r>
              <w:t>Marketing</w:t>
            </w:r>
          </w:p>
        </w:tc>
        <w:tc>
          <w:tcPr>
            <w:tcW w:w="5330" w:type="dxa"/>
            <w:tcMar>
              <w:top w:w="43" w:type="dxa"/>
              <w:left w:w="115" w:type="dxa"/>
              <w:bottom w:w="43" w:type="dxa"/>
              <w:right w:w="115" w:type="dxa"/>
            </w:tcMar>
          </w:tcPr>
          <w:p w:rsidR="00DD37B8" w:rsidRDefault="00DD37B8" w:rsidP="00C10C1A">
            <w:pPr>
              <w:pStyle w:val="FieldText"/>
              <w:widowControl/>
              <w:numPr>
                <w:ilvl w:val="0"/>
                <w:numId w:val="3"/>
              </w:numPr>
            </w:pPr>
            <w:r>
              <w:t>Create promotions for subscriptions</w:t>
            </w:r>
          </w:p>
          <w:p w:rsidR="00DD37B8" w:rsidRDefault="00DD37B8" w:rsidP="00C10C1A">
            <w:pPr>
              <w:pStyle w:val="FieldText"/>
              <w:widowControl/>
              <w:numPr>
                <w:ilvl w:val="0"/>
                <w:numId w:val="3"/>
              </w:numPr>
            </w:pPr>
            <w:r>
              <w:lastRenderedPageBreak/>
              <w:t xml:space="preserve">Create subscription forms </w:t>
            </w:r>
          </w:p>
          <w:p w:rsidR="00DD37B8" w:rsidRDefault="00DD37B8" w:rsidP="00DD37B8">
            <w:pPr>
              <w:pStyle w:val="FieldText"/>
              <w:widowControl/>
              <w:numPr>
                <w:ilvl w:val="0"/>
                <w:numId w:val="3"/>
              </w:numPr>
            </w:pPr>
            <w:r>
              <w:t>Establish a web presence/platform for potential subscribers</w:t>
            </w:r>
          </w:p>
        </w:tc>
      </w:tr>
    </w:tbl>
    <w:p w:rsidR="000E7A8E" w:rsidRPr="000E7A8E" w:rsidRDefault="000E7A8E" w:rsidP="000E7A8E"/>
    <w:p w:rsidR="004C4A05" w:rsidRDefault="000E7A8E" w:rsidP="000311A9">
      <w:pPr>
        <w:pStyle w:val="Heading2"/>
        <w:spacing w:before="480" w:after="240"/>
      </w:pPr>
      <w:r>
        <w:t>Schedule/Plan of Attack</w:t>
      </w:r>
      <w:r w:rsidR="00B3078C">
        <w:t xml:space="preserve">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512"/>
        <w:gridCol w:w="1049"/>
        <w:gridCol w:w="1356"/>
        <w:gridCol w:w="1052"/>
        <w:gridCol w:w="1259"/>
        <w:gridCol w:w="1442"/>
      </w:tblGrid>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rPr>
                <w:rFonts w:cs="Arial"/>
                <w:sz w:val="16"/>
                <w:szCs w:val="16"/>
              </w:rPr>
            </w:pPr>
            <w:r w:rsidRPr="0068692C">
              <w:rPr>
                <w:rFonts w:cs="Arial"/>
                <w:color w:val="363636"/>
                <w:sz w:val="16"/>
                <w:szCs w:val="16"/>
                <w:shd w:val="clear" w:color="auto" w:fill="DFE3E8"/>
              </w:rPr>
              <w:t>Task Name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jc w:val="center"/>
              <w:rPr>
                <w:rFonts w:cs="Arial"/>
                <w:sz w:val="16"/>
                <w:szCs w:val="16"/>
              </w:rPr>
            </w:pPr>
            <w:r w:rsidRPr="0068692C">
              <w:rPr>
                <w:rFonts w:cs="Arial"/>
                <w:color w:val="363636"/>
                <w:sz w:val="16"/>
                <w:szCs w:val="16"/>
                <w:shd w:val="clear" w:color="auto" w:fill="DFE3E8"/>
              </w:rPr>
              <w:t>Duration</w:t>
            </w:r>
          </w:p>
        </w:tc>
        <w:tc>
          <w:tcPr>
            <w:tcW w:w="14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jc w:val="center"/>
              <w:rPr>
                <w:rFonts w:cs="Arial"/>
                <w:sz w:val="16"/>
                <w:szCs w:val="16"/>
              </w:rPr>
            </w:pPr>
            <w:r w:rsidRPr="0068692C">
              <w:rPr>
                <w:rFonts w:cs="Arial"/>
                <w:color w:val="363636"/>
                <w:sz w:val="16"/>
                <w:szCs w:val="16"/>
                <w:shd w:val="clear" w:color="auto" w:fill="DFE3E8"/>
              </w:rPr>
              <w:t>Start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jc w:val="center"/>
              <w:rPr>
                <w:rFonts w:cs="Arial"/>
                <w:sz w:val="16"/>
                <w:szCs w:val="16"/>
              </w:rPr>
            </w:pPr>
            <w:r w:rsidRPr="0068692C">
              <w:rPr>
                <w:rFonts w:cs="Arial"/>
                <w:color w:val="363636"/>
                <w:sz w:val="16"/>
                <w:szCs w:val="16"/>
                <w:shd w:val="clear" w:color="auto" w:fill="DFE3E8"/>
              </w:rPr>
              <w:t>Finish</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rPr>
                <w:rFonts w:cs="Arial"/>
                <w:sz w:val="16"/>
                <w:szCs w:val="16"/>
              </w:rPr>
            </w:pPr>
            <w:r w:rsidRPr="0068692C">
              <w:rPr>
                <w:rFonts w:cs="Arial"/>
                <w:color w:val="363636"/>
                <w:sz w:val="16"/>
                <w:szCs w:val="16"/>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8692C" w:rsidRPr="0068692C" w:rsidRDefault="0068692C" w:rsidP="0068692C">
            <w:pPr>
              <w:rPr>
                <w:rFonts w:cs="Arial"/>
                <w:sz w:val="16"/>
                <w:szCs w:val="16"/>
              </w:rPr>
            </w:pPr>
            <w:r w:rsidRPr="0068692C">
              <w:rPr>
                <w:rFonts w:cs="Arial"/>
                <w:color w:val="363636"/>
                <w:sz w:val="16"/>
                <w:szCs w:val="16"/>
                <w:shd w:val="clear" w:color="auto" w:fill="DFE3E8"/>
              </w:rPr>
              <w:t>Resource Names</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roofErr w:type="spellStart"/>
            <w:r w:rsidRPr="0068692C">
              <w:rPr>
                <w:rFonts w:cs="Arial"/>
                <w:b/>
                <w:bCs/>
                <w:color w:val="000000"/>
                <w:sz w:val="16"/>
                <w:szCs w:val="16"/>
              </w:rPr>
              <w:t>ScopeDefinition</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5.5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10/10/13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Determine project scope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 xml:space="preserve">4 </w:t>
            </w:r>
            <w:proofErr w:type="spellStart"/>
            <w:r w:rsidRPr="0068692C">
              <w:rPr>
                <w:rFonts w:cs="Arial"/>
                <w:color w:val="000000"/>
                <w:sz w:val="16"/>
                <w:szCs w:val="16"/>
              </w:rPr>
              <w:t>hrs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Gantt chart</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summary and primitive tasks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Document owner's view</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Establish candidate requirements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Document statement of work</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10/9/13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Scope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10/9/13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b/>
                <w:bCs/>
                <w:color w:val="000000"/>
                <w:sz w:val="16"/>
                <w:szCs w:val="16"/>
              </w:rPr>
              <w:t>Domain Analysis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16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10/10/13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Determine domain scope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Document domain dictionary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3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10/17/13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10/22/13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Scottie</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context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2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10/22/13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10/24/13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Chelsea</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Develop use case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 xml:space="preserve">8 </w:t>
            </w:r>
            <w:proofErr w:type="spellStart"/>
            <w:r w:rsidRPr="0068692C">
              <w:rPr>
                <w:rFonts w:cs="Arial"/>
                <w:color w:val="000000"/>
                <w:sz w:val="16"/>
                <w:szCs w:val="16"/>
              </w:rPr>
              <w:t>hrs</w:t>
            </w:r>
            <w:proofErr w:type="spellEnd"/>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10/24/13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Shaun</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Develop use case summary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0.5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10/25/13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Develop use cases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10/28/13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10/28/13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Ronnie</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Create class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Tue 10/29/13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10/30/13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Establish sequence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Wed 10/30/13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Shaun</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Establish activity diagram</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Thu 10/31/13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David</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Analysis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18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b/>
                <w:bCs/>
                <w:color w:val="000000"/>
                <w:sz w:val="16"/>
                <w:szCs w:val="16"/>
              </w:rPr>
              <w:t>Design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20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Fri 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b/>
                <w:bCs/>
                <w:color w:val="000000"/>
                <w:sz w:val="16"/>
                <w:szCs w:val="16"/>
              </w:rPr>
              <w:t>Thu 11/28/13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User Interface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Database Design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5 days?</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11/11/13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Fri 11/15/13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21</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r w:rsidR="0068692C" w:rsidRPr="0068692C" w:rsidTr="0068692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 xml:space="preserve">   Design complete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1 day</w:t>
            </w:r>
          </w:p>
        </w:tc>
        <w:tc>
          <w:tcPr>
            <w:tcW w:w="14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jc w:val="right"/>
              <w:rPr>
                <w:rFonts w:cs="Arial"/>
                <w:sz w:val="16"/>
                <w:szCs w:val="16"/>
              </w:rPr>
            </w:pPr>
            <w:r w:rsidRPr="0068692C">
              <w:rPr>
                <w:rFonts w:cs="Arial"/>
                <w:color w:val="000000"/>
                <w:sz w:val="16"/>
                <w:szCs w:val="16"/>
              </w:rPr>
              <w:t>Mon 11/25/13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8692C" w:rsidRPr="0068692C" w:rsidRDefault="0068692C" w:rsidP="0068692C">
            <w:pPr>
              <w:rPr>
                <w:rFonts w:cs="Arial"/>
                <w:sz w:val="16"/>
                <w:szCs w:val="16"/>
              </w:rPr>
            </w:pPr>
            <w:r w:rsidRPr="0068692C">
              <w:rPr>
                <w:rFonts w:cs="Arial"/>
                <w:color w:val="000000"/>
                <w:sz w:val="16"/>
                <w:szCs w:val="16"/>
              </w:rPr>
              <w:t>Team</w:t>
            </w:r>
          </w:p>
        </w:tc>
      </w:tr>
    </w:tbl>
    <w:p w:rsidR="00961078" w:rsidRDefault="00961078" w:rsidP="000E7A8E"/>
    <w:p w:rsidR="00961078" w:rsidRDefault="00961078" w:rsidP="00961078">
      <w:pPr>
        <w:pStyle w:val="Heading2"/>
        <w:spacing w:before="480" w:after="240"/>
      </w:pPr>
      <w:r>
        <w:t>Business Rules</w:t>
      </w:r>
    </w:p>
    <w:p w:rsidR="00961078" w:rsidRDefault="00961078" w:rsidP="00961078">
      <w:pPr>
        <w:numPr>
          <w:ilvl w:val="0"/>
          <w:numId w:val="8"/>
        </w:numPr>
        <w:tabs>
          <w:tab w:val="clear" w:pos="720"/>
          <w:tab w:val="num" w:pos="900"/>
        </w:tabs>
        <w:spacing w:before="80"/>
        <w:ind w:left="900" w:hanging="310"/>
      </w:pPr>
      <w:r>
        <w:t>Individuals</w:t>
      </w:r>
    </w:p>
    <w:p w:rsidR="00961078" w:rsidRDefault="00961078" w:rsidP="00961078">
      <w:pPr>
        <w:numPr>
          <w:ilvl w:val="1"/>
          <w:numId w:val="8"/>
        </w:numPr>
        <w:spacing w:before="80"/>
      </w:pPr>
      <w:r>
        <w:t>Subscriptions based on single-copy orders</w:t>
      </w:r>
    </w:p>
    <w:p w:rsidR="00961078" w:rsidRDefault="00961078" w:rsidP="00961078">
      <w:pPr>
        <w:numPr>
          <w:ilvl w:val="1"/>
          <w:numId w:val="8"/>
        </w:numPr>
        <w:spacing w:before="80"/>
      </w:pPr>
      <w:r>
        <w:t>Delivered to the individual’s address directly</w:t>
      </w:r>
    </w:p>
    <w:p w:rsidR="00961078" w:rsidRDefault="00961078" w:rsidP="00961078">
      <w:pPr>
        <w:numPr>
          <w:ilvl w:val="0"/>
          <w:numId w:val="8"/>
        </w:numPr>
        <w:tabs>
          <w:tab w:val="clear" w:pos="720"/>
          <w:tab w:val="num" w:pos="900"/>
        </w:tabs>
        <w:spacing w:before="80"/>
        <w:ind w:left="900" w:hanging="310"/>
      </w:pPr>
      <w:r>
        <w:t>Corporations</w:t>
      </w:r>
    </w:p>
    <w:p w:rsidR="00961078" w:rsidRDefault="00961078" w:rsidP="00961078">
      <w:pPr>
        <w:numPr>
          <w:ilvl w:val="1"/>
          <w:numId w:val="8"/>
        </w:numPr>
        <w:spacing w:before="80"/>
      </w:pPr>
      <w:r>
        <w:t>Subscriptions based on multiple-copy orders</w:t>
      </w:r>
    </w:p>
    <w:p w:rsidR="00961078" w:rsidRDefault="00961078" w:rsidP="00961078">
      <w:pPr>
        <w:numPr>
          <w:ilvl w:val="1"/>
          <w:numId w:val="8"/>
        </w:numPr>
        <w:spacing w:before="80"/>
      </w:pPr>
      <w:r>
        <w:t>Corporations receive 5% – 10% discount on orders</w:t>
      </w:r>
    </w:p>
    <w:p w:rsidR="00961078" w:rsidRDefault="00961078" w:rsidP="00961078">
      <w:pPr>
        <w:numPr>
          <w:ilvl w:val="1"/>
          <w:numId w:val="8"/>
        </w:numPr>
        <w:spacing w:before="80"/>
      </w:pPr>
      <w:r>
        <w:t>Delivered to designated unit heads</w:t>
      </w:r>
    </w:p>
    <w:p w:rsidR="00961078" w:rsidRDefault="00961078" w:rsidP="00961078">
      <w:pPr>
        <w:numPr>
          <w:ilvl w:val="0"/>
          <w:numId w:val="8"/>
        </w:numPr>
        <w:tabs>
          <w:tab w:val="clear" w:pos="720"/>
          <w:tab w:val="num" w:pos="900"/>
        </w:tabs>
        <w:spacing w:before="80"/>
        <w:ind w:left="900" w:hanging="310"/>
      </w:pPr>
      <w:r>
        <w:t>Athletes</w:t>
      </w:r>
    </w:p>
    <w:p w:rsidR="00961078" w:rsidRDefault="00961078" w:rsidP="00961078">
      <w:pPr>
        <w:numPr>
          <w:ilvl w:val="1"/>
          <w:numId w:val="8"/>
        </w:numPr>
        <w:spacing w:before="80"/>
      </w:pPr>
      <w:r>
        <w:t xml:space="preserve">Not paid for contributions </w:t>
      </w:r>
    </w:p>
    <w:p w:rsidR="00961078" w:rsidRDefault="00961078" w:rsidP="00961078">
      <w:pPr>
        <w:numPr>
          <w:ilvl w:val="1"/>
          <w:numId w:val="8"/>
        </w:numPr>
        <w:spacing w:before="80"/>
      </w:pPr>
      <w:r>
        <w:t>Receive one-year subscription for one interview per year</w:t>
      </w:r>
    </w:p>
    <w:p w:rsidR="00961078" w:rsidRDefault="00961078" w:rsidP="00961078">
      <w:pPr>
        <w:numPr>
          <w:ilvl w:val="1"/>
          <w:numId w:val="8"/>
        </w:numPr>
        <w:spacing w:before="80"/>
      </w:pPr>
      <w:r>
        <w:t>Each extra interview means an additional one-year subscription</w:t>
      </w:r>
    </w:p>
    <w:p w:rsidR="00961078" w:rsidRDefault="00961078" w:rsidP="00961078">
      <w:pPr>
        <w:numPr>
          <w:ilvl w:val="2"/>
          <w:numId w:val="8"/>
        </w:numPr>
        <w:spacing w:before="80"/>
      </w:pPr>
      <w:r>
        <w:t>Should try to limit athletes to two interviews per year</w:t>
      </w:r>
    </w:p>
    <w:p w:rsidR="00961078" w:rsidRDefault="00961078" w:rsidP="00961078">
      <w:pPr>
        <w:numPr>
          <w:ilvl w:val="0"/>
          <w:numId w:val="8"/>
        </w:numPr>
        <w:tabs>
          <w:tab w:val="clear" w:pos="720"/>
          <w:tab w:val="num" w:pos="900"/>
        </w:tabs>
        <w:spacing w:before="80"/>
        <w:ind w:left="900" w:hanging="310"/>
      </w:pPr>
      <w:r>
        <w:lastRenderedPageBreak/>
        <w:t>Writers</w:t>
      </w:r>
    </w:p>
    <w:p w:rsidR="00961078" w:rsidRDefault="00961078" w:rsidP="00961078">
      <w:pPr>
        <w:numPr>
          <w:ilvl w:val="1"/>
          <w:numId w:val="8"/>
        </w:numPr>
        <w:spacing w:before="80"/>
      </w:pPr>
      <w:r>
        <w:t>Receive one-year subscription for two contributions per year</w:t>
      </w:r>
    </w:p>
    <w:p w:rsidR="00961078" w:rsidRDefault="00961078" w:rsidP="00961078">
      <w:pPr>
        <w:numPr>
          <w:ilvl w:val="0"/>
          <w:numId w:val="8"/>
        </w:numPr>
        <w:tabs>
          <w:tab w:val="clear" w:pos="720"/>
          <w:tab w:val="num" w:pos="900"/>
        </w:tabs>
        <w:spacing w:before="80"/>
        <w:ind w:left="900" w:hanging="310"/>
      </w:pPr>
      <w:r>
        <w:t>Domain Experts</w:t>
      </w:r>
    </w:p>
    <w:p w:rsidR="00961078" w:rsidRDefault="00961078" w:rsidP="00961078">
      <w:pPr>
        <w:numPr>
          <w:ilvl w:val="1"/>
          <w:numId w:val="8"/>
        </w:numPr>
        <w:spacing w:before="80"/>
      </w:pPr>
      <w:r>
        <w:t>Receive a one-year subscription for one article per year</w:t>
      </w:r>
    </w:p>
    <w:p w:rsidR="00961078" w:rsidRDefault="00961078" w:rsidP="00961078">
      <w:pPr>
        <w:pStyle w:val="Heading2"/>
        <w:spacing w:before="480" w:after="240"/>
      </w:pPr>
      <w:r>
        <w:t>Owner’s View</w:t>
      </w:r>
    </w:p>
    <w:p w:rsidR="00592E59" w:rsidRDefault="00592E59" w:rsidP="00592E59"/>
    <w:p w:rsidR="00592E59" w:rsidRDefault="00592E59" w:rsidP="00592E59"/>
    <w:p w:rsidR="00592E59" w:rsidRDefault="005767CD" w:rsidP="00592E59">
      <w:r>
        <w:rPr>
          <w:noProof/>
        </w:rPr>
        <w:drawing>
          <wp:inline distT="0" distB="0" distL="0" distR="0" wp14:anchorId="5FD1DB09" wp14:editId="652152D9">
            <wp:extent cx="5486400" cy="3814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814689"/>
                    </a:xfrm>
                    <a:prstGeom prst="rect">
                      <a:avLst/>
                    </a:prstGeom>
                  </pic:spPr>
                </pic:pic>
              </a:graphicData>
            </a:graphic>
          </wp:inline>
        </w:drawing>
      </w:r>
    </w:p>
    <w:p w:rsidR="00592E59" w:rsidRDefault="00592E59" w:rsidP="00592E59"/>
    <w:p w:rsidR="00592E59" w:rsidRDefault="00592E59" w:rsidP="00592E59"/>
    <w:p w:rsidR="00592E59" w:rsidRDefault="00592E59" w:rsidP="00592E59"/>
    <w:p w:rsidR="00592E59" w:rsidRDefault="00592E59" w:rsidP="00592E59"/>
    <w:p w:rsidR="00592E59" w:rsidRDefault="00592E59" w:rsidP="00592E59"/>
    <w:p w:rsidR="00592E59" w:rsidRPr="00592E59" w:rsidRDefault="00592E59" w:rsidP="00592E59"/>
    <w:p w:rsidR="00592E59" w:rsidRPr="00592E59" w:rsidRDefault="00592E59" w:rsidP="00592E59"/>
    <w:p w:rsidR="00961078" w:rsidRDefault="00961078" w:rsidP="00961078"/>
    <w:p w:rsidR="00961078" w:rsidRPr="00961078" w:rsidRDefault="00961078" w:rsidP="00961078"/>
    <w:p w:rsidR="00961078" w:rsidRDefault="00961078" w:rsidP="00961078">
      <w:pPr>
        <w:spacing w:before="80"/>
      </w:pPr>
    </w:p>
    <w:p w:rsidR="00961078" w:rsidRDefault="00961078" w:rsidP="000E7A8E"/>
    <w:p w:rsidR="00592E59" w:rsidRDefault="00592E59" w:rsidP="000E7A8E"/>
    <w:p w:rsidR="00592E59" w:rsidRDefault="00592E59" w:rsidP="000E7A8E"/>
    <w:p w:rsidR="00592E59" w:rsidRPr="000E7A8E" w:rsidRDefault="00592E59" w:rsidP="000E7A8E"/>
    <w:p w:rsidR="00C23C1D" w:rsidRDefault="00C14BC4" w:rsidP="000311A9">
      <w:pPr>
        <w:spacing w:before="240" w:after="120"/>
      </w:pPr>
      <w:r>
        <w:pict>
          <v:shape id="_x0000_i1030" type="#_x0000_t75" style="width:6in;height:7.2pt" o:hrpct="0" o:hralign="center" o:hr="t">
            <v:imagedata r:id="rId10" o:title="BD10290_"/>
          </v:shape>
        </w:pict>
      </w:r>
    </w:p>
    <w:p w:rsidR="004C4A05" w:rsidRDefault="008A7144" w:rsidP="000311A9">
      <w:pPr>
        <w:pStyle w:val="Heading1"/>
        <w:tabs>
          <w:tab w:val="clear" w:pos="432"/>
        </w:tabs>
        <w:spacing w:before="240" w:after="240"/>
        <w:ind w:left="590" w:hanging="590"/>
        <w:rPr>
          <w:sz w:val="26"/>
          <w:szCs w:val="26"/>
        </w:rPr>
      </w:pPr>
      <w:r>
        <w:rPr>
          <w:sz w:val="26"/>
          <w:szCs w:val="26"/>
        </w:rPr>
        <w:lastRenderedPageBreak/>
        <w:t>Domain Analysis</w:t>
      </w:r>
    </w:p>
    <w:p w:rsidR="00E52C55" w:rsidRDefault="00E52C55" w:rsidP="00E52C55">
      <w:pPr>
        <w:pStyle w:val="Heading2"/>
        <w:spacing w:before="480" w:after="240"/>
      </w:pPr>
      <w:r>
        <w:t>Domain Scope</w:t>
      </w:r>
    </w:p>
    <w:p w:rsidR="00C633FB" w:rsidRDefault="00C633FB" w:rsidP="00C633FB">
      <w:pPr>
        <w:pStyle w:val="ListParagraph"/>
        <w:numPr>
          <w:ilvl w:val="0"/>
          <w:numId w:val="25"/>
        </w:numPr>
      </w:pPr>
      <w:r>
        <w:t>Subscriptions</w:t>
      </w:r>
    </w:p>
    <w:p w:rsidR="00C633FB" w:rsidRDefault="00C633FB" w:rsidP="00C633FB">
      <w:pPr>
        <w:pStyle w:val="ListParagraph"/>
        <w:numPr>
          <w:ilvl w:val="1"/>
          <w:numId w:val="25"/>
        </w:numPr>
      </w:pPr>
      <w:r>
        <w:t>Subscription application</w:t>
      </w:r>
    </w:p>
    <w:p w:rsidR="00C633FB" w:rsidRDefault="00C633FB" w:rsidP="00C633FB">
      <w:pPr>
        <w:pStyle w:val="ListParagraph"/>
        <w:numPr>
          <w:ilvl w:val="1"/>
          <w:numId w:val="25"/>
        </w:numPr>
      </w:pPr>
      <w:r>
        <w:t>Subscription approval</w:t>
      </w:r>
    </w:p>
    <w:p w:rsidR="00C633FB" w:rsidRDefault="00C633FB" w:rsidP="00C633FB">
      <w:pPr>
        <w:pStyle w:val="ListParagraph"/>
        <w:numPr>
          <w:ilvl w:val="1"/>
          <w:numId w:val="25"/>
        </w:numPr>
      </w:pPr>
      <w:r>
        <w:t>Subscription renewal for user</w:t>
      </w:r>
    </w:p>
    <w:p w:rsidR="00C633FB" w:rsidRDefault="00C633FB" w:rsidP="00C633FB">
      <w:pPr>
        <w:pStyle w:val="ListParagraph"/>
        <w:numPr>
          <w:ilvl w:val="1"/>
          <w:numId w:val="25"/>
        </w:numPr>
      </w:pPr>
      <w:r>
        <w:t>Evaluate/update subscription type (corporate/consumer/contributor)</w:t>
      </w:r>
    </w:p>
    <w:p w:rsidR="00C633FB" w:rsidRDefault="00C633FB" w:rsidP="00C633FB">
      <w:pPr>
        <w:pStyle w:val="ListParagraph"/>
        <w:numPr>
          <w:ilvl w:val="1"/>
          <w:numId w:val="25"/>
        </w:numPr>
      </w:pPr>
      <w:r>
        <w:t>Issue discount based upon user type</w:t>
      </w:r>
    </w:p>
    <w:p w:rsidR="00C633FB" w:rsidRDefault="00C633FB" w:rsidP="00C633FB">
      <w:pPr>
        <w:pStyle w:val="ListParagraph"/>
        <w:numPr>
          <w:ilvl w:val="0"/>
          <w:numId w:val="25"/>
        </w:numPr>
      </w:pPr>
      <w:r>
        <w:t>Contributors</w:t>
      </w:r>
    </w:p>
    <w:p w:rsidR="00C633FB" w:rsidRDefault="00C633FB" w:rsidP="00C633FB">
      <w:pPr>
        <w:pStyle w:val="ListParagraph"/>
        <w:numPr>
          <w:ilvl w:val="1"/>
          <w:numId w:val="25"/>
        </w:numPr>
      </w:pPr>
      <w:r>
        <w:t>Store contributor contact/info</w:t>
      </w:r>
    </w:p>
    <w:p w:rsidR="00C633FB" w:rsidRDefault="00C633FB" w:rsidP="00C633FB">
      <w:pPr>
        <w:pStyle w:val="ListParagraph"/>
        <w:numPr>
          <w:ilvl w:val="1"/>
          <w:numId w:val="25"/>
        </w:numPr>
      </w:pPr>
      <w:r>
        <w:t>Manage collaboration between contributor and staff</w:t>
      </w:r>
    </w:p>
    <w:p w:rsidR="00C633FB" w:rsidRDefault="00C633FB" w:rsidP="00C633FB">
      <w:pPr>
        <w:pStyle w:val="ListParagraph"/>
        <w:numPr>
          <w:ilvl w:val="1"/>
          <w:numId w:val="25"/>
        </w:numPr>
      </w:pPr>
      <w:r>
        <w:t>Track contribution status</w:t>
      </w:r>
    </w:p>
    <w:p w:rsidR="00C633FB" w:rsidRDefault="00C633FB" w:rsidP="00C633FB">
      <w:pPr>
        <w:pStyle w:val="ListParagraph"/>
        <w:numPr>
          <w:ilvl w:val="1"/>
          <w:numId w:val="25"/>
        </w:numPr>
      </w:pPr>
      <w:r>
        <w:t>Record previous contributions</w:t>
      </w:r>
    </w:p>
    <w:p w:rsidR="00C633FB" w:rsidRDefault="00C633FB" w:rsidP="00C633FB">
      <w:pPr>
        <w:pStyle w:val="ListParagraph"/>
        <w:numPr>
          <w:ilvl w:val="1"/>
          <w:numId w:val="25"/>
        </w:numPr>
      </w:pPr>
      <w:r>
        <w:t>Contribution approval system</w:t>
      </w:r>
    </w:p>
    <w:p w:rsidR="00C633FB" w:rsidRDefault="00C633FB" w:rsidP="00C633FB">
      <w:pPr>
        <w:pStyle w:val="ListParagraph"/>
        <w:numPr>
          <w:ilvl w:val="0"/>
          <w:numId w:val="25"/>
        </w:numPr>
      </w:pPr>
      <w:r>
        <w:t>Accounting</w:t>
      </w:r>
    </w:p>
    <w:p w:rsidR="00C633FB" w:rsidRDefault="00C633FB" w:rsidP="00C633FB">
      <w:pPr>
        <w:pStyle w:val="ListParagraph"/>
        <w:numPr>
          <w:ilvl w:val="1"/>
          <w:numId w:val="25"/>
        </w:numPr>
      </w:pPr>
      <w:r>
        <w:t>Track user payment information</w:t>
      </w:r>
    </w:p>
    <w:p w:rsidR="00C633FB" w:rsidRDefault="00C633FB" w:rsidP="00C633FB">
      <w:pPr>
        <w:pStyle w:val="ListParagraph"/>
        <w:numPr>
          <w:ilvl w:val="1"/>
          <w:numId w:val="25"/>
        </w:numPr>
      </w:pPr>
      <w:r>
        <w:t>Work with bank to validate credit card</w:t>
      </w:r>
    </w:p>
    <w:p w:rsidR="00C633FB" w:rsidRDefault="00C633FB" w:rsidP="00C633FB">
      <w:pPr>
        <w:pStyle w:val="ListParagraph"/>
        <w:numPr>
          <w:ilvl w:val="1"/>
          <w:numId w:val="25"/>
        </w:numPr>
      </w:pPr>
      <w:r>
        <w:t>Work with bank to charge card</w:t>
      </w:r>
    </w:p>
    <w:p w:rsidR="00C633FB" w:rsidRPr="00C633FB" w:rsidRDefault="00C633FB" w:rsidP="00C633FB">
      <w:pPr>
        <w:pStyle w:val="ListParagraph"/>
        <w:numPr>
          <w:ilvl w:val="1"/>
          <w:numId w:val="25"/>
        </w:numPr>
      </w:pPr>
      <w:r>
        <w:t>Establish system for corporate users</w:t>
      </w:r>
    </w:p>
    <w:p w:rsidR="00572BD2" w:rsidRPr="00572BD2" w:rsidRDefault="00572BD2" w:rsidP="00572BD2"/>
    <w:p w:rsidR="00E52C55" w:rsidRDefault="00E52C55" w:rsidP="00E52C55">
      <w:pPr>
        <w:pStyle w:val="Heading2"/>
        <w:spacing w:before="480" w:after="240"/>
      </w:pPr>
      <w:r>
        <w:t>Domain Dictionary</w:t>
      </w:r>
    </w:p>
    <w:tbl>
      <w:tblPr>
        <w:tblStyle w:val="TableGrid"/>
        <w:tblW w:w="0" w:type="auto"/>
        <w:tblLook w:val="04A0" w:firstRow="1" w:lastRow="0" w:firstColumn="1" w:lastColumn="0" w:noHBand="0" w:noVBand="1"/>
      </w:tblPr>
      <w:tblGrid>
        <w:gridCol w:w="4428"/>
        <w:gridCol w:w="4428"/>
      </w:tblGrid>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DOMAIN</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SCOPE OUTLINE</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Subscriptions</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rFonts w:cstheme="minorBidi"/>
              </w:rPr>
            </w:pPr>
            <w:r>
              <w:t>The subscription process includes:</w:t>
            </w:r>
          </w:p>
          <w:p w:rsidR="003F7269" w:rsidRDefault="003F7269" w:rsidP="00436FAF">
            <w:pPr>
              <w:pStyle w:val="ListParagraph"/>
              <w:numPr>
                <w:ilvl w:val="0"/>
                <w:numId w:val="48"/>
              </w:numPr>
            </w:pPr>
            <w:r>
              <w:t>Subscription cycle</w:t>
            </w:r>
          </w:p>
          <w:p w:rsidR="003F7269" w:rsidRDefault="003F7269" w:rsidP="00436FAF">
            <w:pPr>
              <w:pStyle w:val="ListParagraph"/>
              <w:numPr>
                <w:ilvl w:val="0"/>
                <w:numId w:val="48"/>
              </w:numPr>
            </w:pPr>
            <w:r>
              <w:t>Subscription Renewal</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Advertising</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Advertising is based on length of customer subscriptions to get their products viewed by a specific demographic.</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Editorials</w:t>
            </w:r>
          </w:p>
        </w:tc>
        <w:tc>
          <w:tcPr>
            <w:tcW w:w="4428" w:type="dxa"/>
            <w:tcBorders>
              <w:top w:val="single" w:sz="4" w:space="0" w:color="auto"/>
              <w:left w:val="single" w:sz="4" w:space="0" w:color="auto"/>
              <w:bottom w:val="single" w:sz="4" w:space="0" w:color="auto"/>
              <w:right w:val="single" w:sz="4" w:space="0" w:color="auto"/>
            </w:tcBorders>
          </w:tcPr>
          <w:p w:rsidR="003F7269" w:rsidRDefault="003F7269" w:rsidP="00436FAF">
            <w:pPr>
              <w:rPr>
                <w:rFonts w:cstheme="minorBidi"/>
              </w:rPr>
            </w:pPr>
            <w:r>
              <w:t>The contributor process follows rules based on :</w:t>
            </w:r>
          </w:p>
          <w:p w:rsidR="003F7269" w:rsidRDefault="003F7269" w:rsidP="00436FAF"/>
          <w:p w:rsidR="003F7269" w:rsidRDefault="003F7269" w:rsidP="00436FAF">
            <w:pPr>
              <w:rPr>
                <w:sz w:val="24"/>
                <w:szCs w:val="24"/>
              </w:rPr>
            </w:pP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Distribution</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Personal distribution flow vs. commercial distribution flow</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Payables</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 xml:space="preserve">Monies </w:t>
            </w:r>
            <w:proofErr w:type="spellStart"/>
            <w:r>
              <w:t>payed</w:t>
            </w:r>
            <w:proofErr w:type="spellEnd"/>
            <w:r>
              <w:t xml:space="preserve"> to contributors, employees</w:t>
            </w:r>
          </w:p>
        </w:tc>
      </w:tr>
      <w:tr w:rsidR="003F7269" w:rsidTr="00436FAF">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Receivables</w:t>
            </w:r>
          </w:p>
        </w:tc>
        <w:tc>
          <w:tcPr>
            <w:tcW w:w="4428" w:type="dxa"/>
            <w:tcBorders>
              <w:top w:val="single" w:sz="4" w:space="0" w:color="auto"/>
              <w:left w:val="single" w:sz="4" w:space="0" w:color="auto"/>
              <w:bottom w:val="single" w:sz="4" w:space="0" w:color="auto"/>
              <w:right w:val="single" w:sz="4" w:space="0" w:color="auto"/>
            </w:tcBorders>
            <w:hideMark/>
          </w:tcPr>
          <w:p w:rsidR="003F7269" w:rsidRDefault="003F7269" w:rsidP="00436FAF">
            <w:pPr>
              <w:rPr>
                <w:sz w:val="24"/>
                <w:szCs w:val="24"/>
              </w:rPr>
            </w:pPr>
            <w:r>
              <w:t>Monies received from customers, advertising</w:t>
            </w:r>
          </w:p>
        </w:tc>
      </w:tr>
    </w:tbl>
    <w:p w:rsidR="003F7269" w:rsidRDefault="003F7269" w:rsidP="003F7269"/>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Advertisement</w:t>
            </w:r>
          </w:p>
        </w:tc>
        <w:tc>
          <w:tcPr>
            <w:tcW w:w="2952" w:type="dxa"/>
          </w:tcPr>
          <w:p w:rsidR="003F7269" w:rsidRDefault="003F7269" w:rsidP="00436FAF">
            <w:r>
              <w:t>Object</w:t>
            </w:r>
          </w:p>
        </w:tc>
        <w:tc>
          <w:tcPr>
            <w:tcW w:w="2952" w:type="dxa"/>
          </w:tcPr>
          <w:p w:rsidR="003F7269" w:rsidRDefault="003F7269" w:rsidP="00436FAF">
            <w:r>
              <w:t>Ad located in the magazine promoting a product or service</w:t>
            </w:r>
          </w:p>
        </w:tc>
      </w:tr>
      <w:tr w:rsidR="003F7269" w:rsidTr="00436FAF">
        <w:tc>
          <w:tcPr>
            <w:tcW w:w="2952" w:type="dxa"/>
          </w:tcPr>
          <w:p w:rsidR="003F7269" w:rsidRDefault="003F7269" w:rsidP="00436FAF">
            <w:r>
              <w:t>Advertiser</w:t>
            </w:r>
          </w:p>
        </w:tc>
        <w:tc>
          <w:tcPr>
            <w:tcW w:w="2952" w:type="dxa"/>
          </w:tcPr>
          <w:p w:rsidR="003F7269" w:rsidRDefault="003F7269" w:rsidP="00436FAF">
            <w:r>
              <w:t>Role</w:t>
            </w:r>
          </w:p>
        </w:tc>
        <w:tc>
          <w:tcPr>
            <w:tcW w:w="2952" w:type="dxa"/>
          </w:tcPr>
          <w:p w:rsidR="003F7269" w:rsidRDefault="003F7269" w:rsidP="00436FAF">
            <w:r>
              <w:t>Magazine advertises products/services in exchange for $</w:t>
            </w:r>
          </w:p>
        </w:tc>
      </w:tr>
      <w:tr w:rsidR="003F7269" w:rsidTr="00436FAF">
        <w:tc>
          <w:tcPr>
            <w:tcW w:w="2952" w:type="dxa"/>
          </w:tcPr>
          <w:p w:rsidR="003F7269" w:rsidRDefault="003F7269" w:rsidP="00436FAF">
            <w:proofErr w:type="spellStart"/>
            <w:r>
              <w:t>Advertisee</w:t>
            </w:r>
            <w:proofErr w:type="spellEnd"/>
          </w:p>
        </w:tc>
        <w:tc>
          <w:tcPr>
            <w:tcW w:w="2952" w:type="dxa"/>
          </w:tcPr>
          <w:p w:rsidR="003F7269" w:rsidRDefault="003F7269" w:rsidP="00436FAF">
            <w:r>
              <w:t>Role</w:t>
            </w:r>
          </w:p>
        </w:tc>
        <w:tc>
          <w:tcPr>
            <w:tcW w:w="2952" w:type="dxa"/>
          </w:tcPr>
          <w:p w:rsidR="003F7269" w:rsidRDefault="003F7269" w:rsidP="00436FAF">
            <w:r>
              <w:t>Company or person who pays the magazine to place their ad in the magazine</w:t>
            </w:r>
          </w:p>
        </w:tc>
      </w:tr>
      <w:tr w:rsidR="003F7269" w:rsidTr="00436FAF">
        <w:tc>
          <w:tcPr>
            <w:tcW w:w="2952" w:type="dxa"/>
          </w:tcPr>
          <w:p w:rsidR="003F7269" w:rsidRDefault="003F7269" w:rsidP="00436FAF">
            <w:r>
              <w:lastRenderedPageBreak/>
              <w:t>Advertise</w:t>
            </w:r>
          </w:p>
        </w:tc>
        <w:tc>
          <w:tcPr>
            <w:tcW w:w="2952" w:type="dxa"/>
          </w:tcPr>
          <w:p w:rsidR="003F7269" w:rsidRDefault="003F7269" w:rsidP="00436FAF">
            <w:r>
              <w:t>Process</w:t>
            </w:r>
          </w:p>
        </w:tc>
        <w:tc>
          <w:tcPr>
            <w:tcW w:w="2952" w:type="dxa"/>
          </w:tcPr>
          <w:p w:rsidR="003F7269" w:rsidRDefault="003F7269" w:rsidP="00436FAF">
            <w:r>
              <w:t>Validate ad content meets magazine standards and place in magazine</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Distribution</w:t>
            </w:r>
          </w:p>
        </w:tc>
        <w:tc>
          <w:tcPr>
            <w:tcW w:w="2952" w:type="dxa"/>
          </w:tcPr>
          <w:p w:rsidR="003F7269" w:rsidRDefault="003F7269" w:rsidP="00436FAF">
            <w:r>
              <w:t>Process</w:t>
            </w:r>
          </w:p>
        </w:tc>
        <w:tc>
          <w:tcPr>
            <w:tcW w:w="2952" w:type="dxa"/>
          </w:tcPr>
          <w:p w:rsidR="003F7269" w:rsidRDefault="003F7269" w:rsidP="00436FAF">
            <w:r>
              <w:t>Act of sending magazine to customer</w:t>
            </w:r>
          </w:p>
        </w:tc>
      </w:tr>
      <w:tr w:rsidR="003F7269" w:rsidTr="00436FAF">
        <w:tc>
          <w:tcPr>
            <w:tcW w:w="2952" w:type="dxa"/>
          </w:tcPr>
          <w:p w:rsidR="003F7269" w:rsidRDefault="003F7269" w:rsidP="00436FAF">
            <w:r>
              <w:t>Individual Customer</w:t>
            </w:r>
          </w:p>
        </w:tc>
        <w:tc>
          <w:tcPr>
            <w:tcW w:w="2952" w:type="dxa"/>
          </w:tcPr>
          <w:p w:rsidR="003F7269" w:rsidRDefault="003F7269" w:rsidP="00436FAF">
            <w:r>
              <w:t>Role</w:t>
            </w:r>
          </w:p>
        </w:tc>
        <w:tc>
          <w:tcPr>
            <w:tcW w:w="2952" w:type="dxa"/>
          </w:tcPr>
          <w:p w:rsidR="003F7269" w:rsidRDefault="003F7269" w:rsidP="00436FAF">
            <w:r>
              <w:t>Person who has only one subscription that is delivered directly to their address</w:t>
            </w:r>
          </w:p>
        </w:tc>
      </w:tr>
      <w:tr w:rsidR="003F7269" w:rsidTr="00436FAF">
        <w:tc>
          <w:tcPr>
            <w:tcW w:w="2952" w:type="dxa"/>
          </w:tcPr>
          <w:p w:rsidR="003F7269" w:rsidRDefault="003F7269" w:rsidP="00436FAF">
            <w:r>
              <w:t>Corporate Customer</w:t>
            </w:r>
          </w:p>
        </w:tc>
        <w:tc>
          <w:tcPr>
            <w:tcW w:w="2952" w:type="dxa"/>
          </w:tcPr>
          <w:p w:rsidR="003F7269" w:rsidRDefault="003F7269" w:rsidP="00436FAF">
            <w:r>
              <w:t>Role</w:t>
            </w:r>
          </w:p>
        </w:tc>
        <w:tc>
          <w:tcPr>
            <w:tcW w:w="2952" w:type="dxa"/>
          </w:tcPr>
          <w:p w:rsidR="003F7269" w:rsidRDefault="003F7269" w:rsidP="00436FAF">
            <w:r>
              <w:t>Company with multiple subscriptions that get delivered to a unit head for further distribution</w:t>
            </w:r>
          </w:p>
        </w:tc>
      </w:tr>
      <w:tr w:rsidR="003F7269" w:rsidTr="00436FAF">
        <w:tc>
          <w:tcPr>
            <w:tcW w:w="2952" w:type="dxa"/>
          </w:tcPr>
          <w:p w:rsidR="003F7269" w:rsidRDefault="003F7269" w:rsidP="00436FAF">
            <w:r>
              <w:t>Distribution Manager</w:t>
            </w:r>
          </w:p>
        </w:tc>
        <w:tc>
          <w:tcPr>
            <w:tcW w:w="2952" w:type="dxa"/>
          </w:tcPr>
          <w:p w:rsidR="003F7269" w:rsidRDefault="003F7269" w:rsidP="00436FAF">
            <w:r>
              <w:t>Role</w:t>
            </w:r>
          </w:p>
        </w:tc>
        <w:tc>
          <w:tcPr>
            <w:tcW w:w="2952" w:type="dxa"/>
          </w:tcPr>
          <w:p w:rsidR="003F7269" w:rsidRDefault="003F7269" w:rsidP="00436FAF">
            <w:r>
              <w:t>Verifies subscription information and sends product through the distribution chain</w:t>
            </w:r>
          </w:p>
        </w:tc>
      </w:tr>
      <w:tr w:rsidR="003F7269" w:rsidTr="00436FAF">
        <w:tc>
          <w:tcPr>
            <w:tcW w:w="2952" w:type="dxa"/>
          </w:tcPr>
          <w:p w:rsidR="003F7269" w:rsidRDefault="003F7269" w:rsidP="00436FAF">
            <w:r>
              <w:t>Distribution Chain</w:t>
            </w:r>
          </w:p>
        </w:tc>
        <w:tc>
          <w:tcPr>
            <w:tcW w:w="2952" w:type="dxa"/>
          </w:tcPr>
          <w:p w:rsidR="003F7269" w:rsidRDefault="003F7269" w:rsidP="00436FAF">
            <w:r>
              <w:t>Process</w:t>
            </w:r>
          </w:p>
        </w:tc>
        <w:tc>
          <w:tcPr>
            <w:tcW w:w="2952" w:type="dxa"/>
          </w:tcPr>
          <w:p w:rsidR="003F7269" w:rsidRDefault="003F7269" w:rsidP="00436FAF">
            <w:r>
              <w:t>Distribution manager places magazine in mail to proper addressee</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Contributor</w:t>
            </w:r>
          </w:p>
        </w:tc>
        <w:tc>
          <w:tcPr>
            <w:tcW w:w="2952" w:type="dxa"/>
          </w:tcPr>
          <w:p w:rsidR="003F7269" w:rsidRDefault="003F7269" w:rsidP="00436FAF">
            <w:r>
              <w:t>Role</w:t>
            </w:r>
          </w:p>
        </w:tc>
        <w:tc>
          <w:tcPr>
            <w:tcW w:w="2952" w:type="dxa"/>
          </w:tcPr>
          <w:p w:rsidR="003F7269" w:rsidRDefault="003F7269" w:rsidP="00436FAF">
            <w:r>
              <w:t>Person who provides an article for publication in the magazine.</w:t>
            </w:r>
          </w:p>
        </w:tc>
      </w:tr>
      <w:tr w:rsidR="003F7269" w:rsidTr="00436FAF">
        <w:tc>
          <w:tcPr>
            <w:tcW w:w="2952" w:type="dxa"/>
          </w:tcPr>
          <w:p w:rsidR="003F7269" w:rsidRDefault="003F7269" w:rsidP="00436FAF">
            <w:r>
              <w:t>Editorial</w:t>
            </w:r>
          </w:p>
        </w:tc>
        <w:tc>
          <w:tcPr>
            <w:tcW w:w="2952" w:type="dxa"/>
          </w:tcPr>
          <w:p w:rsidR="003F7269" w:rsidRDefault="003F7269" w:rsidP="00436FAF">
            <w:r>
              <w:t>Object</w:t>
            </w:r>
          </w:p>
        </w:tc>
        <w:tc>
          <w:tcPr>
            <w:tcW w:w="2952" w:type="dxa"/>
          </w:tcPr>
          <w:p w:rsidR="003F7269" w:rsidRDefault="003F7269" w:rsidP="00436FAF">
            <w:r>
              <w:t>The article a contributor submits to be placed in the magazine.</w:t>
            </w:r>
          </w:p>
        </w:tc>
      </w:tr>
      <w:tr w:rsidR="003F7269" w:rsidTr="00436FAF">
        <w:tc>
          <w:tcPr>
            <w:tcW w:w="2952" w:type="dxa"/>
          </w:tcPr>
          <w:p w:rsidR="003F7269" w:rsidRDefault="003F7269" w:rsidP="00436FAF">
            <w:r>
              <w:t>Contribution</w:t>
            </w:r>
          </w:p>
        </w:tc>
        <w:tc>
          <w:tcPr>
            <w:tcW w:w="2952" w:type="dxa"/>
          </w:tcPr>
          <w:p w:rsidR="003F7269" w:rsidRDefault="003F7269" w:rsidP="00436FAF">
            <w:r>
              <w:t>Process</w:t>
            </w:r>
          </w:p>
        </w:tc>
        <w:tc>
          <w:tcPr>
            <w:tcW w:w="2952" w:type="dxa"/>
          </w:tcPr>
          <w:p w:rsidR="003F7269" w:rsidRDefault="003F7269" w:rsidP="00436FAF">
            <w:r>
              <w:t>Provide content for magazine to include on its pages</w:t>
            </w:r>
          </w:p>
        </w:tc>
      </w:tr>
      <w:tr w:rsidR="003F7269" w:rsidTr="00436FAF">
        <w:tc>
          <w:tcPr>
            <w:tcW w:w="2952" w:type="dxa"/>
          </w:tcPr>
          <w:p w:rsidR="003F7269" w:rsidRDefault="003F7269" w:rsidP="00436FAF">
            <w:r>
              <w:t>Editor</w:t>
            </w:r>
          </w:p>
        </w:tc>
        <w:tc>
          <w:tcPr>
            <w:tcW w:w="2952" w:type="dxa"/>
          </w:tcPr>
          <w:p w:rsidR="003F7269" w:rsidRDefault="003F7269" w:rsidP="00436FAF">
            <w:r>
              <w:t>Role</w:t>
            </w:r>
          </w:p>
        </w:tc>
        <w:tc>
          <w:tcPr>
            <w:tcW w:w="2952" w:type="dxa"/>
          </w:tcPr>
          <w:p w:rsidR="003F7269" w:rsidRDefault="003F7269" w:rsidP="00436FAF">
            <w:r>
              <w:t xml:space="preserve">Verify content and source </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NAME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TYPE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DESCRIPTION</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Object</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 xml:space="preserve">Anything the magazine owes, such as subscriptions to contributors, shipping costs, payroll, etc. </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Function</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The act of paying what is owed, whether to employees, third-parties, or as subscriptions to contributors</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Payee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Role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Person or Company who receives some form of payment from the magazine</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Process</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Validation by payable clerk of the amount/type of payable and length of terms</w:t>
            </w:r>
          </w:p>
        </w:tc>
      </w:tr>
      <w:tr w:rsidR="003F7269" w:rsidTr="003F7269">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Payable Clerk</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Role</w:t>
            </w:r>
          </w:p>
        </w:tc>
        <w:tc>
          <w:tcPr>
            <w:tcW w:w="2952" w:type="dxa"/>
            <w:tcBorders>
              <w:top w:val="single" w:sz="4" w:space="0" w:color="auto"/>
              <w:left w:val="single" w:sz="4" w:space="0" w:color="auto"/>
              <w:bottom w:val="single" w:sz="4" w:space="0" w:color="auto"/>
              <w:right w:val="single" w:sz="4" w:space="0" w:color="auto"/>
            </w:tcBorders>
            <w:hideMark/>
          </w:tcPr>
          <w:p w:rsidR="003F7269" w:rsidRDefault="003F7269">
            <w:pPr>
              <w:rPr>
                <w:sz w:val="24"/>
                <w:szCs w:val="24"/>
              </w:rPr>
            </w:pPr>
            <w:r>
              <w:t>Person who validates payable and records transaction in ledger</w:t>
            </w:r>
          </w:p>
        </w:tc>
      </w:tr>
      <w:tr w:rsidR="003F7269" w:rsidTr="003F7269">
        <w:tc>
          <w:tcPr>
            <w:tcW w:w="2952" w:type="dxa"/>
            <w:tcBorders>
              <w:top w:val="single" w:sz="4" w:space="0" w:color="auto"/>
              <w:left w:val="single" w:sz="4" w:space="0" w:color="auto"/>
              <w:bottom w:val="single" w:sz="4" w:space="0" w:color="auto"/>
              <w:right w:val="single" w:sz="4" w:space="0" w:color="auto"/>
            </w:tcBorders>
          </w:tcPr>
          <w:p w:rsidR="003F7269" w:rsidRDefault="003F7269">
            <w:pPr>
              <w:rPr>
                <w:sz w:val="24"/>
                <w:szCs w:val="24"/>
              </w:rPr>
            </w:pPr>
          </w:p>
        </w:tc>
        <w:tc>
          <w:tcPr>
            <w:tcW w:w="2952" w:type="dxa"/>
            <w:tcBorders>
              <w:top w:val="single" w:sz="4" w:space="0" w:color="auto"/>
              <w:left w:val="single" w:sz="4" w:space="0" w:color="auto"/>
              <w:bottom w:val="single" w:sz="4" w:space="0" w:color="auto"/>
              <w:right w:val="single" w:sz="4" w:space="0" w:color="auto"/>
            </w:tcBorders>
          </w:tcPr>
          <w:p w:rsidR="003F7269" w:rsidRDefault="003F7269">
            <w:pPr>
              <w:rPr>
                <w:sz w:val="24"/>
                <w:szCs w:val="24"/>
              </w:rPr>
            </w:pPr>
          </w:p>
        </w:tc>
        <w:tc>
          <w:tcPr>
            <w:tcW w:w="2952" w:type="dxa"/>
            <w:tcBorders>
              <w:top w:val="single" w:sz="4" w:space="0" w:color="auto"/>
              <w:left w:val="single" w:sz="4" w:space="0" w:color="auto"/>
              <w:bottom w:val="single" w:sz="4" w:space="0" w:color="auto"/>
              <w:right w:val="single" w:sz="4" w:space="0" w:color="auto"/>
            </w:tcBorders>
          </w:tcPr>
          <w:p w:rsidR="003F7269" w:rsidRDefault="003F7269">
            <w:pPr>
              <w:rPr>
                <w:sz w:val="24"/>
                <w:szCs w:val="24"/>
              </w:rPr>
            </w:pPr>
          </w:p>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Receivable</w:t>
            </w:r>
          </w:p>
        </w:tc>
        <w:tc>
          <w:tcPr>
            <w:tcW w:w="2952" w:type="dxa"/>
          </w:tcPr>
          <w:p w:rsidR="003F7269" w:rsidRDefault="003F7269" w:rsidP="00436FAF">
            <w:r>
              <w:t>Object</w:t>
            </w:r>
          </w:p>
        </w:tc>
        <w:tc>
          <w:tcPr>
            <w:tcW w:w="2952" w:type="dxa"/>
          </w:tcPr>
          <w:p w:rsidR="003F7269" w:rsidRDefault="003F7269" w:rsidP="00436FAF">
            <w:r>
              <w:t>Amount or contribution the magazine expects to receive</w:t>
            </w:r>
          </w:p>
        </w:tc>
      </w:tr>
      <w:tr w:rsidR="003F7269" w:rsidTr="00436FAF">
        <w:tc>
          <w:tcPr>
            <w:tcW w:w="2952" w:type="dxa"/>
          </w:tcPr>
          <w:p w:rsidR="003F7269" w:rsidRDefault="003F7269" w:rsidP="00436FAF">
            <w:r>
              <w:t>Receivable</w:t>
            </w:r>
          </w:p>
        </w:tc>
        <w:tc>
          <w:tcPr>
            <w:tcW w:w="2952" w:type="dxa"/>
          </w:tcPr>
          <w:p w:rsidR="003F7269" w:rsidRDefault="003F7269" w:rsidP="00436FAF">
            <w:r>
              <w:t>Function</w:t>
            </w:r>
          </w:p>
        </w:tc>
        <w:tc>
          <w:tcPr>
            <w:tcW w:w="2952" w:type="dxa"/>
          </w:tcPr>
          <w:p w:rsidR="003F7269" w:rsidRDefault="003F7269" w:rsidP="00436FAF">
            <w:r>
              <w:t>The act of receiving money from subscriptions or contributions to the magazine in exchange for providing the magazine</w:t>
            </w:r>
          </w:p>
        </w:tc>
      </w:tr>
      <w:tr w:rsidR="003F7269" w:rsidTr="00436FAF">
        <w:tc>
          <w:tcPr>
            <w:tcW w:w="2952" w:type="dxa"/>
          </w:tcPr>
          <w:p w:rsidR="003F7269" w:rsidRDefault="003F7269" w:rsidP="00436FAF">
            <w:r>
              <w:t>Receivable</w:t>
            </w:r>
          </w:p>
        </w:tc>
        <w:tc>
          <w:tcPr>
            <w:tcW w:w="2952" w:type="dxa"/>
          </w:tcPr>
          <w:p w:rsidR="003F7269" w:rsidRDefault="003F7269" w:rsidP="00436FAF">
            <w:r>
              <w:t>Process</w:t>
            </w:r>
          </w:p>
        </w:tc>
        <w:tc>
          <w:tcPr>
            <w:tcW w:w="2952" w:type="dxa"/>
          </w:tcPr>
          <w:p w:rsidR="003F7269" w:rsidRDefault="003F7269" w:rsidP="00436FAF">
            <w:r>
              <w:t>Validation by receivable clerk of the amount/type of receivable</w:t>
            </w:r>
          </w:p>
        </w:tc>
      </w:tr>
      <w:tr w:rsidR="003F7269" w:rsidTr="00436FAF">
        <w:tc>
          <w:tcPr>
            <w:tcW w:w="2952" w:type="dxa"/>
          </w:tcPr>
          <w:p w:rsidR="003F7269" w:rsidRDefault="003F7269" w:rsidP="00436FAF">
            <w:r>
              <w:t>Receivable Clerk</w:t>
            </w:r>
          </w:p>
        </w:tc>
        <w:tc>
          <w:tcPr>
            <w:tcW w:w="2952" w:type="dxa"/>
          </w:tcPr>
          <w:p w:rsidR="003F7269" w:rsidRDefault="003F7269" w:rsidP="00436FAF">
            <w:r>
              <w:t>Role</w:t>
            </w:r>
          </w:p>
        </w:tc>
        <w:tc>
          <w:tcPr>
            <w:tcW w:w="2952" w:type="dxa"/>
          </w:tcPr>
          <w:p w:rsidR="003F7269" w:rsidRDefault="003F7269" w:rsidP="00436FAF">
            <w:r>
              <w:t>Person who validates receivable and records transaction in ledger</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Default="003F7269" w:rsidP="003F7269"/>
    <w:tbl>
      <w:tblPr>
        <w:tblStyle w:val="TableGrid"/>
        <w:tblW w:w="0" w:type="auto"/>
        <w:tblLook w:val="04A0" w:firstRow="1" w:lastRow="0" w:firstColumn="1" w:lastColumn="0" w:noHBand="0" w:noVBand="1"/>
      </w:tblPr>
      <w:tblGrid>
        <w:gridCol w:w="2952"/>
        <w:gridCol w:w="2952"/>
        <w:gridCol w:w="2952"/>
      </w:tblGrid>
      <w:tr w:rsidR="003F7269" w:rsidTr="00436FAF">
        <w:tc>
          <w:tcPr>
            <w:tcW w:w="2952" w:type="dxa"/>
          </w:tcPr>
          <w:p w:rsidR="003F7269" w:rsidRDefault="003F7269" w:rsidP="00436FAF">
            <w:r>
              <w:t>NAME</w:t>
            </w:r>
          </w:p>
        </w:tc>
        <w:tc>
          <w:tcPr>
            <w:tcW w:w="2952" w:type="dxa"/>
          </w:tcPr>
          <w:p w:rsidR="003F7269" w:rsidRDefault="003F7269" w:rsidP="00436FAF">
            <w:r>
              <w:t>TYPE</w:t>
            </w:r>
          </w:p>
        </w:tc>
        <w:tc>
          <w:tcPr>
            <w:tcW w:w="2952" w:type="dxa"/>
          </w:tcPr>
          <w:p w:rsidR="003F7269" w:rsidRDefault="003F7269" w:rsidP="00436FAF">
            <w:r>
              <w:t>DESCRIPTION</w:t>
            </w:r>
          </w:p>
        </w:tc>
      </w:tr>
      <w:tr w:rsidR="003F7269" w:rsidTr="00436FAF">
        <w:tc>
          <w:tcPr>
            <w:tcW w:w="2952" w:type="dxa"/>
          </w:tcPr>
          <w:p w:rsidR="003F7269" w:rsidRDefault="003F7269" w:rsidP="00436FAF">
            <w:r>
              <w:t>Subscription</w:t>
            </w:r>
          </w:p>
        </w:tc>
        <w:tc>
          <w:tcPr>
            <w:tcW w:w="2952" w:type="dxa"/>
          </w:tcPr>
          <w:p w:rsidR="003F7269" w:rsidRDefault="003F7269" w:rsidP="00436FAF">
            <w:r>
              <w:t>Process</w:t>
            </w:r>
          </w:p>
        </w:tc>
        <w:tc>
          <w:tcPr>
            <w:tcW w:w="2952" w:type="dxa"/>
          </w:tcPr>
          <w:p w:rsidR="003F7269" w:rsidRDefault="003F7269" w:rsidP="00436FAF">
            <w:r>
              <w:t>Scheduling of a customer to receive a magazine.</w:t>
            </w:r>
          </w:p>
        </w:tc>
      </w:tr>
      <w:tr w:rsidR="003F7269" w:rsidTr="00436FAF">
        <w:tc>
          <w:tcPr>
            <w:tcW w:w="2952" w:type="dxa"/>
          </w:tcPr>
          <w:p w:rsidR="003F7269" w:rsidRDefault="003F7269" w:rsidP="00436FAF">
            <w:r>
              <w:t>Subscription Cycle</w:t>
            </w:r>
          </w:p>
        </w:tc>
        <w:tc>
          <w:tcPr>
            <w:tcW w:w="2952" w:type="dxa"/>
          </w:tcPr>
          <w:p w:rsidR="003F7269" w:rsidRDefault="003F7269" w:rsidP="00436FAF">
            <w:r>
              <w:t>Object</w:t>
            </w:r>
          </w:p>
        </w:tc>
        <w:tc>
          <w:tcPr>
            <w:tcW w:w="2952" w:type="dxa"/>
          </w:tcPr>
          <w:p w:rsidR="003F7269" w:rsidRDefault="003F7269" w:rsidP="00436FAF">
            <w:r>
              <w:t>Date and frequency with which a subscriber receives the magazine.</w:t>
            </w:r>
          </w:p>
        </w:tc>
      </w:tr>
      <w:tr w:rsidR="003F7269" w:rsidTr="00436FAF">
        <w:tc>
          <w:tcPr>
            <w:tcW w:w="2952" w:type="dxa"/>
          </w:tcPr>
          <w:p w:rsidR="003F7269" w:rsidRDefault="003F7269" w:rsidP="00436FAF">
            <w:r>
              <w:t>Subscription Clerk</w:t>
            </w:r>
          </w:p>
        </w:tc>
        <w:tc>
          <w:tcPr>
            <w:tcW w:w="2952" w:type="dxa"/>
          </w:tcPr>
          <w:p w:rsidR="003F7269" w:rsidRDefault="003F7269" w:rsidP="00436FAF">
            <w:r>
              <w:t>Role</w:t>
            </w:r>
          </w:p>
        </w:tc>
        <w:tc>
          <w:tcPr>
            <w:tcW w:w="2952" w:type="dxa"/>
          </w:tcPr>
          <w:p w:rsidR="003F7269" w:rsidRDefault="003F7269" w:rsidP="00436FAF">
            <w:r>
              <w:t>Inputs subscription for the customer</w:t>
            </w:r>
          </w:p>
        </w:tc>
      </w:tr>
      <w:tr w:rsidR="003F7269" w:rsidTr="00436FAF">
        <w:tc>
          <w:tcPr>
            <w:tcW w:w="2952" w:type="dxa"/>
          </w:tcPr>
          <w:p w:rsidR="003F7269" w:rsidRDefault="003F7269" w:rsidP="00436FAF">
            <w:r>
              <w:t>Renewal Subscription</w:t>
            </w:r>
          </w:p>
        </w:tc>
        <w:tc>
          <w:tcPr>
            <w:tcW w:w="2952" w:type="dxa"/>
          </w:tcPr>
          <w:p w:rsidR="003F7269" w:rsidRDefault="003F7269" w:rsidP="00436FAF">
            <w:r>
              <w:t>Process</w:t>
            </w:r>
          </w:p>
        </w:tc>
        <w:tc>
          <w:tcPr>
            <w:tcW w:w="2952" w:type="dxa"/>
          </w:tcPr>
          <w:p w:rsidR="003F7269" w:rsidRDefault="003F7269" w:rsidP="00436FAF">
            <w:r>
              <w:t>Continuing a subscription past the original ending date</w:t>
            </w:r>
          </w:p>
        </w:tc>
      </w:tr>
      <w:tr w:rsidR="003F7269" w:rsidTr="00436FAF">
        <w:tc>
          <w:tcPr>
            <w:tcW w:w="2952" w:type="dxa"/>
          </w:tcPr>
          <w:p w:rsidR="003F7269" w:rsidRDefault="003F7269" w:rsidP="00436FAF"/>
        </w:tc>
        <w:tc>
          <w:tcPr>
            <w:tcW w:w="2952" w:type="dxa"/>
          </w:tcPr>
          <w:p w:rsidR="003F7269" w:rsidRDefault="003F7269" w:rsidP="00436FAF"/>
        </w:tc>
        <w:tc>
          <w:tcPr>
            <w:tcW w:w="2952" w:type="dxa"/>
          </w:tcPr>
          <w:p w:rsidR="003F7269" w:rsidRDefault="003F7269" w:rsidP="00436FAF"/>
        </w:tc>
      </w:tr>
    </w:tbl>
    <w:p w:rsidR="003F7269" w:rsidRPr="003F7269" w:rsidRDefault="003F7269" w:rsidP="003F7269"/>
    <w:p w:rsidR="00E52C55" w:rsidRDefault="00E52C55" w:rsidP="00E52C55">
      <w:pPr>
        <w:pStyle w:val="Heading2"/>
        <w:spacing w:before="480" w:after="240"/>
      </w:pPr>
      <w:r>
        <w:lastRenderedPageBreak/>
        <w:t>Context Diagram</w:t>
      </w:r>
    </w:p>
    <w:p w:rsidR="00722A51" w:rsidRDefault="000A4734" w:rsidP="00485A54">
      <w:pPr>
        <w:jc w:val="center"/>
      </w:pPr>
      <w:r>
        <w:rPr>
          <w:noProof/>
        </w:rPr>
        <w:drawing>
          <wp:inline distT="0" distB="0" distL="0" distR="0" wp14:anchorId="718024A3" wp14:editId="01F47D30">
            <wp:extent cx="5486400" cy="33164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316458"/>
                    </a:xfrm>
                    <a:prstGeom prst="rect">
                      <a:avLst/>
                    </a:prstGeom>
                  </pic:spPr>
                </pic:pic>
              </a:graphicData>
            </a:graphic>
          </wp:inline>
        </w:drawing>
      </w:r>
    </w:p>
    <w:p w:rsidR="00722A51" w:rsidRPr="00722A51" w:rsidRDefault="00722A51" w:rsidP="00722A51"/>
    <w:p w:rsidR="00E52C55" w:rsidRDefault="00E52C55" w:rsidP="00E52C55">
      <w:pPr>
        <w:pStyle w:val="Heading2"/>
        <w:spacing w:before="480" w:after="240"/>
      </w:pPr>
      <w:r>
        <w:t>Use Case Diagram</w:t>
      </w:r>
    </w:p>
    <w:p w:rsidR="005767CD" w:rsidRPr="005767CD" w:rsidRDefault="005767CD" w:rsidP="00485A54">
      <w:pPr>
        <w:jc w:val="center"/>
      </w:pPr>
      <w:r>
        <w:rPr>
          <w:noProof/>
        </w:rPr>
        <w:drawing>
          <wp:inline distT="0" distB="0" distL="0" distR="0">
            <wp:extent cx="5486400" cy="3278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78505"/>
                    </a:xfrm>
                    <a:prstGeom prst="rect">
                      <a:avLst/>
                    </a:prstGeom>
                  </pic:spPr>
                </pic:pic>
              </a:graphicData>
            </a:graphic>
          </wp:inline>
        </w:drawing>
      </w:r>
    </w:p>
    <w:p w:rsidR="00E52C55" w:rsidRDefault="00E52C55" w:rsidP="00E52C55">
      <w:pPr>
        <w:pStyle w:val="Heading2"/>
        <w:spacing w:before="480" w:after="240"/>
      </w:pPr>
      <w:r>
        <w:lastRenderedPageBreak/>
        <w:t>Use Case Summary</w:t>
      </w:r>
    </w:p>
    <w:tbl>
      <w:tblPr>
        <w:tblStyle w:val="TableGrid"/>
        <w:tblW w:w="9360" w:type="dxa"/>
        <w:tblInd w:w="18" w:type="dxa"/>
        <w:tblLook w:val="01E0" w:firstRow="1" w:lastRow="1" w:firstColumn="1" w:lastColumn="1" w:noHBand="0" w:noVBand="0"/>
      </w:tblPr>
      <w:tblGrid>
        <w:gridCol w:w="630"/>
        <w:gridCol w:w="1980"/>
        <w:gridCol w:w="5040"/>
        <w:gridCol w:w="1710"/>
      </w:tblGrid>
      <w:tr w:rsidR="00C10C1A" w:rsidRPr="000C30CC" w:rsidTr="00C10C1A">
        <w:trPr>
          <w:trHeight w:val="288"/>
        </w:trPr>
        <w:tc>
          <w:tcPr>
            <w:tcW w:w="9360" w:type="dxa"/>
            <w:gridSpan w:val="4"/>
            <w:shd w:val="clear" w:color="auto" w:fill="D9D9D9"/>
          </w:tcPr>
          <w:p w:rsidR="00C10C1A" w:rsidRDefault="00C10C1A" w:rsidP="00C10C1A">
            <w:pPr>
              <w:jc w:val="center"/>
              <w:rPr>
                <w:rFonts w:cs="Arial"/>
                <w:b/>
                <w:color w:val="000000"/>
              </w:rPr>
            </w:pPr>
          </w:p>
          <w:p w:rsidR="00C10C1A" w:rsidRDefault="00C10C1A" w:rsidP="00C10C1A">
            <w:pPr>
              <w:jc w:val="center"/>
              <w:rPr>
                <w:rFonts w:cs="Arial"/>
                <w:b/>
                <w:color w:val="000000"/>
              </w:rPr>
            </w:pPr>
            <w:proofErr w:type="spellStart"/>
            <w:r>
              <w:rPr>
                <w:rFonts w:cs="Arial"/>
                <w:b/>
                <w:color w:val="000000"/>
              </w:rPr>
              <w:t>Sportz</w:t>
            </w:r>
            <w:proofErr w:type="spellEnd"/>
            <w:r>
              <w:rPr>
                <w:rFonts w:cs="Arial"/>
                <w:b/>
                <w:color w:val="000000"/>
              </w:rPr>
              <w:t xml:space="preserve"> </w:t>
            </w:r>
            <w:proofErr w:type="spellStart"/>
            <w:r>
              <w:rPr>
                <w:rFonts w:cs="Arial"/>
                <w:b/>
                <w:color w:val="000000"/>
              </w:rPr>
              <w:t>Magzine</w:t>
            </w:r>
            <w:proofErr w:type="spellEnd"/>
            <w:r>
              <w:rPr>
                <w:rFonts w:cs="Arial"/>
                <w:b/>
                <w:color w:val="000000"/>
              </w:rPr>
              <w:t xml:space="preserve"> – Subscription Management Use Case Summary</w:t>
            </w:r>
          </w:p>
          <w:p w:rsidR="00C10C1A" w:rsidRPr="00C10C1A" w:rsidRDefault="00C10C1A" w:rsidP="00C10C1A">
            <w:pPr>
              <w:jc w:val="center"/>
              <w:rPr>
                <w:rFonts w:cs="Arial"/>
                <w:b/>
                <w:color w:val="000000"/>
              </w:rPr>
            </w:pPr>
          </w:p>
        </w:tc>
      </w:tr>
      <w:tr w:rsidR="00C10C1A" w:rsidRPr="000C30CC" w:rsidTr="00C10C1A">
        <w:trPr>
          <w:trHeight w:val="288"/>
        </w:trPr>
        <w:tc>
          <w:tcPr>
            <w:tcW w:w="630" w:type="dxa"/>
            <w:shd w:val="clear" w:color="auto" w:fill="D9D9D9"/>
          </w:tcPr>
          <w:p w:rsidR="00C10C1A" w:rsidRDefault="00C10C1A" w:rsidP="00C10C1A">
            <w:pPr>
              <w:jc w:val="center"/>
              <w:rPr>
                <w:rFonts w:cs="Arial"/>
                <w:b/>
                <w:color w:val="000000"/>
              </w:rPr>
            </w:pPr>
          </w:p>
          <w:p w:rsidR="00C10C1A" w:rsidRDefault="00C10C1A" w:rsidP="00C10C1A">
            <w:pPr>
              <w:jc w:val="center"/>
              <w:rPr>
                <w:rFonts w:cs="Arial"/>
                <w:b/>
                <w:color w:val="000000"/>
              </w:rPr>
            </w:pPr>
            <w:r>
              <w:rPr>
                <w:rFonts w:cs="Arial"/>
                <w:b/>
                <w:color w:val="000000"/>
              </w:rPr>
              <w:t>ID</w:t>
            </w:r>
          </w:p>
        </w:tc>
        <w:tc>
          <w:tcPr>
            <w:tcW w:w="198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Name</w:t>
            </w:r>
          </w:p>
        </w:tc>
        <w:tc>
          <w:tcPr>
            <w:tcW w:w="504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Description</w:t>
            </w:r>
          </w:p>
        </w:tc>
        <w:tc>
          <w:tcPr>
            <w:tcW w:w="1710" w:type="dxa"/>
            <w:shd w:val="clear" w:color="auto" w:fill="D9D9D9"/>
            <w:tcMar>
              <w:top w:w="43" w:type="dxa"/>
              <w:left w:w="115" w:type="dxa"/>
              <w:bottom w:w="43" w:type="dxa"/>
              <w:right w:w="115" w:type="dxa"/>
            </w:tcMar>
            <w:vAlign w:val="bottom"/>
          </w:tcPr>
          <w:p w:rsidR="00C10C1A" w:rsidRPr="008465A8" w:rsidRDefault="00C10C1A" w:rsidP="00C10C1A">
            <w:pPr>
              <w:jc w:val="center"/>
              <w:rPr>
                <w:rFonts w:cs="Arial"/>
                <w:b/>
                <w:color w:val="000000"/>
              </w:rPr>
            </w:pPr>
            <w:r>
              <w:rPr>
                <w:rFonts w:cs="Arial"/>
                <w:b/>
                <w:color w:val="000000"/>
              </w:rPr>
              <w:t>Actors</w:t>
            </w:r>
          </w:p>
        </w:tc>
      </w:tr>
      <w:tr w:rsidR="00C10C1A" w:rsidRPr="00CB22FB" w:rsidTr="00C10C1A">
        <w:tc>
          <w:tcPr>
            <w:tcW w:w="630" w:type="dxa"/>
          </w:tcPr>
          <w:p w:rsidR="00C10C1A" w:rsidRPr="00CB22FB" w:rsidRDefault="00C10C1A" w:rsidP="00C10C1A">
            <w:pPr>
              <w:pStyle w:val="FieldLabel"/>
              <w:jc w:val="center"/>
              <w:rPr>
                <w:rFonts w:ascii="Arial" w:hAnsi="Arial" w:cs="Arial"/>
              </w:rPr>
            </w:pPr>
            <w:r>
              <w:rPr>
                <w:rFonts w:ascii="Arial" w:hAnsi="Arial" w:cs="Arial"/>
              </w:rPr>
              <w:t>000</w:t>
            </w:r>
          </w:p>
        </w:tc>
        <w:tc>
          <w:tcPr>
            <w:tcW w:w="1980" w:type="dxa"/>
            <w:tcMar>
              <w:top w:w="43" w:type="dxa"/>
              <w:left w:w="115" w:type="dxa"/>
              <w:bottom w:w="43" w:type="dxa"/>
              <w:right w:w="115" w:type="dxa"/>
            </w:tcMar>
          </w:tcPr>
          <w:p w:rsidR="00C10C1A" w:rsidRPr="00CB22FB" w:rsidRDefault="00C10C1A" w:rsidP="00C10C1A">
            <w:pPr>
              <w:pStyle w:val="FieldLabel"/>
              <w:jc w:val="center"/>
              <w:rPr>
                <w:rFonts w:ascii="Arial" w:hAnsi="Arial" w:cs="Arial"/>
              </w:rPr>
            </w:pPr>
            <w:r>
              <w:rPr>
                <w:rFonts w:ascii="Arial" w:hAnsi="Arial" w:cs="Arial"/>
              </w:rPr>
              <w:t>Apply to Subscribe</w:t>
            </w:r>
          </w:p>
        </w:tc>
        <w:tc>
          <w:tcPr>
            <w:tcW w:w="5040" w:type="dxa"/>
            <w:tcMar>
              <w:top w:w="43" w:type="dxa"/>
              <w:left w:w="115" w:type="dxa"/>
              <w:bottom w:w="43" w:type="dxa"/>
              <w:right w:w="115" w:type="dxa"/>
            </w:tcMar>
          </w:tcPr>
          <w:p w:rsidR="00C10C1A" w:rsidRDefault="00C10C1A" w:rsidP="000227D3">
            <w:pPr>
              <w:pStyle w:val="CellStory"/>
              <w:snapToGrid w:val="0"/>
              <w:ind w:left="65"/>
              <w:rPr>
                <w:sz w:val="24"/>
                <w:szCs w:val="24"/>
              </w:rPr>
            </w:pPr>
            <w:r>
              <w:rPr>
                <w:sz w:val="24"/>
                <w:szCs w:val="24"/>
              </w:rPr>
              <w:t>Applicant browses to online subscription application, chooses the type of subscription, enters contact and payment information and submits the application.</w:t>
            </w:r>
          </w:p>
        </w:tc>
        <w:tc>
          <w:tcPr>
            <w:tcW w:w="1710" w:type="dxa"/>
            <w:tcMar>
              <w:top w:w="43" w:type="dxa"/>
              <w:left w:w="115" w:type="dxa"/>
              <w:bottom w:w="43" w:type="dxa"/>
              <w:right w:w="115" w:type="dxa"/>
            </w:tcMar>
          </w:tcPr>
          <w:p w:rsidR="00C10C1A" w:rsidRDefault="000227D3" w:rsidP="00C10C1A">
            <w:pPr>
              <w:pStyle w:val="FieldLabel"/>
              <w:numPr>
                <w:ilvl w:val="0"/>
                <w:numId w:val="38"/>
              </w:numPr>
              <w:ind w:left="245" w:hanging="180"/>
              <w:rPr>
                <w:rFonts w:ascii="Arial" w:hAnsi="Arial" w:cs="Arial"/>
              </w:rPr>
            </w:pPr>
            <w:r>
              <w:rPr>
                <w:rFonts w:ascii="Arial" w:hAnsi="Arial" w:cs="Arial"/>
              </w:rPr>
              <w:t>Applicant</w:t>
            </w:r>
          </w:p>
          <w:p w:rsidR="000227D3" w:rsidRPr="00C10C1A" w:rsidRDefault="000227D3" w:rsidP="000227D3">
            <w:pPr>
              <w:pStyle w:val="FieldLabel"/>
              <w:ind w:left="245"/>
              <w:rPr>
                <w:rFonts w:ascii="Arial" w:hAnsi="Arial" w:cs="Arial"/>
              </w:rPr>
            </w:pPr>
          </w:p>
        </w:tc>
      </w:tr>
      <w:tr w:rsidR="00C10C1A" w:rsidRPr="00CB22FB" w:rsidTr="00C10C1A">
        <w:tc>
          <w:tcPr>
            <w:tcW w:w="630" w:type="dxa"/>
          </w:tcPr>
          <w:p w:rsidR="00C10C1A" w:rsidRDefault="00C10C1A" w:rsidP="00C10C1A">
            <w:pPr>
              <w:pStyle w:val="FieldLabel"/>
              <w:jc w:val="center"/>
              <w:rPr>
                <w:rFonts w:ascii="Arial" w:hAnsi="Arial" w:cs="Arial"/>
              </w:rPr>
            </w:pPr>
            <w:r>
              <w:rPr>
                <w:rFonts w:ascii="Arial" w:hAnsi="Arial" w:cs="Arial"/>
              </w:rPr>
              <w:t>005</w:t>
            </w:r>
          </w:p>
        </w:tc>
        <w:tc>
          <w:tcPr>
            <w:tcW w:w="1980" w:type="dxa"/>
            <w:tcMar>
              <w:top w:w="43" w:type="dxa"/>
              <w:left w:w="115" w:type="dxa"/>
              <w:bottom w:w="43" w:type="dxa"/>
              <w:right w:w="115" w:type="dxa"/>
            </w:tcMar>
          </w:tcPr>
          <w:p w:rsidR="00C10C1A" w:rsidRDefault="00C10C1A" w:rsidP="00C10C1A">
            <w:pPr>
              <w:pStyle w:val="FieldLabel"/>
              <w:jc w:val="center"/>
              <w:rPr>
                <w:rFonts w:ascii="Arial" w:hAnsi="Arial" w:cs="Arial"/>
              </w:rPr>
            </w:pPr>
            <w:r>
              <w:rPr>
                <w:rFonts w:ascii="Arial" w:hAnsi="Arial" w:cs="Arial"/>
              </w:rPr>
              <w:t>Approve Subscription</w:t>
            </w:r>
          </w:p>
        </w:tc>
        <w:tc>
          <w:tcPr>
            <w:tcW w:w="5040" w:type="dxa"/>
            <w:tcMar>
              <w:top w:w="43" w:type="dxa"/>
              <w:left w:w="115" w:type="dxa"/>
              <w:bottom w:w="43" w:type="dxa"/>
              <w:right w:w="115" w:type="dxa"/>
            </w:tcMar>
          </w:tcPr>
          <w:p w:rsidR="00C10C1A" w:rsidRDefault="00C10C1A" w:rsidP="00C10C1A">
            <w:pPr>
              <w:pStyle w:val="FieldLabel"/>
              <w:ind w:left="61"/>
              <w:rPr>
                <w:rFonts w:ascii="Arial" w:hAnsi="Arial" w:cs="Arial"/>
              </w:rPr>
            </w:pPr>
            <w:r>
              <w:rPr>
                <w:sz w:val="24"/>
                <w:szCs w:val="24"/>
              </w:rPr>
              <w:t>Subscription Staff verifies new Applicant account, that the application is successfully filled out and that payment is valid. Subscription Staff approves subscription and Applicant is notified.</w:t>
            </w:r>
          </w:p>
        </w:tc>
        <w:tc>
          <w:tcPr>
            <w:tcW w:w="1710" w:type="dxa"/>
            <w:tcMar>
              <w:top w:w="43" w:type="dxa"/>
              <w:left w:w="115" w:type="dxa"/>
              <w:bottom w:w="43" w:type="dxa"/>
              <w:right w:w="115" w:type="dxa"/>
            </w:tcMar>
          </w:tcPr>
          <w:p w:rsidR="00C10C1A" w:rsidRDefault="000227D3" w:rsidP="000227D3">
            <w:pPr>
              <w:pStyle w:val="FieldLabel"/>
              <w:numPr>
                <w:ilvl w:val="0"/>
                <w:numId w:val="39"/>
              </w:numPr>
              <w:ind w:left="245" w:hanging="180"/>
              <w:rPr>
                <w:rFonts w:ascii="Arial" w:hAnsi="Arial" w:cs="Arial"/>
              </w:rPr>
            </w:pPr>
            <w:r>
              <w:rPr>
                <w:rFonts w:ascii="Arial" w:hAnsi="Arial" w:cs="Arial"/>
              </w:rPr>
              <w:t>Subscription Staff</w:t>
            </w:r>
          </w:p>
          <w:p w:rsidR="000227D3" w:rsidRDefault="000227D3" w:rsidP="000227D3">
            <w:pPr>
              <w:pStyle w:val="FieldLabel"/>
              <w:numPr>
                <w:ilvl w:val="0"/>
                <w:numId w:val="39"/>
              </w:numPr>
              <w:ind w:left="245" w:hanging="180"/>
              <w:rPr>
                <w:rFonts w:ascii="Arial" w:hAnsi="Arial" w:cs="Arial"/>
              </w:rPr>
            </w:pPr>
            <w:r>
              <w:rPr>
                <w:rFonts w:ascii="Arial" w:hAnsi="Arial" w:cs="Arial"/>
              </w:rPr>
              <w:t>Payment System</w:t>
            </w:r>
          </w:p>
        </w:tc>
      </w:tr>
      <w:tr w:rsidR="00C10C1A" w:rsidRPr="00CB22FB" w:rsidTr="00C10C1A">
        <w:tc>
          <w:tcPr>
            <w:tcW w:w="630" w:type="dxa"/>
          </w:tcPr>
          <w:p w:rsidR="00C10C1A" w:rsidRPr="00CB22FB" w:rsidRDefault="000227D3" w:rsidP="00C10C1A">
            <w:pPr>
              <w:pStyle w:val="FieldLabel"/>
              <w:jc w:val="center"/>
              <w:rPr>
                <w:rFonts w:ascii="Arial" w:hAnsi="Arial" w:cs="Arial"/>
              </w:rPr>
            </w:pPr>
            <w:r>
              <w:rPr>
                <w:rFonts w:ascii="Arial" w:hAnsi="Arial" w:cs="Arial"/>
              </w:rPr>
              <w:t>010</w:t>
            </w:r>
          </w:p>
        </w:tc>
        <w:tc>
          <w:tcPr>
            <w:tcW w:w="1980" w:type="dxa"/>
            <w:tcMar>
              <w:top w:w="43" w:type="dxa"/>
              <w:left w:w="115" w:type="dxa"/>
              <w:bottom w:w="43" w:type="dxa"/>
              <w:right w:w="115" w:type="dxa"/>
            </w:tcMar>
          </w:tcPr>
          <w:p w:rsidR="00C10C1A" w:rsidRPr="00CB22FB" w:rsidRDefault="000227D3" w:rsidP="00C10C1A">
            <w:pPr>
              <w:pStyle w:val="FieldLabel"/>
              <w:jc w:val="center"/>
              <w:rPr>
                <w:rFonts w:ascii="Arial" w:hAnsi="Arial" w:cs="Arial"/>
              </w:rPr>
            </w:pPr>
            <w:r>
              <w:rPr>
                <w:sz w:val="24"/>
                <w:szCs w:val="24"/>
              </w:rPr>
              <w:t>Complete Subscription</w:t>
            </w:r>
          </w:p>
        </w:tc>
        <w:tc>
          <w:tcPr>
            <w:tcW w:w="5040" w:type="dxa"/>
            <w:tcMar>
              <w:top w:w="43" w:type="dxa"/>
              <w:left w:w="115" w:type="dxa"/>
              <w:bottom w:w="43" w:type="dxa"/>
              <w:right w:w="115" w:type="dxa"/>
            </w:tcMar>
          </w:tcPr>
          <w:p w:rsidR="00C10C1A" w:rsidRPr="00CB22FB" w:rsidRDefault="000227D3" w:rsidP="000227D3">
            <w:pPr>
              <w:pStyle w:val="FieldLabel"/>
              <w:ind w:left="65"/>
              <w:rPr>
                <w:rFonts w:ascii="Arial" w:hAnsi="Arial" w:cs="Arial"/>
              </w:rPr>
            </w:pPr>
            <w:r>
              <w:rPr>
                <w:sz w:val="24"/>
                <w:szCs w:val="24"/>
              </w:rPr>
              <w:t>Subscription Staff applies any promotions/discounts and calculates final fee to payment system. Subscription staff adds new subscriber to database.</w:t>
            </w:r>
          </w:p>
        </w:tc>
        <w:tc>
          <w:tcPr>
            <w:tcW w:w="1710" w:type="dxa"/>
            <w:tcMar>
              <w:top w:w="43" w:type="dxa"/>
              <w:left w:w="115" w:type="dxa"/>
              <w:bottom w:w="43" w:type="dxa"/>
              <w:right w:w="115" w:type="dxa"/>
            </w:tcMar>
          </w:tcPr>
          <w:p w:rsidR="00C10C1A" w:rsidRDefault="000227D3" w:rsidP="000227D3">
            <w:pPr>
              <w:pStyle w:val="FieldLabel"/>
              <w:numPr>
                <w:ilvl w:val="0"/>
                <w:numId w:val="40"/>
              </w:numPr>
              <w:ind w:left="245" w:hanging="180"/>
              <w:rPr>
                <w:rFonts w:ascii="Arial" w:hAnsi="Arial" w:cs="Arial"/>
              </w:rPr>
            </w:pPr>
            <w:r>
              <w:rPr>
                <w:rFonts w:ascii="Arial" w:hAnsi="Arial" w:cs="Arial"/>
              </w:rPr>
              <w:t>Subscription Staff</w:t>
            </w:r>
          </w:p>
          <w:p w:rsidR="000227D3" w:rsidRPr="00724151" w:rsidRDefault="000227D3" w:rsidP="000227D3">
            <w:pPr>
              <w:pStyle w:val="FieldLabel"/>
              <w:numPr>
                <w:ilvl w:val="0"/>
                <w:numId w:val="40"/>
              </w:numPr>
              <w:ind w:left="245" w:hanging="180"/>
              <w:rPr>
                <w:rFonts w:ascii="Arial" w:hAnsi="Arial" w:cs="Arial"/>
              </w:rPr>
            </w:pPr>
            <w:r>
              <w:rPr>
                <w:rFonts w:ascii="Arial" w:hAnsi="Arial" w:cs="Arial"/>
              </w:rPr>
              <w:t>Payment System</w:t>
            </w:r>
          </w:p>
        </w:tc>
      </w:tr>
      <w:tr w:rsidR="00C10C1A" w:rsidRPr="00CB22FB" w:rsidTr="00C10C1A">
        <w:tc>
          <w:tcPr>
            <w:tcW w:w="630" w:type="dxa"/>
          </w:tcPr>
          <w:p w:rsidR="00C10C1A" w:rsidRPr="00CB22FB" w:rsidRDefault="000227D3" w:rsidP="00C10C1A">
            <w:pPr>
              <w:pStyle w:val="FieldLabel"/>
              <w:jc w:val="center"/>
              <w:rPr>
                <w:rFonts w:ascii="Arial" w:hAnsi="Arial" w:cs="Arial"/>
              </w:rPr>
            </w:pPr>
            <w:r>
              <w:rPr>
                <w:rFonts w:ascii="Arial" w:hAnsi="Arial" w:cs="Arial"/>
              </w:rPr>
              <w:t>015</w:t>
            </w:r>
          </w:p>
        </w:tc>
        <w:tc>
          <w:tcPr>
            <w:tcW w:w="1980" w:type="dxa"/>
            <w:tcMar>
              <w:top w:w="43" w:type="dxa"/>
              <w:left w:w="115" w:type="dxa"/>
              <w:bottom w:w="43" w:type="dxa"/>
              <w:right w:w="115" w:type="dxa"/>
            </w:tcMar>
          </w:tcPr>
          <w:p w:rsidR="00C10C1A" w:rsidRPr="00CB22FB" w:rsidRDefault="000227D3" w:rsidP="00C10C1A">
            <w:pPr>
              <w:pStyle w:val="FieldLabel"/>
              <w:jc w:val="center"/>
              <w:rPr>
                <w:rFonts w:ascii="Arial" w:hAnsi="Arial" w:cs="Arial"/>
              </w:rPr>
            </w:pPr>
            <w:r>
              <w:rPr>
                <w:rFonts w:ascii="Arial" w:hAnsi="Arial" w:cs="Arial"/>
              </w:rPr>
              <w:t>Give Free Subscription</w:t>
            </w:r>
          </w:p>
        </w:tc>
        <w:tc>
          <w:tcPr>
            <w:tcW w:w="5040" w:type="dxa"/>
            <w:tcMar>
              <w:top w:w="43" w:type="dxa"/>
              <w:left w:w="115" w:type="dxa"/>
              <w:bottom w:w="43" w:type="dxa"/>
              <w:right w:w="115" w:type="dxa"/>
            </w:tcMar>
          </w:tcPr>
          <w:p w:rsidR="00C10C1A" w:rsidRPr="00CB22FB" w:rsidRDefault="000227D3" w:rsidP="000227D3">
            <w:pPr>
              <w:pStyle w:val="FieldLabel"/>
              <w:ind w:left="65"/>
              <w:rPr>
                <w:rFonts w:ascii="Arial" w:hAnsi="Arial" w:cs="Arial"/>
              </w:rPr>
            </w:pPr>
            <w:r>
              <w:rPr>
                <w:sz w:val="24"/>
                <w:szCs w:val="24"/>
              </w:rPr>
              <w:t>After approval, contributors receive free subscription.</w:t>
            </w:r>
          </w:p>
        </w:tc>
        <w:tc>
          <w:tcPr>
            <w:tcW w:w="1710" w:type="dxa"/>
            <w:tcMar>
              <w:top w:w="43" w:type="dxa"/>
              <w:left w:w="115" w:type="dxa"/>
              <w:bottom w:w="43" w:type="dxa"/>
              <w:right w:w="115" w:type="dxa"/>
            </w:tcMar>
          </w:tcPr>
          <w:p w:rsidR="00C10C1A" w:rsidRPr="00CB22FB" w:rsidRDefault="000227D3" w:rsidP="000227D3">
            <w:pPr>
              <w:pStyle w:val="FieldLabel"/>
              <w:numPr>
                <w:ilvl w:val="0"/>
                <w:numId w:val="41"/>
              </w:numPr>
              <w:ind w:left="245" w:hanging="180"/>
              <w:rPr>
                <w:rFonts w:ascii="Arial" w:hAnsi="Arial" w:cs="Arial"/>
              </w:rPr>
            </w:pPr>
            <w:r>
              <w:rPr>
                <w:rFonts w:ascii="Arial" w:hAnsi="Arial" w:cs="Arial"/>
              </w:rPr>
              <w:t>Subscription Staff</w:t>
            </w:r>
          </w:p>
        </w:tc>
      </w:tr>
      <w:tr w:rsidR="00C10C1A" w:rsidRPr="00CB22FB" w:rsidTr="00C10C1A">
        <w:tc>
          <w:tcPr>
            <w:tcW w:w="630" w:type="dxa"/>
          </w:tcPr>
          <w:p w:rsidR="00C10C1A" w:rsidRDefault="000227D3" w:rsidP="00C10C1A">
            <w:pPr>
              <w:pStyle w:val="FieldLabel"/>
              <w:jc w:val="center"/>
              <w:rPr>
                <w:rFonts w:ascii="Arial" w:hAnsi="Arial" w:cs="Arial"/>
              </w:rPr>
            </w:pPr>
            <w:r>
              <w:rPr>
                <w:rFonts w:ascii="Arial" w:hAnsi="Arial" w:cs="Arial"/>
              </w:rPr>
              <w:t>020</w:t>
            </w:r>
          </w:p>
        </w:tc>
        <w:tc>
          <w:tcPr>
            <w:tcW w:w="1980" w:type="dxa"/>
            <w:tcMar>
              <w:top w:w="43" w:type="dxa"/>
              <w:left w:w="115" w:type="dxa"/>
              <w:bottom w:w="43" w:type="dxa"/>
              <w:right w:w="115" w:type="dxa"/>
            </w:tcMar>
          </w:tcPr>
          <w:p w:rsidR="00C10C1A" w:rsidRDefault="00307643" w:rsidP="00C10C1A">
            <w:pPr>
              <w:pStyle w:val="FieldLabel"/>
              <w:jc w:val="center"/>
              <w:rPr>
                <w:rFonts w:ascii="Arial" w:hAnsi="Arial" w:cs="Arial"/>
              </w:rPr>
            </w:pPr>
            <w:r>
              <w:rPr>
                <w:rFonts w:ascii="Arial" w:hAnsi="Arial" w:cs="Arial"/>
              </w:rPr>
              <w:t>Renew Subscription</w:t>
            </w:r>
          </w:p>
        </w:tc>
        <w:tc>
          <w:tcPr>
            <w:tcW w:w="5040" w:type="dxa"/>
            <w:tcMar>
              <w:top w:w="43" w:type="dxa"/>
              <w:left w:w="115" w:type="dxa"/>
              <w:bottom w:w="43" w:type="dxa"/>
              <w:right w:w="115" w:type="dxa"/>
            </w:tcMar>
          </w:tcPr>
          <w:p w:rsidR="00C10C1A" w:rsidRDefault="00307643" w:rsidP="00307643">
            <w:pPr>
              <w:pStyle w:val="FieldLabel"/>
              <w:ind w:left="65"/>
              <w:rPr>
                <w:rFonts w:ascii="Arial" w:hAnsi="Arial" w:cs="Arial"/>
              </w:rPr>
            </w:pPr>
            <w:r>
              <w:rPr>
                <w:sz w:val="24"/>
                <w:szCs w:val="24"/>
              </w:rPr>
              <w:t>If a subscription is ending, notify subscriber to renew.</w:t>
            </w:r>
          </w:p>
        </w:tc>
        <w:tc>
          <w:tcPr>
            <w:tcW w:w="1710" w:type="dxa"/>
            <w:tcMar>
              <w:top w:w="43" w:type="dxa"/>
              <w:left w:w="115" w:type="dxa"/>
              <w:bottom w:w="43" w:type="dxa"/>
              <w:right w:w="115" w:type="dxa"/>
            </w:tcMar>
          </w:tcPr>
          <w:p w:rsidR="00C10C1A" w:rsidRDefault="00307643" w:rsidP="00307643">
            <w:pPr>
              <w:pStyle w:val="FieldLabel"/>
              <w:numPr>
                <w:ilvl w:val="0"/>
                <w:numId w:val="41"/>
              </w:numPr>
              <w:ind w:left="245" w:hanging="180"/>
              <w:rPr>
                <w:rFonts w:ascii="Arial" w:hAnsi="Arial" w:cs="Arial"/>
              </w:rPr>
            </w:pPr>
            <w:r>
              <w:rPr>
                <w:rFonts w:ascii="Arial" w:hAnsi="Arial" w:cs="Arial"/>
              </w:rPr>
              <w:t>Subscriber</w:t>
            </w:r>
          </w:p>
          <w:p w:rsidR="00307643" w:rsidRDefault="00307643" w:rsidP="00307643">
            <w:pPr>
              <w:pStyle w:val="FieldLabel"/>
              <w:numPr>
                <w:ilvl w:val="0"/>
                <w:numId w:val="41"/>
              </w:numPr>
              <w:ind w:left="245" w:hanging="180"/>
              <w:rPr>
                <w:rFonts w:ascii="Arial" w:hAnsi="Arial" w:cs="Arial"/>
              </w:rPr>
            </w:pPr>
            <w:r>
              <w:rPr>
                <w:rFonts w:ascii="Arial" w:hAnsi="Arial" w:cs="Arial"/>
              </w:rPr>
              <w:t>Information System</w:t>
            </w:r>
          </w:p>
        </w:tc>
      </w:tr>
      <w:tr w:rsidR="00C10C1A" w:rsidRPr="00CB22FB" w:rsidTr="00C10C1A">
        <w:tc>
          <w:tcPr>
            <w:tcW w:w="630" w:type="dxa"/>
          </w:tcPr>
          <w:p w:rsidR="00C10C1A" w:rsidRDefault="000227D3" w:rsidP="00C10C1A">
            <w:pPr>
              <w:pStyle w:val="FieldLabel"/>
              <w:jc w:val="center"/>
              <w:rPr>
                <w:rFonts w:ascii="Arial" w:hAnsi="Arial" w:cs="Arial"/>
              </w:rPr>
            </w:pPr>
            <w:r>
              <w:rPr>
                <w:rFonts w:ascii="Arial" w:hAnsi="Arial" w:cs="Arial"/>
              </w:rPr>
              <w:t>025</w:t>
            </w:r>
          </w:p>
        </w:tc>
        <w:tc>
          <w:tcPr>
            <w:tcW w:w="1980" w:type="dxa"/>
            <w:tcMar>
              <w:top w:w="43" w:type="dxa"/>
              <w:left w:w="115" w:type="dxa"/>
              <w:bottom w:w="43" w:type="dxa"/>
              <w:right w:w="115" w:type="dxa"/>
            </w:tcMar>
          </w:tcPr>
          <w:p w:rsidR="00C10C1A" w:rsidRDefault="00662691" w:rsidP="00C10C1A">
            <w:pPr>
              <w:pStyle w:val="FieldLabel"/>
              <w:jc w:val="center"/>
              <w:rPr>
                <w:rFonts w:ascii="Arial" w:hAnsi="Arial" w:cs="Arial"/>
              </w:rPr>
            </w:pPr>
            <w:r>
              <w:rPr>
                <w:rFonts w:ascii="Arial" w:hAnsi="Arial" w:cs="Arial"/>
              </w:rPr>
              <w:t>Verify Credit Card</w:t>
            </w:r>
          </w:p>
        </w:tc>
        <w:tc>
          <w:tcPr>
            <w:tcW w:w="5040" w:type="dxa"/>
            <w:tcMar>
              <w:top w:w="43" w:type="dxa"/>
              <w:left w:w="115" w:type="dxa"/>
              <w:bottom w:w="43" w:type="dxa"/>
              <w:right w:w="115" w:type="dxa"/>
            </w:tcMar>
          </w:tcPr>
          <w:p w:rsidR="00C10C1A" w:rsidRDefault="00662691" w:rsidP="00662691">
            <w:pPr>
              <w:pStyle w:val="FieldLabel"/>
              <w:ind w:left="65"/>
              <w:rPr>
                <w:rFonts w:ascii="Arial" w:hAnsi="Arial" w:cs="Arial"/>
              </w:rPr>
            </w:pPr>
            <w:r>
              <w:rPr>
                <w:sz w:val="24"/>
                <w:szCs w:val="24"/>
              </w:rPr>
              <w:t>Subscription staff sends payment information to bank/payment system and the system validates said information.</w:t>
            </w:r>
          </w:p>
        </w:tc>
        <w:tc>
          <w:tcPr>
            <w:tcW w:w="1710" w:type="dxa"/>
            <w:tcMar>
              <w:top w:w="43" w:type="dxa"/>
              <w:left w:w="115" w:type="dxa"/>
              <w:bottom w:w="43" w:type="dxa"/>
              <w:right w:w="115" w:type="dxa"/>
            </w:tcMar>
          </w:tcPr>
          <w:p w:rsidR="00C10C1A" w:rsidRDefault="00662691" w:rsidP="00662691">
            <w:pPr>
              <w:pStyle w:val="FieldLabel"/>
              <w:numPr>
                <w:ilvl w:val="0"/>
                <w:numId w:val="42"/>
              </w:numPr>
              <w:ind w:left="245" w:hanging="180"/>
              <w:rPr>
                <w:rFonts w:ascii="Arial" w:hAnsi="Arial" w:cs="Arial"/>
              </w:rPr>
            </w:pPr>
            <w:r>
              <w:rPr>
                <w:rFonts w:ascii="Arial" w:hAnsi="Arial" w:cs="Arial"/>
              </w:rPr>
              <w:t>Subscription Staff</w:t>
            </w:r>
          </w:p>
          <w:p w:rsidR="00662691" w:rsidRDefault="00662691" w:rsidP="00662691">
            <w:pPr>
              <w:pStyle w:val="FieldLabel"/>
              <w:numPr>
                <w:ilvl w:val="0"/>
                <w:numId w:val="42"/>
              </w:numPr>
              <w:ind w:left="245" w:hanging="180"/>
              <w:rPr>
                <w:rFonts w:ascii="Arial" w:hAnsi="Arial" w:cs="Arial"/>
              </w:rPr>
            </w:pPr>
            <w:r>
              <w:rPr>
                <w:rFonts w:ascii="Arial" w:hAnsi="Arial" w:cs="Arial"/>
              </w:rPr>
              <w:t>Payment System</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030</w:t>
            </w:r>
          </w:p>
        </w:tc>
        <w:tc>
          <w:tcPr>
            <w:tcW w:w="1980" w:type="dxa"/>
            <w:tcMar>
              <w:top w:w="43" w:type="dxa"/>
              <w:left w:w="115" w:type="dxa"/>
              <w:bottom w:w="43" w:type="dxa"/>
              <w:right w:w="115" w:type="dxa"/>
            </w:tcMar>
          </w:tcPr>
          <w:p w:rsidR="000227D3" w:rsidRDefault="00BB28FF" w:rsidP="00C10C1A">
            <w:pPr>
              <w:pStyle w:val="FieldLabel"/>
              <w:jc w:val="center"/>
              <w:rPr>
                <w:rFonts w:ascii="Arial" w:hAnsi="Arial" w:cs="Arial"/>
              </w:rPr>
            </w:pPr>
            <w:r>
              <w:rPr>
                <w:rFonts w:ascii="Arial" w:hAnsi="Arial" w:cs="Arial"/>
              </w:rPr>
              <w:t>Charge Credit Card</w:t>
            </w:r>
          </w:p>
        </w:tc>
        <w:tc>
          <w:tcPr>
            <w:tcW w:w="5040" w:type="dxa"/>
            <w:tcMar>
              <w:top w:w="43" w:type="dxa"/>
              <w:left w:w="115" w:type="dxa"/>
              <w:bottom w:w="43" w:type="dxa"/>
              <w:right w:w="115" w:type="dxa"/>
            </w:tcMar>
          </w:tcPr>
          <w:p w:rsidR="000227D3" w:rsidRDefault="00BB28FF" w:rsidP="00BB28FF">
            <w:pPr>
              <w:pStyle w:val="FieldLabel"/>
              <w:ind w:left="65"/>
              <w:rPr>
                <w:rFonts w:ascii="Arial" w:hAnsi="Arial" w:cs="Arial"/>
              </w:rPr>
            </w:pPr>
            <w:r>
              <w:rPr>
                <w:sz w:val="24"/>
                <w:szCs w:val="24"/>
              </w:rPr>
              <w:t>Subscription staff calculates final fee and sends to the payment system to charge the credit card.</w:t>
            </w:r>
          </w:p>
        </w:tc>
        <w:tc>
          <w:tcPr>
            <w:tcW w:w="1710" w:type="dxa"/>
            <w:tcMar>
              <w:top w:w="43" w:type="dxa"/>
              <w:left w:w="115" w:type="dxa"/>
              <w:bottom w:w="43" w:type="dxa"/>
              <w:right w:w="115" w:type="dxa"/>
            </w:tcMar>
          </w:tcPr>
          <w:p w:rsidR="000227D3" w:rsidRDefault="00BB28FF" w:rsidP="00BB28FF">
            <w:pPr>
              <w:pStyle w:val="FieldLabel"/>
              <w:numPr>
                <w:ilvl w:val="0"/>
                <w:numId w:val="43"/>
              </w:numPr>
              <w:ind w:left="245" w:hanging="180"/>
              <w:rPr>
                <w:rFonts w:ascii="Arial" w:hAnsi="Arial" w:cs="Arial"/>
              </w:rPr>
            </w:pPr>
            <w:r>
              <w:rPr>
                <w:rFonts w:ascii="Arial" w:hAnsi="Arial" w:cs="Arial"/>
              </w:rPr>
              <w:t>Subscription System</w:t>
            </w:r>
          </w:p>
          <w:p w:rsidR="00BB28FF" w:rsidRDefault="00BB28FF" w:rsidP="00BB28FF">
            <w:pPr>
              <w:pStyle w:val="FieldLabel"/>
              <w:numPr>
                <w:ilvl w:val="0"/>
                <w:numId w:val="43"/>
              </w:numPr>
              <w:ind w:left="245" w:hanging="180"/>
              <w:rPr>
                <w:rFonts w:ascii="Arial" w:hAnsi="Arial" w:cs="Arial"/>
              </w:rPr>
            </w:pPr>
            <w:r>
              <w:rPr>
                <w:rFonts w:ascii="Arial" w:hAnsi="Arial" w:cs="Arial"/>
              </w:rPr>
              <w:t>Payment System</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035</w:t>
            </w:r>
          </w:p>
        </w:tc>
        <w:tc>
          <w:tcPr>
            <w:tcW w:w="1980" w:type="dxa"/>
            <w:tcMar>
              <w:top w:w="43" w:type="dxa"/>
              <w:left w:w="115" w:type="dxa"/>
              <w:bottom w:w="43" w:type="dxa"/>
              <w:right w:w="115" w:type="dxa"/>
            </w:tcMar>
          </w:tcPr>
          <w:p w:rsidR="000227D3" w:rsidRDefault="00F14A33" w:rsidP="00C10C1A">
            <w:pPr>
              <w:pStyle w:val="FieldLabel"/>
              <w:jc w:val="center"/>
              <w:rPr>
                <w:rFonts w:ascii="Arial" w:hAnsi="Arial" w:cs="Arial"/>
              </w:rPr>
            </w:pPr>
            <w:r>
              <w:rPr>
                <w:rFonts w:ascii="Arial" w:hAnsi="Arial" w:cs="Arial"/>
              </w:rPr>
              <w:t>Get Contributions</w:t>
            </w:r>
          </w:p>
        </w:tc>
        <w:tc>
          <w:tcPr>
            <w:tcW w:w="5040" w:type="dxa"/>
            <w:tcMar>
              <w:top w:w="43" w:type="dxa"/>
              <w:left w:w="115" w:type="dxa"/>
              <w:bottom w:w="43" w:type="dxa"/>
              <w:right w:w="115" w:type="dxa"/>
            </w:tcMar>
          </w:tcPr>
          <w:p w:rsidR="000227D3" w:rsidRDefault="00F14A33" w:rsidP="00F14A33">
            <w:pPr>
              <w:pStyle w:val="FieldLabel"/>
              <w:ind w:left="65"/>
              <w:rPr>
                <w:rFonts w:ascii="Arial" w:hAnsi="Arial" w:cs="Arial"/>
              </w:rPr>
            </w:pPr>
            <w:r>
              <w:rPr>
                <w:sz w:val="24"/>
                <w:szCs w:val="24"/>
              </w:rPr>
              <w:t xml:space="preserve">Contributions are one of the main </w:t>
            </w:r>
            <w:proofErr w:type="gramStart"/>
            <w:r>
              <w:rPr>
                <w:sz w:val="24"/>
                <w:szCs w:val="24"/>
              </w:rPr>
              <w:t>source</w:t>
            </w:r>
            <w:proofErr w:type="gramEnd"/>
            <w:r>
              <w:rPr>
                <w:sz w:val="24"/>
                <w:szCs w:val="24"/>
              </w:rPr>
              <w:t xml:space="preserve"> of articles for the magazine. The magazine’s Collaborator works with the Contributor to track all of the Contributor’s information. The Contributor needs to be able to track his/her information online with the new system.</w:t>
            </w:r>
          </w:p>
        </w:tc>
        <w:tc>
          <w:tcPr>
            <w:tcW w:w="1710" w:type="dxa"/>
            <w:tcMar>
              <w:top w:w="43" w:type="dxa"/>
              <w:left w:w="115" w:type="dxa"/>
              <w:bottom w:w="43" w:type="dxa"/>
              <w:right w:w="115" w:type="dxa"/>
            </w:tcMar>
          </w:tcPr>
          <w:p w:rsidR="000227D3" w:rsidRDefault="00F14A33" w:rsidP="00F14A33">
            <w:pPr>
              <w:pStyle w:val="FieldLabel"/>
              <w:numPr>
                <w:ilvl w:val="0"/>
                <w:numId w:val="44"/>
              </w:numPr>
              <w:ind w:left="245" w:hanging="180"/>
              <w:rPr>
                <w:rFonts w:ascii="Arial" w:hAnsi="Arial" w:cs="Arial"/>
              </w:rPr>
            </w:pPr>
            <w:r>
              <w:rPr>
                <w:rFonts w:ascii="Arial" w:hAnsi="Arial" w:cs="Arial"/>
              </w:rPr>
              <w:t>Collaborator</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t>040</w:t>
            </w:r>
          </w:p>
        </w:tc>
        <w:tc>
          <w:tcPr>
            <w:tcW w:w="1980" w:type="dxa"/>
            <w:tcMar>
              <w:top w:w="43" w:type="dxa"/>
              <w:left w:w="115" w:type="dxa"/>
              <w:bottom w:w="43" w:type="dxa"/>
              <w:right w:w="115" w:type="dxa"/>
            </w:tcMar>
          </w:tcPr>
          <w:p w:rsidR="000227D3" w:rsidRDefault="00480A03" w:rsidP="00C10C1A">
            <w:pPr>
              <w:pStyle w:val="FieldLabel"/>
              <w:jc w:val="center"/>
              <w:rPr>
                <w:rFonts w:ascii="Arial" w:hAnsi="Arial" w:cs="Arial"/>
              </w:rPr>
            </w:pPr>
            <w:r>
              <w:rPr>
                <w:rFonts w:ascii="Arial" w:hAnsi="Arial" w:cs="Arial"/>
              </w:rPr>
              <w:t>Conduct Interview</w:t>
            </w:r>
          </w:p>
        </w:tc>
        <w:tc>
          <w:tcPr>
            <w:tcW w:w="5040" w:type="dxa"/>
            <w:tcMar>
              <w:top w:w="43" w:type="dxa"/>
              <w:left w:w="115" w:type="dxa"/>
              <w:bottom w:w="43" w:type="dxa"/>
              <w:right w:w="115" w:type="dxa"/>
            </w:tcMar>
          </w:tcPr>
          <w:p w:rsidR="000227D3" w:rsidRDefault="00480A03" w:rsidP="00480A03">
            <w:pPr>
              <w:pStyle w:val="FieldLabel"/>
              <w:ind w:left="65"/>
              <w:rPr>
                <w:rFonts w:ascii="Arial" w:hAnsi="Arial" w:cs="Arial"/>
              </w:rPr>
            </w:pPr>
            <w:r>
              <w:rPr>
                <w:sz w:val="24"/>
                <w:szCs w:val="24"/>
              </w:rPr>
              <w:t xml:space="preserve">The process by which an </w:t>
            </w:r>
            <w:proofErr w:type="spellStart"/>
            <w:r>
              <w:rPr>
                <w:sz w:val="24"/>
                <w:szCs w:val="24"/>
              </w:rPr>
              <w:t>Athelete</w:t>
            </w:r>
            <w:proofErr w:type="spellEnd"/>
            <w:r>
              <w:rPr>
                <w:sz w:val="24"/>
                <w:szCs w:val="24"/>
              </w:rPr>
              <w:t xml:space="preserve"> interviews with the magazine writers to produce an article. The </w:t>
            </w:r>
            <w:proofErr w:type="spellStart"/>
            <w:r>
              <w:rPr>
                <w:sz w:val="24"/>
                <w:szCs w:val="24"/>
              </w:rPr>
              <w:t>athelete’s</w:t>
            </w:r>
            <w:proofErr w:type="spellEnd"/>
            <w:r>
              <w:rPr>
                <w:sz w:val="24"/>
                <w:szCs w:val="24"/>
              </w:rPr>
              <w:t xml:space="preserve"> interview is recorded in the system so that the interview can be contributed </w:t>
            </w:r>
            <w:r>
              <w:rPr>
                <w:sz w:val="24"/>
                <w:szCs w:val="24"/>
              </w:rPr>
              <w:lastRenderedPageBreak/>
              <w:t>for the magazine and the athlete reimbursed via a free subscription to the magazine.</w:t>
            </w:r>
          </w:p>
        </w:tc>
        <w:tc>
          <w:tcPr>
            <w:tcW w:w="1710" w:type="dxa"/>
            <w:tcMar>
              <w:top w:w="43" w:type="dxa"/>
              <w:left w:w="115" w:type="dxa"/>
              <w:bottom w:w="43" w:type="dxa"/>
              <w:right w:w="115" w:type="dxa"/>
            </w:tcMar>
          </w:tcPr>
          <w:p w:rsidR="000227D3" w:rsidRDefault="00480A03" w:rsidP="00480A03">
            <w:pPr>
              <w:pStyle w:val="FieldLabel"/>
              <w:numPr>
                <w:ilvl w:val="0"/>
                <w:numId w:val="44"/>
              </w:numPr>
              <w:ind w:left="245" w:hanging="180"/>
              <w:rPr>
                <w:rFonts w:ascii="Arial" w:hAnsi="Arial" w:cs="Arial"/>
              </w:rPr>
            </w:pPr>
            <w:r>
              <w:rPr>
                <w:rFonts w:ascii="Arial" w:hAnsi="Arial" w:cs="Arial"/>
              </w:rPr>
              <w:lastRenderedPageBreak/>
              <w:t>Contributor</w:t>
            </w:r>
          </w:p>
          <w:p w:rsidR="00480A03" w:rsidRDefault="00480A03" w:rsidP="00480A03">
            <w:pPr>
              <w:pStyle w:val="FieldLabel"/>
              <w:numPr>
                <w:ilvl w:val="0"/>
                <w:numId w:val="44"/>
              </w:numPr>
              <w:ind w:left="245" w:hanging="180"/>
              <w:rPr>
                <w:rFonts w:ascii="Arial" w:hAnsi="Arial" w:cs="Arial"/>
              </w:rPr>
            </w:pPr>
            <w:r>
              <w:rPr>
                <w:rFonts w:ascii="Arial" w:hAnsi="Arial" w:cs="Arial"/>
              </w:rPr>
              <w:t>Collaborator</w:t>
            </w:r>
          </w:p>
        </w:tc>
      </w:tr>
      <w:tr w:rsidR="000227D3" w:rsidRPr="00CB22FB" w:rsidTr="00C10C1A">
        <w:tc>
          <w:tcPr>
            <w:tcW w:w="630" w:type="dxa"/>
          </w:tcPr>
          <w:p w:rsidR="000227D3" w:rsidRDefault="000227D3" w:rsidP="00C10C1A">
            <w:pPr>
              <w:pStyle w:val="FieldLabel"/>
              <w:jc w:val="center"/>
              <w:rPr>
                <w:rFonts w:ascii="Arial" w:hAnsi="Arial" w:cs="Arial"/>
              </w:rPr>
            </w:pPr>
            <w:r>
              <w:rPr>
                <w:rFonts w:ascii="Arial" w:hAnsi="Arial" w:cs="Arial"/>
              </w:rPr>
              <w:lastRenderedPageBreak/>
              <w:t>045</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Deliver Magazine (Corporate)</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Customers with multiple subscriptions have magazine sent to a unit head who finishes the distribution</w:t>
            </w:r>
          </w:p>
        </w:tc>
        <w:tc>
          <w:tcPr>
            <w:tcW w:w="1710" w:type="dxa"/>
            <w:tcMar>
              <w:top w:w="43" w:type="dxa"/>
              <w:left w:w="115" w:type="dxa"/>
              <w:bottom w:w="43" w:type="dxa"/>
              <w:right w:w="115" w:type="dxa"/>
            </w:tcMar>
          </w:tcPr>
          <w:p w:rsidR="00364479" w:rsidRDefault="00364479" w:rsidP="00364479">
            <w:pPr>
              <w:pStyle w:val="FieldLabel"/>
              <w:numPr>
                <w:ilvl w:val="0"/>
                <w:numId w:val="46"/>
              </w:numPr>
              <w:ind w:left="245" w:hanging="180"/>
              <w:rPr>
                <w:rFonts w:ascii="Arial" w:hAnsi="Arial" w:cs="Arial"/>
              </w:rPr>
            </w:pPr>
            <w:r>
              <w:rPr>
                <w:rFonts w:ascii="Arial" w:hAnsi="Arial" w:cs="Arial"/>
              </w:rPr>
              <w:t>Distribution</w:t>
            </w:r>
          </w:p>
          <w:p w:rsidR="000227D3" w:rsidRPr="00364479" w:rsidRDefault="00364479" w:rsidP="00364479">
            <w:pPr>
              <w:pStyle w:val="FieldLabel"/>
              <w:ind w:left="245"/>
              <w:rPr>
                <w:rFonts w:ascii="Arial" w:hAnsi="Arial" w:cs="Arial"/>
              </w:rPr>
            </w:pPr>
            <w:r w:rsidRPr="00364479">
              <w:rPr>
                <w:rFonts w:ascii="Arial" w:hAnsi="Arial" w:cs="Arial"/>
              </w:rPr>
              <w:t>Manager</w:t>
            </w:r>
          </w:p>
          <w:p w:rsidR="00364479" w:rsidRDefault="00364479" w:rsidP="00364479">
            <w:pPr>
              <w:pStyle w:val="FieldLabel"/>
              <w:numPr>
                <w:ilvl w:val="0"/>
                <w:numId w:val="46"/>
              </w:numPr>
              <w:ind w:left="245" w:hanging="180"/>
              <w:rPr>
                <w:rFonts w:ascii="Arial" w:hAnsi="Arial" w:cs="Arial"/>
              </w:rPr>
            </w:pPr>
            <w:r>
              <w:rPr>
                <w:rFonts w:ascii="Arial" w:hAnsi="Arial" w:cs="Arial"/>
              </w:rPr>
              <w:t>Shipping Company</w:t>
            </w:r>
          </w:p>
        </w:tc>
      </w:tr>
      <w:tr w:rsidR="000227D3" w:rsidRPr="00CB22FB" w:rsidTr="00C10C1A">
        <w:tc>
          <w:tcPr>
            <w:tcW w:w="630" w:type="dxa"/>
          </w:tcPr>
          <w:p w:rsidR="000227D3" w:rsidRDefault="00364479" w:rsidP="00C10C1A">
            <w:pPr>
              <w:pStyle w:val="FieldLabel"/>
              <w:jc w:val="center"/>
              <w:rPr>
                <w:rFonts w:ascii="Arial" w:hAnsi="Arial" w:cs="Arial"/>
              </w:rPr>
            </w:pPr>
            <w:r>
              <w:rPr>
                <w:rFonts w:ascii="Arial" w:hAnsi="Arial" w:cs="Arial"/>
              </w:rPr>
              <w:t>050</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Deliver Magazine (Individual)</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Preparation of magazine to be shipped to residential customer.</w:t>
            </w:r>
          </w:p>
        </w:tc>
        <w:tc>
          <w:tcPr>
            <w:tcW w:w="1710" w:type="dxa"/>
            <w:tcMar>
              <w:top w:w="43" w:type="dxa"/>
              <w:left w:w="115" w:type="dxa"/>
              <w:bottom w:w="43" w:type="dxa"/>
              <w:right w:w="115" w:type="dxa"/>
            </w:tcMar>
          </w:tcPr>
          <w:p w:rsidR="000227D3" w:rsidRDefault="00364479" w:rsidP="00364479">
            <w:pPr>
              <w:pStyle w:val="FieldLabel"/>
              <w:numPr>
                <w:ilvl w:val="0"/>
                <w:numId w:val="46"/>
              </w:numPr>
              <w:ind w:left="245" w:hanging="180"/>
              <w:rPr>
                <w:rFonts w:ascii="Arial" w:hAnsi="Arial" w:cs="Arial"/>
              </w:rPr>
            </w:pPr>
            <w:r>
              <w:rPr>
                <w:rFonts w:ascii="Arial" w:hAnsi="Arial" w:cs="Arial"/>
              </w:rPr>
              <w:t>Distribution Manager</w:t>
            </w:r>
          </w:p>
          <w:p w:rsidR="00364479" w:rsidRDefault="00364479" w:rsidP="00364479">
            <w:pPr>
              <w:pStyle w:val="FieldLabel"/>
              <w:numPr>
                <w:ilvl w:val="0"/>
                <w:numId w:val="46"/>
              </w:numPr>
              <w:ind w:left="245" w:hanging="180"/>
              <w:rPr>
                <w:rFonts w:ascii="Arial" w:hAnsi="Arial" w:cs="Arial"/>
              </w:rPr>
            </w:pPr>
            <w:r>
              <w:rPr>
                <w:rFonts w:ascii="Arial" w:hAnsi="Arial" w:cs="Arial"/>
              </w:rPr>
              <w:t>Shipping Company</w:t>
            </w:r>
          </w:p>
        </w:tc>
      </w:tr>
      <w:tr w:rsidR="000227D3" w:rsidRPr="00CB22FB" w:rsidTr="00C10C1A">
        <w:tc>
          <w:tcPr>
            <w:tcW w:w="630" w:type="dxa"/>
          </w:tcPr>
          <w:p w:rsidR="000227D3" w:rsidRDefault="00364479" w:rsidP="00C10C1A">
            <w:pPr>
              <w:pStyle w:val="FieldLabel"/>
              <w:jc w:val="center"/>
              <w:rPr>
                <w:rFonts w:ascii="Arial" w:hAnsi="Arial" w:cs="Arial"/>
              </w:rPr>
            </w:pPr>
            <w:r>
              <w:rPr>
                <w:rFonts w:ascii="Arial" w:hAnsi="Arial" w:cs="Arial"/>
              </w:rPr>
              <w:t>055</w:t>
            </w:r>
          </w:p>
        </w:tc>
        <w:tc>
          <w:tcPr>
            <w:tcW w:w="1980" w:type="dxa"/>
            <w:tcMar>
              <w:top w:w="43" w:type="dxa"/>
              <w:left w:w="115" w:type="dxa"/>
              <w:bottom w:w="43" w:type="dxa"/>
              <w:right w:w="115" w:type="dxa"/>
            </w:tcMar>
          </w:tcPr>
          <w:p w:rsidR="000227D3" w:rsidRDefault="00364479" w:rsidP="00C10C1A">
            <w:pPr>
              <w:pStyle w:val="FieldLabel"/>
              <w:jc w:val="center"/>
              <w:rPr>
                <w:rFonts w:ascii="Arial" w:hAnsi="Arial" w:cs="Arial"/>
              </w:rPr>
            </w:pPr>
            <w:r>
              <w:rPr>
                <w:rFonts w:ascii="Arial" w:hAnsi="Arial" w:cs="Arial"/>
              </w:rPr>
              <w:t>Ship to Customer</w:t>
            </w:r>
          </w:p>
        </w:tc>
        <w:tc>
          <w:tcPr>
            <w:tcW w:w="5040" w:type="dxa"/>
            <w:tcMar>
              <w:top w:w="43" w:type="dxa"/>
              <w:left w:w="115" w:type="dxa"/>
              <w:bottom w:w="43" w:type="dxa"/>
              <w:right w:w="115" w:type="dxa"/>
            </w:tcMar>
          </w:tcPr>
          <w:p w:rsidR="000227D3" w:rsidRDefault="00364479" w:rsidP="00364479">
            <w:pPr>
              <w:pStyle w:val="FieldLabel"/>
              <w:ind w:left="65"/>
              <w:rPr>
                <w:rFonts w:ascii="Arial" w:hAnsi="Arial" w:cs="Arial"/>
              </w:rPr>
            </w:pPr>
            <w:r>
              <w:rPr>
                <w:sz w:val="24"/>
                <w:szCs w:val="24"/>
              </w:rPr>
              <w:t>Magazine placed in care, custody and control of shipping company</w:t>
            </w:r>
          </w:p>
        </w:tc>
        <w:tc>
          <w:tcPr>
            <w:tcW w:w="1710" w:type="dxa"/>
            <w:tcMar>
              <w:top w:w="43" w:type="dxa"/>
              <w:left w:w="115" w:type="dxa"/>
              <w:bottom w:w="43" w:type="dxa"/>
              <w:right w:w="115" w:type="dxa"/>
            </w:tcMar>
          </w:tcPr>
          <w:p w:rsidR="000227D3" w:rsidRDefault="00364479" w:rsidP="00364479">
            <w:pPr>
              <w:pStyle w:val="FieldLabel"/>
              <w:numPr>
                <w:ilvl w:val="0"/>
                <w:numId w:val="47"/>
              </w:numPr>
              <w:ind w:left="245" w:hanging="180"/>
              <w:rPr>
                <w:rFonts w:ascii="Arial" w:hAnsi="Arial" w:cs="Arial"/>
              </w:rPr>
            </w:pPr>
            <w:r>
              <w:rPr>
                <w:rFonts w:ascii="Arial" w:hAnsi="Arial" w:cs="Arial"/>
              </w:rPr>
              <w:t>Distribution Manager</w:t>
            </w:r>
          </w:p>
          <w:p w:rsidR="00364479" w:rsidRDefault="00364479" w:rsidP="00364479">
            <w:pPr>
              <w:pStyle w:val="FieldLabel"/>
              <w:numPr>
                <w:ilvl w:val="0"/>
                <w:numId w:val="47"/>
              </w:numPr>
              <w:ind w:left="245" w:hanging="180"/>
              <w:rPr>
                <w:rFonts w:ascii="Arial" w:hAnsi="Arial" w:cs="Arial"/>
              </w:rPr>
            </w:pPr>
            <w:r>
              <w:rPr>
                <w:rFonts w:ascii="Arial" w:hAnsi="Arial" w:cs="Arial"/>
              </w:rPr>
              <w:t>Shipping Company</w:t>
            </w:r>
          </w:p>
          <w:p w:rsidR="00364479" w:rsidRDefault="00364479" w:rsidP="00364479">
            <w:pPr>
              <w:pStyle w:val="FieldLabel"/>
              <w:numPr>
                <w:ilvl w:val="0"/>
                <w:numId w:val="47"/>
              </w:numPr>
              <w:ind w:left="245" w:hanging="180"/>
              <w:rPr>
                <w:rFonts w:ascii="Arial" w:hAnsi="Arial" w:cs="Arial"/>
              </w:rPr>
            </w:pPr>
            <w:r>
              <w:rPr>
                <w:rFonts w:ascii="Arial" w:hAnsi="Arial" w:cs="Arial"/>
              </w:rPr>
              <w:t>Customer</w:t>
            </w:r>
          </w:p>
        </w:tc>
      </w:tr>
    </w:tbl>
    <w:p w:rsidR="00C10C1A" w:rsidRDefault="00C10C1A" w:rsidP="00C10C1A"/>
    <w:p w:rsidR="00364479" w:rsidRDefault="00364479" w:rsidP="00C10C1A"/>
    <w:p w:rsidR="00364479" w:rsidRPr="00C10C1A" w:rsidRDefault="00364479" w:rsidP="00C10C1A"/>
    <w:p w:rsidR="00E52C55" w:rsidRDefault="00E52C55" w:rsidP="00E52C55">
      <w:pPr>
        <w:pStyle w:val="Heading2"/>
        <w:spacing w:before="480" w:after="240"/>
      </w:pPr>
      <w:r>
        <w:t>Use-Cases</w:t>
      </w: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Apply to Subscribe</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11000A">
            <w:pPr>
              <w:pStyle w:val="CellText"/>
              <w:snapToGrid w:val="0"/>
              <w:rPr>
                <w:rFonts w:ascii="Times New Roman" w:hAnsi="Times New Roman" w:cs="Times New Roman"/>
                <w:sz w:val="24"/>
                <w:szCs w:val="24"/>
              </w:rPr>
            </w:pPr>
            <w:r>
              <w:rPr>
                <w:rFonts w:ascii="Times New Roman" w:hAnsi="Times New Roman" w:cs="Times New Roman"/>
                <w:sz w:val="24"/>
                <w:szCs w:val="24"/>
              </w:rPr>
              <w:t>000</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Applicant browses to online subscription application, chooses the type of subscription, enters contact and payment information and submits the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cash. Must deliver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Applicant is a new subscriber.</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browses to online subscription application.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 xml:space="preserve">Applicant chooses the type of subscription – can be individual </w:t>
            </w:r>
            <w:r>
              <w:rPr>
                <w:rFonts w:ascii="Times New Roman" w:hAnsi="Times New Roman" w:cs="Times New Roman"/>
                <w:sz w:val="24"/>
                <w:szCs w:val="24"/>
              </w:rPr>
              <w:lastRenderedPageBreak/>
              <w:t>or corporate.</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enters contact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enters payment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submits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4.1.</w:t>
            </w:r>
            <w:r>
              <w:rPr>
                <w:rFonts w:ascii="Times New Roman" w:hAnsi="Times New Roman" w:cs="Times New Roman"/>
                <w:sz w:val="24"/>
                <w:szCs w:val="24"/>
              </w:rPr>
              <w:t xml:space="preserve"> Applicant enters name</w:t>
            </w:r>
          </w:p>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4.2.</w:t>
            </w:r>
            <w:r>
              <w:rPr>
                <w:rFonts w:ascii="Times New Roman" w:hAnsi="Times New Roman" w:cs="Times New Roman"/>
                <w:sz w:val="24"/>
                <w:szCs w:val="24"/>
              </w:rPr>
              <w:t xml:space="preserve"> Applicant enters address</w:t>
            </w:r>
          </w:p>
          <w:p w:rsidR="0011000A"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4.3.</w:t>
            </w:r>
            <w:r>
              <w:rPr>
                <w:rFonts w:ascii="Times New Roman" w:hAnsi="Times New Roman" w:cs="Times New Roman"/>
                <w:sz w:val="24"/>
                <w:szCs w:val="24"/>
              </w:rPr>
              <w:t xml:space="preserve"> Applicant enters phone number</w:t>
            </w:r>
          </w:p>
          <w:p w:rsidR="0011000A" w:rsidRPr="00572A00" w:rsidRDefault="0011000A" w:rsidP="00C10C1A">
            <w:pPr>
              <w:pStyle w:val="TabAlternate"/>
              <w:ind w:left="0" w:firstLine="0"/>
              <w:rPr>
                <w:rFonts w:ascii="Times New Roman" w:hAnsi="Times New Roman" w:cs="Times New Roman"/>
                <w:sz w:val="24"/>
                <w:szCs w:val="24"/>
              </w:rPr>
            </w:pPr>
            <w:r>
              <w:rPr>
                <w:rFonts w:ascii="Times New Roman" w:hAnsi="Times New Roman" w:cs="Times New Roman"/>
                <w:b/>
                <w:sz w:val="24"/>
                <w:szCs w:val="24"/>
              </w:rPr>
              <w:t>4.4.</w:t>
            </w:r>
            <w:r>
              <w:rPr>
                <w:rFonts w:ascii="Times New Roman" w:hAnsi="Times New Roman" w:cs="Times New Roman"/>
                <w:sz w:val="24"/>
                <w:szCs w:val="24"/>
              </w:rPr>
              <w:t xml:space="preserve"> Applicant enters email</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If Applicant is corporate, enter the number of copies.</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Application submits and is ready for review by 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Approve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005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Subscription Staff verifies new Applicant account, that the application is successfully filled out and that payment is valid. Subscription Staff approves subscription and Applicant is notified.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Bank/Payment Service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Got that cash. Must deliver magazines.</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a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5C2A3B" w:rsidP="00C10C1A">
            <w:pPr>
              <w:pStyle w:val="CellBullet"/>
              <w:numPr>
                <w:ilvl w:val="0"/>
                <w:numId w:val="0"/>
              </w:numPr>
              <w:snapToGrid w:val="0"/>
              <w:ind w:left="252"/>
              <w:rPr>
                <w:rFonts w:ascii="Times New Roman" w:hAnsi="Times New Roman" w:cs="Times New Roman"/>
                <w:sz w:val="24"/>
                <w:szCs w:val="24"/>
              </w:rPr>
            </w:pPr>
            <w:r>
              <w:rPr>
                <w:rFonts w:ascii="Times New Roman" w:hAnsi="Times New Roman" w:cs="Times New Roman"/>
                <w:sz w:val="24"/>
                <w:szCs w:val="24"/>
              </w:rPr>
              <w:t>025</w:t>
            </w:r>
            <w:r w:rsidR="0011000A">
              <w:rPr>
                <w:rFonts w:ascii="Times New Roman" w:hAnsi="Times New Roman" w:cs="Times New Roman"/>
                <w:sz w:val="24"/>
                <w:szCs w:val="24"/>
              </w:rPr>
              <w:t>: Verify Credit Card.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System receives the new application.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System informs Subscription Staff that there is a new application waiting to be approved.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verifies that the account is new.</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verifies application information.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lastRenderedPageBreak/>
              <w:t>Subscription staff verifies payment.</w:t>
            </w:r>
          </w:p>
          <w:p w:rsidR="0011000A" w:rsidRPr="00A0337A" w:rsidRDefault="0011000A" w:rsidP="00C10C1A">
            <w:pPr>
              <w:pStyle w:val="TabAlternate"/>
              <w:snapToGrid w:val="0"/>
              <w:ind w:left="795"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Include</w:t>
            </w:r>
            <w:r>
              <w:rPr>
                <w:rFonts w:ascii="Times New Roman" w:hAnsi="Times New Roman" w:cs="Times New Roman"/>
                <w:sz w:val="24"/>
                <w:szCs w:val="24"/>
              </w:rPr>
              <w:t xml:space="preserve"> </w:t>
            </w:r>
            <w:r w:rsidR="005C2A3B">
              <w:rPr>
                <w:rFonts w:ascii="Times New Roman" w:hAnsi="Times New Roman" w:cs="Times New Roman"/>
                <w:sz w:val="24"/>
                <w:szCs w:val="24"/>
              </w:rPr>
              <w:t>025</w:t>
            </w:r>
            <w:r>
              <w:rPr>
                <w:rFonts w:ascii="Times New Roman" w:hAnsi="Times New Roman" w:cs="Times New Roman"/>
                <w:sz w:val="24"/>
                <w:szCs w:val="24"/>
              </w:rPr>
              <w:t>: Verify Credit Card)</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approves the application.</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Applicant is notified by 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ind w:left="0" w:firstLine="0"/>
              <w:rPr>
                <w:rFonts w:ascii="Times New Roman" w:hAnsi="Times New Roman" w:cs="Times New Roman"/>
                <w:sz w:val="24"/>
                <w:szCs w:val="24"/>
              </w:rPr>
            </w:pPr>
          </w:p>
          <w:p w:rsidR="0011000A" w:rsidRPr="00572A00"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rPr>
                <w:rStyle w:val="StoryBulletLead"/>
                <w:rFonts w:ascii="Times New Roman" w:hAnsi="Times New Roman"/>
                <w:b w:val="0"/>
                <w:sz w:val="24"/>
                <w:szCs w:val="24"/>
              </w:rPr>
            </w:pPr>
            <w:proofErr w:type="gramStart"/>
            <w:r>
              <w:rPr>
                <w:rStyle w:val="StoryBulletLead"/>
                <w:rFonts w:ascii="Times New Roman" w:hAnsi="Times New Roman"/>
                <w:sz w:val="24"/>
                <w:szCs w:val="24"/>
              </w:rPr>
              <w:t>1.a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Not a new account. Reject application, tell Applicant.</w:t>
            </w:r>
          </w:p>
          <w:p w:rsidR="0011000A" w:rsidRPr="005026B1" w:rsidRDefault="0011000A" w:rsidP="00C10C1A">
            <w:pPr>
              <w:pStyle w:val="TabAlternate"/>
              <w:rPr>
                <w:rFonts w:ascii="Times New Roman" w:hAnsi="Times New Roman" w:cs="Times New Roman"/>
                <w:sz w:val="24"/>
                <w:szCs w:val="24"/>
              </w:rPr>
            </w:pPr>
            <w:proofErr w:type="gramStart"/>
            <w:r w:rsidRPr="005026B1">
              <w:rPr>
                <w:rFonts w:ascii="Times New Roman" w:hAnsi="Times New Roman" w:cs="Times New Roman"/>
                <w:b/>
                <w:sz w:val="24"/>
                <w:szCs w:val="24"/>
              </w:rPr>
              <w:t>3</w:t>
            </w:r>
            <w:r>
              <w:rPr>
                <w:rFonts w:ascii="Times New Roman" w:hAnsi="Times New Roman" w:cs="Times New Roman"/>
                <w:b/>
                <w:sz w:val="24"/>
                <w:szCs w:val="24"/>
              </w:rPr>
              <w:t>.a</w:t>
            </w:r>
            <w:proofErr w:type="gramEnd"/>
            <w:r>
              <w:rPr>
                <w:rFonts w:ascii="Times New Roman" w:hAnsi="Times New Roman" w:cs="Times New Roman"/>
                <w:b/>
                <w:sz w:val="24"/>
                <w:szCs w:val="24"/>
              </w:rPr>
              <w:t xml:space="preserve">. </w:t>
            </w:r>
            <w:r>
              <w:rPr>
                <w:rFonts w:ascii="Times New Roman" w:hAnsi="Times New Roman" w:cs="Times New Roman"/>
                <w:sz w:val="24"/>
                <w:szCs w:val="24"/>
              </w:rPr>
              <w:t>Invalid payment. Reject application, tell Applicant.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approves new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Complete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010</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Subscription Staff applies any promotions/discounts and calculates final fee to payment system. Subscription staff adds new subscriber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Bank/Payment Service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Got that cash. Must deliver magazines.</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a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CF245B" w:rsidP="00C10C1A">
            <w:pPr>
              <w:pStyle w:val="CellBullet"/>
              <w:numPr>
                <w:ilvl w:val="0"/>
                <w:numId w:val="0"/>
              </w:numPr>
              <w:snapToGrid w:val="0"/>
              <w:ind w:left="252"/>
              <w:rPr>
                <w:rFonts w:ascii="Times New Roman" w:hAnsi="Times New Roman" w:cs="Times New Roman"/>
                <w:sz w:val="24"/>
                <w:szCs w:val="24"/>
              </w:rPr>
            </w:pPr>
            <w:r>
              <w:rPr>
                <w:rFonts w:ascii="Times New Roman" w:hAnsi="Times New Roman" w:cs="Times New Roman"/>
                <w:sz w:val="24"/>
                <w:szCs w:val="24"/>
              </w:rPr>
              <w:t>030</w:t>
            </w:r>
            <w:r w:rsidR="0011000A">
              <w:rPr>
                <w:rFonts w:ascii="Times New Roman" w:hAnsi="Times New Roman" w:cs="Times New Roman"/>
                <w:sz w:val="24"/>
                <w:szCs w:val="24"/>
              </w:rPr>
              <w:t>: Charge Credit Card.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Application is approved.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applies discount(s).</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calculates final fee.</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sends fee to payment system.</w:t>
            </w:r>
          </w:p>
          <w:p w:rsidR="0011000A" w:rsidRPr="00381E72" w:rsidRDefault="0011000A" w:rsidP="00C10C1A">
            <w:pPr>
              <w:pStyle w:val="TabAlternate"/>
              <w:snapToGrid w:val="0"/>
              <w:ind w:left="795" w:firstLine="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 xml:space="preserve">Include </w:t>
            </w:r>
            <w:r w:rsidR="00CF245B">
              <w:rPr>
                <w:rFonts w:ascii="Times New Roman" w:hAnsi="Times New Roman" w:cs="Times New Roman"/>
                <w:b/>
                <w:sz w:val="24"/>
                <w:szCs w:val="24"/>
              </w:rPr>
              <w:t>030</w:t>
            </w:r>
            <w:r>
              <w:rPr>
                <w:rFonts w:ascii="Times New Roman" w:hAnsi="Times New Roman" w:cs="Times New Roman"/>
                <w:b/>
                <w:sz w:val="24"/>
                <w:szCs w:val="24"/>
              </w:rPr>
              <w:t xml:space="preserve">: </w:t>
            </w:r>
            <w:r>
              <w:rPr>
                <w:rFonts w:ascii="Times New Roman" w:hAnsi="Times New Roman" w:cs="Times New Roman"/>
                <w:sz w:val="24"/>
                <w:szCs w:val="24"/>
              </w:rPr>
              <w:t>Charge Credit Card)</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adds new subscriber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Pr="00572A00" w:rsidRDefault="0011000A" w:rsidP="00C10C1A">
            <w:pPr>
              <w:pStyle w:val="TabAlternate"/>
              <w:ind w:left="0" w:firstLine="0"/>
              <w:rPr>
                <w:rFonts w:ascii="Times New Roman" w:hAnsi="Times New Roman" w:cs="Times New Roman"/>
                <w:sz w:val="24"/>
                <w:szCs w:val="24"/>
              </w:rPr>
            </w:pPr>
          </w:p>
          <w:p w:rsidR="0011000A" w:rsidRPr="00572A00"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5026B1" w:rsidRDefault="0011000A" w:rsidP="00C10C1A">
            <w:pPr>
              <w:pStyle w:val="TabAlternate"/>
              <w:ind w:left="0" w:firstLine="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New subscription complete, added to database.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11000A" w:rsidRDefault="0011000A"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11000A" w:rsidTr="00C10C1A">
        <w:tc>
          <w:tcPr>
            <w:tcW w:w="2115" w:type="dxa"/>
            <w:tcBorders>
              <w:top w:val="single" w:sz="8" w:space="0" w:color="000000"/>
              <w:left w:val="single" w:sz="4" w:space="0" w:color="000000"/>
              <w:bottom w:val="single" w:sz="8"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11000A" w:rsidRDefault="0011000A"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Give Free Subscription</w:t>
            </w:r>
          </w:p>
        </w:tc>
      </w:tr>
      <w:tr w:rsidR="0011000A" w:rsidTr="00C10C1A">
        <w:tc>
          <w:tcPr>
            <w:tcW w:w="2115" w:type="dxa"/>
            <w:tcBorders>
              <w:top w:val="single" w:sz="8"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11000A" w:rsidRDefault="00E9019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015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2/5</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Story"/>
              <w:snapToGrid w:val="0"/>
              <w:rPr>
                <w:sz w:val="24"/>
                <w:szCs w:val="24"/>
              </w:rPr>
            </w:pPr>
            <w:r>
              <w:rPr>
                <w:sz w:val="24"/>
                <w:szCs w:val="24"/>
              </w:rPr>
              <w:t>After approval, contributors receive free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Contributor – entitled to free subscription</w:t>
            </w:r>
          </w:p>
          <w:p w:rsidR="0011000A" w:rsidRPr="00942AA1"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responsible for magazine delivery</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Bullet"/>
              <w:numPr>
                <w:ilvl w:val="0"/>
                <w:numId w:val="0"/>
              </w:numPr>
              <w:snapToGrid w:val="0"/>
              <w:ind w:left="252"/>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 must create a contribution.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reviews Contributor’s contributions</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creates new account for Contributor</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Staff approves Contributor’s free subscription.</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Physician must contribute at least one article per year</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Athlete – one interview per year</w:t>
            </w:r>
          </w:p>
          <w:p w:rsidR="0011000A" w:rsidRDefault="0011000A" w:rsidP="0011000A">
            <w:pPr>
              <w:pStyle w:val="TabAlternate"/>
              <w:numPr>
                <w:ilvl w:val="1"/>
                <w:numId w:val="36"/>
              </w:numPr>
              <w:snapToGrid w:val="0"/>
              <w:rPr>
                <w:rFonts w:ascii="Times New Roman" w:hAnsi="Times New Roman" w:cs="Times New Roman"/>
                <w:sz w:val="24"/>
                <w:szCs w:val="24"/>
              </w:rPr>
            </w:pPr>
            <w:r>
              <w:rPr>
                <w:rFonts w:ascii="Times New Roman" w:hAnsi="Times New Roman" w:cs="Times New Roman"/>
                <w:sz w:val="24"/>
                <w:szCs w:val="24"/>
              </w:rPr>
              <w:t>Writer – two articles per year</w:t>
            </w:r>
          </w:p>
          <w:p w:rsidR="0011000A" w:rsidRDefault="0011000A" w:rsidP="0011000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Contributor receives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rPr>
                <w:rFonts w:ascii="Times New Roman" w:hAnsi="Times New Roman" w:cs="Times New Roman"/>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11000A" w:rsidRPr="00E15C3E" w:rsidRDefault="0011000A"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Previous Contributor already has account. Existing subscription is extended.</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 receives free subscription.</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Open Issues:</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TabAlternate"/>
              <w:snapToGrid w:val="0"/>
              <w:rPr>
                <w:rStyle w:val="StoryBulletLead"/>
                <w:rFonts w:ascii="Times New Roman" w:hAnsi="Times New Roman"/>
                <w:b w:val="0"/>
                <w:sz w:val="24"/>
                <w:szCs w:val="24"/>
              </w:rPr>
            </w:pP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11000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Source of information for this use case</w:t>
            </w:r>
          </w:p>
        </w:tc>
      </w:tr>
      <w:tr w:rsidR="0011000A" w:rsidTr="00C10C1A">
        <w:tc>
          <w:tcPr>
            <w:tcW w:w="2115" w:type="dxa"/>
            <w:tcBorders>
              <w:top w:val="single" w:sz="4" w:space="0" w:color="000000"/>
              <w:left w:val="single" w:sz="4" w:space="0" w:color="000000"/>
              <w:bottom w:val="single" w:sz="4"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Ronnie Goodrich</w:t>
            </w:r>
          </w:p>
        </w:tc>
      </w:tr>
      <w:tr w:rsidR="0011000A" w:rsidTr="00C10C1A">
        <w:tc>
          <w:tcPr>
            <w:tcW w:w="2115" w:type="dxa"/>
            <w:tcBorders>
              <w:top w:val="single" w:sz="4" w:space="0" w:color="000000"/>
              <w:left w:val="single" w:sz="4" w:space="0" w:color="000000"/>
              <w:bottom w:val="single" w:sz="40" w:space="0" w:color="000000"/>
            </w:tcBorders>
          </w:tcPr>
          <w:p w:rsidR="0011000A" w:rsidRDefault="0011000A"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11000A" w:rsidRDefault="0011000A"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11000A" w:rsidRDefault="0011000A" w:rsidP="0011000A">
      <w:pPr>
        <w:ind w:left="576"/>
      </w:pPr>
    </w:p>
    <w:p w:rsidR="00EF3BCD" w:rsidRDefault="00EF3BCD"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EF3BCD" w:rsidTr="00C10C1A">
        <w:tc>
          <w:tcPr>
            <w:tcW w:w="2115" w:type="dxa"/>
            <w:tcBorders>
              <w:top w:val="single" w:sz="8" w:space="0" w:color="000000"/>
              <w:left w:val="single" w:sz="4" w:space="0" w:color="000000"/>
              <w:bottom w:val="single" w:sz="8"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EF3BCD" w:rsidRDefault="00EF3BCD"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Renew Subscription</w:t>
            </w:r>
          </w:p>
        </w:tc>
      </w:tr>
      <w:tr w:rsidR="00EF3BCD" w:rsidTr="00C10C1A">
        <w:tc>
          <w:tcPr>
            <w:tcW w:w="2115" w:type="dxa"/>
            <w:tcBorders>
              <w:top w:val="single" w:sz="8"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EF3BCD" w:rsidRDefault="00EF3BCD" w:rsidP="00EF3BCD">
            <w:pPr>
              <w:pStyle w:val="CellText"/>
              <w:snapToGrid w:val="0"/>
              <w:rPr>
                <w:rFonts w:ascii="Times New Roman" w:hAnsi="Times New Roman" w:cs="Times New Roman"/>
                <w:sz w:val="24"/>
                <w:szCs w:val="24"/>
              </w:rPr>
            </w:pPr>
            <w:r>
              <w:rPr>
                <w:rFonts w:ascii="Times New Roman" w:hAnsi="Times New Roman" w:cs="Times New Roman"/>
                <w:sz w:val="24"/>
                <w:szCs w:val="24"/>
              </w:rPr>
              <w:t>020</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Story"/>
              <w:snapToGrid w:val="0"/>
              <w:rPr>
                <w:sz w:val="24"/>
                <w:szCs w:val="24"/>
              </w:rPr>
            </w:pPr>
            <w:r>
              <w:rPr>
                <w:sz w:val="24"/>
                <w:szCs w:val="24"/>
              </w:rPr>
              <w:t>If a subscription is ending, notify subscriber to renew.</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Subscriber</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EF3BCD" w:rsidRPr="00942AA1"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Information System</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Subscriber – wants to keep subscription</w:t>
            </w:r>
          </w:p>
          <w:p w:rsidR="00EF3BCD" w:rsidRPr="00942AA1" w:rsidRDefault="00EF3BCD" w:rsidP="00EF3BCD">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Bullet"/>
              <w:numPr>
                <w:ilvl w:val="0"/>
                <w:numId w:val="0"/>
              </w:numPr>
              <w:snapToGrid w:val="0"/>
              <w:ind w:left="252"/>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is about to expire.</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System tells user of upcoming subscription expiration.</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browses to subscription renewal page.</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chooses renewed subscription type.</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enters payment information.</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Subscriber submits renewal.</w:t>
            </w:r>
          </w:p>
          <w:p w:rsidR="00EF3BCD" w:rsidRDefault="00EF3BCD" w:rsidP="00EF3BCD">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System confirms renewal.</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EF3BCD" w:rsidRPr="00572A00" w:rsidRDefault="00EF3BCD" w:rsidP="00C10C1A">
            <w:pPr>
              <w:pStyle w:val="TabAlternate"/>
              <w:ind w:left="0" w:firstLine="0"/>
              <w:rPr>
                <w:rFonts w:ascii="Times New Roman" w:hAnsi="Times New Roman" w:cs="Times New Roman"/>
                <w:sz w:val="24"/>
                <w:szCs w:val="24"/>
              </w:rPr>
            </w:pPr>
          </w:p>
          <w:p w:rsidR="00EF3BCD" w:rsidRPr="00572A00" w:rsidRDefault="00EF3BCD" w:rsidP="00C10C1A">
            <w:pPr>
              <w:pStyle w:val="TabAlternate"/>
              <w:ind w:left="0" w:firstLine="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EF3BCD" w:rsidRPr="005026B1" w:rsidRDefault="00EF3BCD" w:rsidP="00C10C1A">
            <w:pPr>
              <w:pStyle w:val="TabAlternate"/>
              <w:ind w:left="0" w:firstLine="0"/>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Renewal is submitted.</w:t>
            </w: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TabAlternate"/>
              <w:snapToGrid w:val="0"/>
              <w:rPr>
                <w:rStyle w:val="StoryBulletLead"/>
                <w:rFonts w:ascii="Times New Roman" w:hAnsi="Times New Roman"/>
                <w:b w:val="0"/>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Bullet"/>
              <w:numPr>
                <w:ilvl w:val="0"/>
                <w:numId w:val="0"/>
              </w:numPr>
              <w:snapToGrid w:val="0"/>
              <w:ind w:left="252"/>
              <w:rPr>
                <w:rFonts w:ascii="Times New Roman" w:hAnsi="Times New Roman" w:cs="Times New Roman"/>
                <w:sz w:val="24"/>
                <w:szCs w:val="24"/>
              </w:rPr>
            </w:pPr>
          </w:p>
        </w:tc>
      </w:tr>
      <w:tr w:rsidR="00EF3BCD" w:rsidTr="00C10C1A">
        <w:tc>
          <w:tcPr>
            <w:tcW w:w="2115" w:type="dxa"/>
            <w:tcBorders>
              <w:top w:val="single" w:sz="4" w:space="0" w:color="000000"/>
              <w:left w:val="single" w:sz="4" w:space="0" w:color="000000"/>
              <w:bottom w:val="single" w:sz="4"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EF3BCD" w:rsidTr="00C10C1A">
        <w:tc>
          <w:tcPr>
            <w:tcW w:w="2115" w:type="dxa"/>
            <w:tcBorders>
              <w:top w:val="single" w:sz="4" w:space="0" w:color="000000"/>
              <w:left w:val="single" w:sz="4" w:space="0" w:color="000000"/>
              <w:bottom w:val="single" w:sz="40" w:space="0" w:color="000000"/>
            </w:tcBorders>
          </w:tcPr>
          <w:p w:rsidR="00EF3BCD" w:rsidRDefault="00EF3BCD"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EF3BCD" w:rsidRDefault="00EF3BCD"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3BCD" w:rsidRDefault="00EF3BCD" w:rsidP="0011000A">
      <w:pPr>
        <w:ind w:left="576"/>
      </w:pPr>
    </w:p>
    <w:p w:rsidR="00EF3BCD" w:rsidRDefault="00EF3BCD"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5C2A3B" w:rsidTr="00C10C1A">
        <w:tc>
          <w:tcPr>
            <w:tcW w:w="2115" w:type="dxa"/>
            <w:tcBorders>
              <w:top w:val="single" w:sz="8" w:space="0" w:color="000000"/>
              <w:left w:val="single" w:sz="4" w:space="0" w:color="000000"/>
              <w:bottom w:val="single" w:sz="8"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5C2A3B" w:rsidRDefault="005C2A3B"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Verify Credit Card</w:t>
            </w:r>
          </w:p>
        </w:tc>
      </w:tr>
      <w:tr w:rsidR="005C2A3B" w:rsidTr="00C10C1A">
        <w:tc>
          <w:tcPr>
            <w:tcW w:w="2115" w:type="dxa"/>
            <w:tcBorders>
              <w:top w:val="single" w:sz="8"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025</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3/5</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Story"/>
              <w:snapToGrid w:val="0"/>
              <w:rPr>
                <w:sz w:val="24"/>
                <w:szCs w:val="24"/>
              </w:rPr>
            </w:pPr>
            <w:r>
              <w:rPr>
                <w:sz w:val="24"/>
                <w:szCs w:val="24"/>
              </w:rPr>
              <w:t>Subscription staff sends payment information to bank/payment system and the system validates said information.</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5C2A3B" w:rsidRPr="00942AA1"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Payment System</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to create subscription.</w:t>
            </w:r>
          </w:p>
          <w:p w:rsidR="005C2A3B"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p w:rsidR="005C2A3B" w:rsidRPr="00942AA1" w:rsidRDefault="005C2A3B" w:rsidP="005C2A3B">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Subscription Staff – needs to know how to proceed with application.</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Bullet"/>
              <w:numPr>
                <w:ilvl w:val="0"/>
                <w:numId w:val="0"/>
              </w:numPr>
              <w:snapToGrid w:val="0"/>
              <w:ind w:left="252"/>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sends request to payment system.</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Staffs sends payment info from application to payment system.</w:t>
            </w:r>
          </w:p>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validates payment information.</w:t>
            </w:r>
          </w:p>
          <w:p w:rsidR="005C2A3B" w:rsidRDefault="005C2A3B" w:rsidP="005C2A3B">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sends approval to 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5C2A3B" w:rsidRPr="00572A00" w:rsidRDefault="005C2A3B" w:rsidP="00C10C1A">
            <w:pPr>
              <w:pStyle w:val="TabAlternate"/>
              <w:ind w:left="0" w:firstLine="0"/>
              <w:rPr>
                <w:rFonts w:ascii="Times New Roman" w:hAnsi="Times New Roman" w:cs="Times New Roman"/>
                <w:sz w:val="24"/>
                <w:szCs w:val="24"/>
              </w:rPr>
            </w:pPr>
          </w:p>
          <w:p w:rsidR="005C2A3B" w:rsidRPr="00572A00" w:rsidRDefault="005C2A3B" w:rsidP="00C10C1A">
            <w:pPr>
              <w:pStyle w:val="TabAlternate"/>
              <w:ind w:left="0" w:firstLine="0"/>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TabAlternate"/>
              <w:ind w:left="0" w:firstLine="0"/>
              <w:rPr>
                <w:rFonts w:ascii="Times New Roman" w:hAnsi="Times New Roman" w:cs="Times New Roman"/>
                <w:sz w:val="24"/>
                <w:szCs w:val="24"/>
              </w:rPr>
            </w:pPr>
            <w:proofErr w:type="gramStart"/>
            <w:r>
              <w:rPr>
                <w:rFonts w:ascii="Times New Roman" w:hAnsi="Times New Roman" w:cs="Times New Roman"/>
                <w:b/>
                <w:sz w:val="24"/>
                <w:szCs w:val="24"/>
              </w:rPr>
              <w:t>2.a</w:t>
            </w:r>
            <w:proofErr w:type="gramEnd"/>
            <w:r>
              <w:rPr>
                <w:rFonts w:ascii="Times New Roman" w:hAnsi="Times New Roman" w:cs="Times New Roman"/>
                <w:b/>
                <w:sz w:val="24"/>
                <w:szCs w:val="24"/>
              </w:rPr>
              <w:t>.</w:t>
            </w:r>
            <w:r>
              <w:rPr>
                <w:rFonts w:ascii="Times New Roman" w:hAnsi="Times New Roman" w:cs="Times New Roman"/>
                <w:sz w:val="24"/>
                <w:szCs w:val="24"/>
              </w:rPr>
              <w:t xml:space="preserve"> Payment information is not valid.</w:t>
            </w:r>
          </w:p>
          <w:p w:rsidR="005C2A3B" w:rsidRPr="00C905FB" w:rsidRDefault="005C2A3B" w:rsidP="00C10C1A">
            <w:pPr>
              <w:pStyle w:val="TabAlternate"/>
              <w:ind w:left="0" w:firstLine="0"/>
              <w:rPr>
                <w:rFonts w:ascii="Times New Roman" w:hAnsi="Times New Roman" w:cs="Times New Roman"/>
                <w:sz w:val="24"/>
                <w:szCs w:val="24"/>
              </w:rPr>
            </w:pPr>
            <w:proofErr w:type="gramStart"/>
            <w:r>
              <w:rPr>
                <w:rFonts w:ascii="Times New Roman" w:hAnsi="Times New Roman" w:cs="Times New Roman"/>
                <w:b/>
                <w:sz w:val="24"/>
                <w:szCs w:val="24"/>
              </w:rPr>
              <w:t>3.a</w:t>
            </w:r>
            <w:proofErr w:type="gramEnd"/>
            <w:r>
              <w:rPr>
                <w:rFonts w:ascii="Times New Roman" w:hAnsi="Times New Roman" w:cs="Times New Roman"/>
                <w:b/>
                <w:sz w:val="24"/>
                <w:szCs w:val="24"/>
              </w:rPr>
              <w:t>.</w:t>
            </w:r>
            <w:r>
              <w:rPr>
                <w:rFonts w:ascii="Times New Roman" w:hAnsi="Times New Roman" w:cs="Times New Roman"/>
                <w:sz w:val="24"/>
                <w:szCs w:val="24"/>
              </w:rPr>
              <w:t xml:space="preserve"> Payment system sends rejection to Subscription Staff.</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is verified.</w:t>
            </w: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TabAlternate"/>
              <w:snapToGrid w:val="0"/>
              <w:rPr>
                <w:rStyle w:val="StoryBulletLead"/>
                <w:rFonts w:ascii="Times New Roman" w:hAnsi="Times New Roman"/>
                <w:b w:val="0"/>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Bullet"/>
              <w:numPr>
                <w:ilvl w:val="0"/>
                <w:numId w:val="0"/>
              </w:numPr>
              <w:snapToGrid w:val="0"/>
              <w:ind w:left="252"/>
              <w:rPr>
                <w:rFonts w:ascii="Times New Roman" w:hAnsi="Times New Roman" w:cs="Times New Roman"/>
                <w:sz w:val="24"/>
                <w:szCs w:val="24"/>
              </w:rPr>
            </w:pPr>
          </w:p>
        </w:tc>
      </w:tr>
      <w:tr w:rsidR="005C2A3B" w:rsidTr="00C10C1A">
        <w:tc>
          <w:tcPr>
            <w:tcW w:w="2115" w:type="dxa"/>
            <w:tcBorders>
              <w:top w:val="single" w:sz="4" w:space="0" w:color="000000"/>
              <w:left w:val="single" w:sz="4" w:space="0" w:color="000000"/>
              <w:bottom w:val="single" w:sz="4"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5C2A3B" w:rsidTr="00C10C1A">
        <w:tc>
          <w:tcPr>
            <w:tcW w:w="2115" w:type="dxa"/>
            <w:tcBorders>
              <w:top w:val="single" w:sz="4" w:space="0" w:color="000000"/>
              <w:left w:val="single" w:sz="4" w:space="0" w:color="000000"/>
              <w:bottom w:val="single" w:sz="40" w:space="0" w:color="000000"/>
            </w:tcBorders>
          </w:tcPr>
          <w:p w:rsidR="005C2A3B" w:rsidRDefault="005C2A3B"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5C2A3B" w:rsidRDefault="005C2A3B"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3BCD" w:rsidRDefault="00EF3BCD" w:rsidP="0011000A">
      <w:pPr>
        <w:ind w:left="576"/>
      </w:pPr>
    </w:p>
    <w:p w:rsidR="00DD076E" w:rsidRDefault="00DD076E" w:rsidP="0011000A">
      <w:pPr>
        <w:ind w:left="576"/>
      </w:pPr>
    </w:p>
    <w:p w:rsidR="00DD076E" w:rsidRDefault="00DD076E" w:rsidP="0011000A">
      <w:pPr>
        <w:ind w:left="576"/>
      </w:pPr>
    </w:p>
    <w:p w:rsidR="00DD076E" w:rsidRDefault="00DD076E"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DD076E" w:rsidTr="00C10C1A">
        <w:tc>
          <w:tcPr>
            <w:tcW w:w="2115" w:type="dxa"/>
            <w:tcBorders>
              <w:top w:val="single" w:sz="8" w:space="0" w:color="000000"/>
              <w:left w:val="single" w:sz="4" w:space="0" w:color="000000"/>
              <w:bottom w:val="single" w:sz="8"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DD076E" w:rsidRDefault="00DD076E"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Charge Credit Card</w:t>
            </w:r>
          </w:p>
        </w:tc>
      </w:tr>
      <w:tr w:rsidR="00DD076E" w:rsidTr="00C10C1A">
        <w:tc>
          <w:tcPr>
            <w:tcW w:w="2115" w:type="dxa"/>
            <w:tcBorders>
              <w:top w:val="single" w:sz="8"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DD076E" w:rsidRDefault="00DD076E" w:rsidP="00DD076E">
            <w:pPr>
              <w:pStyle w:val="CellText"/>
              <w:snapToGrid w:val="0"/>
              <w:rPr>
                <w:rFonts w:ascii="Times New Roman" w:hAnsi="Times New Roman" w:cs="Times New Roman"/>
                <w:sz w:val="24"/>
                <w:szCs w:val="24"/>
              </w:rPr>
            </w:pPr>
            <w:r>
              <w:rPr>
                <w:rFonts w:ascii="Times New Roman" w:hAnsi="Times New Roman" w:cs="Times New Roman"/>
                <w:sz w:val="24"/>
                <w:szCs w:val="24"/>
              </w:rPr>
              <w:t>030</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Priority:</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2</w:t>
            </w:r>
            <w:r w:rsidR="00DD076E">
              <w:rPr>
                <w:rFonts w:ascii="Times New Roman" w:hAnsi="Times New Roman" w:cs="Times New Roman"/>
                <w:sz w:val="24"/>
                <w:szCs w:val="24"/>
              </w:rPr>
              <w:t>/5</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DD076E">
            <w:pPr>
              <w:pStyle w:val="CellStory"/>
              <w:snapToGrid w:val="0"/>
              <w:rPr>
                <w:sz w:val="24"/>
                <w:szCs w:val="24"/>
              </w:rPr>
            </w:pPr>
            <w:r>
              <w:rPr>
                <w:sz w:val="24"/>
                <w:szCs w:val="24"/>
              </w:rPr>
              <w:t xml:space="preserve">Subscription staff calculates final fee and sends to the payment system to charge the </w:t>
            </w:r>
            <w:proofErr w:type="gramStart"/>
            <w:r>
              <w:rPr>
                <w:sz w:val="24"/>
                <w:szCs w:val="24"/>
              </w:rPr>
              <w:t>credit  card</w:t>
            </w:r>
            <w:proofErr w:type="gramEnd"/>
            <w:r>
              <w:rPr>
                <w:sz w:val="24"/>
                <w:szCs w:val="24"/>
              </w:rPr>
              <w: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DD076E" w:rsidRPr="00942AA1" w:rsidRDefault="00DD076E" w:rsidP="00C10C1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Payment System – facilitates payment.</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Applicant – wants to create subscription.</w:t>
            </w:r>
          </w:p>
          <w:p w:rsidR="00DD076E" w:rsidRPr="00DD076E" w:rsidRDefault="00DD076E" w:rsidP="00DD076E">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Magazine – wants that continued cash.</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0"/>
              </w:numPr>
              <w:snapToGrid w:val="0"/>
              <w:ind w:left="252"/>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information is validated and subscription application is approved.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DD076E">
            <w:pPr>
              <w:pStyle w:val="CellText"/>
              <w:snapToGrid w:val="0"/>
              <w:rPr>
                <w:rFonts w:ascii="Times New Roman" w:hAnsi="Times New Roman" w:cs="Times New Roman"/>
                <w:sz w:val="24"/>
                <w:szCs w:val="24"/>
              </w:rPr>
            </w:pPr>
            <w:r>
              <w:rPr>
                <w:rFonts w:ascii="Times New Roman" w:hAnsi="Times New Roman" w:cs="Times New Roman"/>
                <w:sz w:val="24"/>
                <w:szCs w:val="24"/>
              </w:rPr>
              <w:t>Subscription Staff sends fee to payment system.</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calculates final fee</w:t>
            </w:r>
          </w:p>
          <w:p w:rsidR="00DD076E" w:rsidRDefault="00DD076E" w:rsidP="00C10C1A">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Subscription Staff sends final fee to payment system</w:t>
            </w:r>
          </w:p>
          <w:p w:rsidR="00DD076E" w:rsidRDefault="00DD076E" w:rsidP="00DD076E">
            <w:pPr>
              <w:pStyle w:val="TabAlternate"/>
              <w:numPr>
                <w:ilvl w:val="0"/>
                <w:numId w:val="36"/>
              </w:numPr>
              <w:snapToGrid w:val="0"/>
              <w:rPr>
                <w:rFonts w:ascii="Times New Roman" w:hAnsi="Times New Roman" w:cs="Times New Roman"/>
                <w:sz w:val="24"/>
                <w:szCs w:val="24"/>
              </w:rPr>
            </w:pPr>
            <w:r>
              <w:rPr>
                <w:rFonts w:ascii="Times New Roman" w:hAnsi="Times New Roman" w:cs="Times New Roman"/>
                <w:sz w:val="24"/>
                <w:szCs w:val="24"/>
              </w:rPr>
              <w:t>Payment system charges fee to subscribers credit card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DD076E" w:rsidRPr="00572A00" w:rsidRDefault="00DD076E" w:rsidP="00C10C1A">
            <w:pPr>
              <w:pStyle w:val="TabAlternate"/>
              <w:ind w:left="0" w:firstLine="0"/>
              <w:rPr>
                <w:rFonts w:ascii="Times New Roman" w:hAnsi="Times New Roman" w:cs="Times New Roman"/>
                <w:sz w:val="24"/>
                <w:szCs w:val="24"/>
              </w:rPr>
            </w:pPr>
          </w:p>
          <w:p w:rsidR="00DD076E" w:rsidRPr="00572A00" w:rsidRDefault="00DD076E" w:rsidP="00C10C1A">
            <w:pPr>
              <w:pStyle w:val="TabAlternate"/>
              <w:ind w:left="0" w:firstLine="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DD076E" w:rsidRPr="00C905FB" w:rsidRDefault="00DD076E" w:rsidP="00C10C1A">
            <w:pPr>
              <w:pStyle w:val="TabAlternate"/>
              <w:ind w:left="0" w:firstLine="0"/>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Payment is processed.</w:t>
            </w: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TabAlternate"/>
              <w:snapToGrid w:val="0"/>
              <w:rPr>
                <w:rStyle w:val="StoryBulletLead"/>
                <w:rFonts w:ascii="Times New Roman" w:hAnsi="Times New Roman"/>
                <w:b w:val="0"/>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Bullet"/>
              <w:numPr>
                <w:ilvl w:val="0"/>
                <w:numId w:val="0"/>
              </w:numPr>
              <w:snapToGrid w:val="0"/>
              <w:ind w:left="252"/>
              <w:rPr>
                <w:rFonts w:ascii="Times New Roman" w:hAnsi="Times New Roman" w:cs="Times New Roman"/>
                <w:sz w:val="24"/>
                <w:szCs w:val="24"/>
              </w:rPr>
            </w:pPr>
          </w:p>
        </w:tc>
      </w:tr>
      <w:tr w:rsidR="00DD076E" w:rsidTr="00C10C1A">
        <w:tc>
          <w:tcPr>
            <w:tcW w:w="2115" w:type="dxa"/>
            <w:tcBorders>
              <w:top w:val="single" w:sz="4" w:space="0" w:color="000000"/>
              <w:left w:val="single" w:sz="4" w:space="0" w:color="000000"/>
              <w:bottom w:val="single" w:sz="4"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David Hodge</w:t>
            </w:r>
          </w:p>
        </w:tc>
      </w:tr>
      <w:tr w:rsidR="00DD076E" w:rsidTr="00C10C1A">
        <w:tc>
          <w:tcPr>
            <w:tcW w:w="2115" w:type="dxa"/>
            <w:tcBorders>
              <w:top w:val="single" w:sz="4" w:space="0" w:color="000000"/>
              <w:left w:val="single" w:sz="4" w:space="0" w:color="000000"/>
              <w:bottom w:val="single" w:sz="40" w:space="0" w:color="000000"/>
            </w:tcBorders>
          </w:tcPr>
          <w:p w:rsidR="00DD076E" w:rsidRDefault="00DD076E"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DD076E" w:rsidRDefault="00DD076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DD076E" w:rsidRDefault="00DD076E" w:rsidP="0011000A">
      <w:pPr>
        <w:ind w:left="576"/>
      </w:pPr>
    </w:p>
    <w:p w:rsidR="00FF2A62" w:rsidRDefault="00FF2A62"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FF2A62" w:rsidTr="00C10C1A">
        <w:tc>
          <w:tcPr>
            <w:tcW w:w="2115" w:type="dxa"/>
            <w:tcBorders>
              <w:top w:val="single" w:sz="8" w:space="0" w:color="000000"/>
              <w:left w:val="single" w:sz="4" w:space="0" w:color="000000"/>
              <w:bottom w:val="single" w:sz="8"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FF2A62" w:rsidRDefault="00FF2A62"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GET CONTRIBUTIONS FOR MAGAZINE</w:t>
            </w:r>
          </w:p>
        </w:tc>
      </w:tr>
      <w:tr w:rsidR="00FF2A62" w:rsidTr="00C10C1A">
        <w:tc>
          <w:tcPr>
            <w:tcW w:w="2115" w:type="dxa"/>
            <w:tcBorders>
              <w:top w:val="single" w:sz="8"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FF2A62" w:rsidRPr="0029009E" w:rsidRDefault="00FF2A62" w:rsidP="00C10C1A">
            <w:pPr>
              <w:pStyle w:val="CellText"/>
              <w:snapToGrid w:val="0"/>
              <w:rPr>
                <w:rFonts w:ascii="Times New Roman" w:hAnsi="Times New Roman" w:cs="Times New Roman"/>
                <w:sz w:val="24"/>
                <w:szCs w:val="24"/>
                <w:highlight w:val="yellow"/>
              </w:rPr>
            </w:pPr>
            <w:r w:rsidRPr="00FF2A62">
              <w:rPr>
                <w:rFonts w:ascii="Times New Roman" w:hAnsi="Times New Roman" w:cs="Times New Roman"/>
                <w:sz w:val="24"/>
                <w:szCs w:val="24"/>
              </w:rPr>
              <w:t>035</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FF2A62" w:rsidRPr="0029009E" w:rsidRDefault="00FF2A62" w:rsidP="00FF2A62">
            <w:pPr>
              <w:pStyle w:val="CellText"/>
              <w:snapToGrid w:val="0"/>
              <w:rPr>
                <w:rFonts w:ascii="Times New Roman" w:hAnsi="Times New Roman" w:cs="Times New Roman"/>
                <w:sz w:val="24"/>
                <w:szCs w:val="24"/>
                <w:highlight w:val="yellow"/>
              </w:rPr>
            </w:pPr>
            <w:r w:rsidRPr="00FF2A62">
              <w:rPr>
                <w:rFonts w:ascii="Times New Roman" w:hAnsi="Times New Roman" w:cs="Times New Roman"/>
                <w:sz w:val="24"/>
                <w:szCs w:val="24"/>
              </w:rPr>
              <w:t>4/5</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Story"/>
              <w:snapToGrid w:val="0"/>
              <w:rPr>
                <w:sz w:val="24"/>
                <w:szCs w:val="24"/>
              </w:rPr>
            </w:pPr>
            <w:r>
              <w:rPr>
                <w:sz w:val="24"/>
                <w:szCs w:val="24"/>
              </w:rPr>
              <w:t xml:space="preserve">Contributions are one of the main </w:t>
            </w:r>
            <w:proofErr w:type="gramStart"/>
            <w:r>
              <w:rPr>
                <w:sz w:val="24"/>
                <w:szCs w:val="24"/>
              </w:rPr>
              <w:t>source</w:t>
            </w:r>
            <w:proofErr w:type="gramEnd"/>
            <w:r>
              <w:rPr>
                <w:sz w:val="24"/>
                <w:szCs w:val="24"/>
              </w:rPr>
              <w:t xml:space="preserve"> of articles for the magazine. The magazine’s Collaborator works with the Contributor to track all of the Contributor’s information. The Contributor needs to be able to track his/her information online with the new system.</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Collaborator</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Supporting Actors: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FF2A62">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Contributors – Provide contributions for magazine.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390A0D" w:rsidP="00FF2A62">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040</w:t>
            </w:r>
            <w:r w:rsidR="00FF2A62" w:rsidRPr="00390A0D">
              <w:rPr>
                <w:rFonts w:ascii="Times New Roman" w:hAnsi="Times New Roman" w:cs="Times New Roman"/>
                <w:sz w:val="24"/>
                <w:szCs w:val="24"/>
              </w:rPr>
              <w:t>:</w:t>
            </w:r>
            <w:r w:rsidR="00FF2A62">
              <w:rPr>
                <w:rFonts w:ascii="Times New Roman" w:hAnsi="Times New Roman" w:cs="Times New Roman"/>
                <w:sz w:val="24"/>
                <w:szCs w:val="24"/>
              </w:rPr>
              <w:t xml:space="preserve"> Give Free Subscription</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FF2A62" w:rsidRPr="0026545D" w:rsidRDefault="00FF2A62" w:rsidP="00C10C1A">
            <w:pPr>
              <w:pStyle w:val="CellText"/>
              <w:snapToGrid w:val="0"/>
              <w:rPr>
                <w:rFonts w:ascii="Times New Roman" w:hAnsi="Times New Roman" w:cs="Times New Roman"/>
                <w:sz w:val="24"/>
                <w:szCs w:val="24"/>
              </w:rPr>
            </w:pPr>
            <w:r w:rsidRPr="0026545D">
              <w:rPr>
                <w:rFonts w:ascii="Times New Roman" w:hAnsi="Times New Roman" w:cs="Times New Roman"/>
                <w:sz w:val="24"/>
                <w:szCs w:val="24"/>
              </w:rPr>
              <w:t>The collaborator has verified that the contributor has been contacted and has agreed to write an article.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FF2A62" w:rsidRPr="0026545D"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 xml:space="preserve">The collaborator is informed that the date and subject matter of the article has been determined.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Collaborator receives contribution from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Collaborator enters or updates the contact information for the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w:t>
            </w:r>
            <w:r>
              <w:rPr>
                <w:rFonts w:ascii="Times New Roman" w:hAnsi="Times New Roman" w:cs="Times New Roman"/>
                <w:sz w:val="24"/>
                <w:szCs w:val="24"/>
              </w:rPr>
              <w:tab/>
              <w:t xml:space="preserve">Collaborator enters contribution details. (Include: </w:t>
            </w:r>
            <w:r w:rsidR="00390A0D">
              <w:rPr>
                <w:rFonts w:ascii="Times New Roman" w:hAnsi="Times New Roman" w:cs="Times New Roman"/>
                <w:sz w:val="24"/>
                <w:szCs w:val="24"/>
              </w:rPr>
              <w:t>040</w:t>
            </w:r>
            <w:r w:rsidRPr="00390A0D">
              <w:rPr>
                <w:rFonts w:ascii="Times New Roman" w:hAnsi="Times New Roman" w:cs="Times New Roman"/>
                <w:sz w:val="24"/>
                <w:szCs w:val="24"/>
              </w:rPr>
              <w:t>:</w:t>
            </w:r>
            <w:r>
              <w:rPr>
                <w:rFonts w:ascii="Times New Roman" w:hAnsi="Times New Roman" w:cs="Times New Roman"/>
                <w:sz w:val="24"/>
                <w:szCs w:val="24"/>
              </w:rPr>
              <w:t xml:space="preserve"> Give Free Subscription.)</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4.</w:t>
            </w:r>
            <w:r>
              <w:rPr>
                <w:rFonts w:ascii="Times New Roman" w:hAnsi="Times New Roman" w:cs="Times New Roman"/>
                <w:sz w:val="24"/>
                <w:szCs w:val="24"/>
              </w:rPr>
              <w:tab/>
              <w:t>Collaborator records which editor is working with the contributor.</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5.</w:t>
            </w:r>
            <w:r>
              <w:rPr>
                <w:rFonts w:ascii="Times New Roman" w:hAnsi="Times New Roman" w:cs="Times New Roman"/>
                <w:sz w:val="24"/>
                <w:szCs w:val="24"/>
              </w:rPr>
              <w:tab/>
              <w:t xml:space="preserve">Collaborator tracks the status of the contribution.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2.1</w:t>
            </w:r>
            <w:r>
              <w:rPr>
                <w:rFonts w:ascii="Times New Roman" w:hAnsi="Times New Roman" w:cs="Times New Roman"/>
                <w:sz w:val="24"/>
                <w:szCs w:val="24"/>
              </w:rPr>
              <w:tab/>
              <w:t xml:space="preserve">Collaborator enters contributor’s name. </w:t>
            </w:r>
          </w:p>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2.2</w:t>
            </w:r>
            <w:r>
              <w:rPr>
                <w:rFonts w:ascii="Times New Roman" w:hAnsi="Times New Roman" w:cs="Times New Roman"/>
                <w:sz w:val="24"/>
                <w:szCs w:val="24"/>
              </w:rPr>
              <w:tab/>
              <w:t xml:space="preserve">Collaborator enters contributor’s address. </w:t>
            </w:r>
          </w:p>
          <w:p w:rsidR="00FF2A62" w:rsidRDefault="00FF2A62"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2.3</w:t>
            </w:r>
            <w:r>
              <w:rPr>
                <w:rFonts w:ascii="Times New Roman" w:hAnsi="Times New Roman" w:cs="Times New Roman"/>
                <w:sz w:val="24"/>
                <w:szCs w:val="24"/>
              </w:rPr>
              <w:tab/>
              <w:t xml:space="preserve">Collaborator enters contributor’s contact number. </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3.1</w:t>
            </w:r>
            <w:r>
              <w:rPr>
                <w:rFonts w:ascii="Times New Roman" w:hAnsi="Times New Roman" w:cs="Times New Roman"/>
                <w:sz w:val="24"/>
                <w:szCs w:val="24"/>
              </w:rPr>
              <w:tab/>
              <w:t>Collaborator enters contribution type.</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3.2</w:t>
            </w:r>
            <w:r>
              <w:rPr>
                <w:rFonts w:ascii="Times New Roman" w:hAnsi="Times New Roman" w:cs="Times New Roman"/>
                <w:sz w:val="24"/>
                <w:szCs w:val="24"/>
              </w:rPr>
              <w:tab/>
              <w:t>Collaborator enters contribution dates.</w:t>
            </w:r>
          </w:p>
          <w:p w:rsidR="00FF2A62" w:rsidRDefault="00FF2A62" w:rsidP="00C10C1A">
            <w:pPr>
              <w:pStyle w:val="TabAlternate"/>
              <w:rPr>
                <w:rFonts w:ascii="Times New Roman" w:hAnsi="Times New Roman" w:cs="Times New Roman"/>
                <w:sz w:val="24"/>
                <w:szCs w:val="24"/>
              </w:rPr>
            </w:pPr>
            <w:r>
              <w:rPr>
                <w:rStyle w:val="StoryBulletLead"/>
                <w:rFonts w:ascii="Times New Roman" w:hAnsi="Times New Roman"/>
                <w:sz w:val="24"/>
                <w:szCs w:val="24"/>
              </w:rPr>
              <w:t>3.3</w:t>
            </w:r>
            <w:r>
              <w:rPr>
                <w:rFonts w:ascii="Times New Roman" w:hAnsi="Times New Roman" w:cs="Times New Roman"/>
                <w:sz w:val="24"/>
                <w:szCs w:val="24"/>
              </w:rPr>
              <w:tab/>
              <w:t>Collaborator enters contribution payments.</w:t>
            </w:r>
          </w:p>
          <w:p w:rsidR="00FF2A62" w:rsidRDefault="00FF2A62" w:rsidP="00390A0D">
            <w:pPr>
              <w:pStyle w:val="TabAlternate"/>
              <w:rPr>
                <w:rFonts w:ascii="Times New Roman" w:hAnsi="Times New Roman" w:cs="Times New Roman"/>
                <w:sz w:val="24"/>
                <w:szCs w:val="24"/>
              </w:rPr>
            </w:pPr>
            <w:r>
              <w:rPr>
                <w:rStyle w:val="StoryBulletLead"/>
                <w:rFonts w:ascii="Times New Roman" w:hAnsi="Times New Roman"/>
                <w:sz w:val="24"/>
                <w:szCs w:val="24"/>
              </w:rPr>
              <w:t>3.4</w:t>
            </w:r>
            <w:r>
              <w:rPr>
                <w:rFonts w:ascii="Times New Roman" w:hAnsi="Times New Roman" w:cs="Times New Roman"/>
                <w:sz w:val="24"/>
                <w:szCs w:val="24"/>
              </w:rPr>
              <w:tab/>
              <w:t xml:space="preserve">Collaborator enters contribution complimentary subscription type details. (Include: </w:t>
            </w:r>
            <w:r w:rsidR="00390A0D" w:rsidRPr="00390A0D">
              <w:rPr>
                <w:rFonts w:ascii="Times New Roman" w:hAnsi="Times New Roman" w:cs="Times New Roman"/>
                <w:sz w:val="24"/>
                <w:szCs w:val="24"/>
              </w:rPr>
              <w:t>040</w:t>
            </w:r>
            <w:r w:rsidRPr="00390A0D">
              <w:rPr>
                <w:rFonts w:ascii="Times New Roman" w:hAnsi="Times New Roman" w:cs="Times New Roman"/>
                <w:sz w:val="24"/>
                <w:szCs w:val="24"/>
              </w:rPr>
              <w:t>:</w:t>
            </w:r>
            <w:r>
              <w:rPr>
                <w:rFonts w:ascii="Times New Roman" w:hAnsi="Times New Roman" w:cs="Times New Roman"/>
                <w:sz w:val="24"/>
                <w:szCs w:val="24"/>
              </w:rPr>
              <w:t xml:space="preserve"> Give Free Subscription.)</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FF2A62" w:rsidRPr="008D1C0B" w:rsidRDefault="00FF2A62" w:rsidP="00C10C1A">
            <w:pPr>
              <w:pStyle w:val="TabAlternate"/>
              <w:rPr>
                <w:rFonts w:ascii="Times New Roman" w:hAnsi="Times New Roman" w:cs="Times New Roman"/>
                <w:sz w:val="24"/>
                <w:szCs w:val="24"/>
                <w:highlight w:val="yellow"/>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FF2A62" w:rsidRPr="00B06BFD" w:rsidRDefault="00FF2A62" w:rsidP="00C10C1A">
            <w:pPr>
              <w:pStyle w:val="CellText"/>
              <w:snapToGrid w:val="0"/>
              <w:rPr>
                <w:rFonts w:ascii="Times New Roman" w:hAnsi="Times New Roman" w:cs="Times New Roman"/>
                <w:sz w:val="24"/>
                <w:szCs w:val="24"/>
              </w:rPr>
            </w:pPr>
            <w:r w:rsidRPr="00B06BFD">
              <w:rPr>
                <w:rFonts w:ascii="Times New Roman" w:hAnsi="Times New Roman" w:cs="Times New Roman"/>
                <w:sz w:val="24"/>
                <w:szCs w:val="24"/>
              </w:rPr>
              <w:t>The contributor can verify his</w:t>
            </w:r>
            <w:r>
              <w:rPr>
                <w:rFonts w:ascii="Times New Roman" w:hAnsi="Times New Roman" w:cs="Times New Roman"/>
                <w:sz w:val="24"/>
                <w:szCs w:val="24"/>
              </w:rPr>
              <w:t>/her</w:t>
            </w:r>
            <w:r w:rsidRPr="00B06BFD">
              <w:rPr>
                <w:rFonts w:ascii="Times New Roman" w:hAnsi="Times New Roman" w:cs="Times New Roman"/>
                <w:sz w:val="24"/>
                <w:szCs w:val="24"/>
              </w:rPr>
              <w:t xml:space="preserve"> contribution information on the new system website. </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FF2A62" w:rsidRPr="00977052" w:rsidRDefault="00FF2A62" w:rsidP="00C10C1A">
            <w:pPr>
              <w:pStyle w:val="TabAlternate"/>
              <w:snapToGrid w:val="0"/>
              <w:rPr>
                <w:rFonts w:ascii="Times New Roman" w:hAnsi="Times New Roman" w:cs="Times New Roman"/>
                <w:sz w:val="24"/>
                <w:szCs w:val="24"/>
              </w:rPr>
            </w:pPr>
            <w:r w:rsidRPr="00977052">
              <w:rPr>
                <w:rStyle w:val="StoryBulletLead"/>
                <w:rFonts w:ascii="Times New Roman" w:hAnsi="Times New Roman"/>
                <w:sz w:val="24"/>
                <w:szCs w:val="24"/>
              </w:rPr>
              <w:t>I.1</w:t>
            </w:r>
            <w:r w:rsidRPr="00977052">
              <w:rPr>
                <w:rFonts w:ascii="Times New Roman" w:hAnsi="Times New Roman" w:cs="Times New Roman"/>
                <w:sz w:val="24"/>
                <w:szCs w:val="24"/>
              </w:rPr>
              <w:tab/>
              <w:t>If a sports physician writes more than one article per year, how many additional one-year subscriptions to the magazine can he/she receive?</w:t>
            </w:r>
          </w:p>
          <w:p w:rsidR="00FF2A62" w:rsidRPr="00977052" w:rsidRDefault="00FF2A62" w:rsidP="00C10C1A">
            <w:pPr>
              <w:pStyle w:val="TabAlternate"/>
              <w:rPr>
                <w:rStyle w:val="StoryBulletLead"/>
                <w:rFonts w:ascii="Times New Roman" w:hAnsi="Times New Roman"/>
                <w:b w:val="0"/>
                <w:sz w:val="24"/>
                <w:szCs w:val="24"/>
              </w:rPr>
            </w:pPr>
            <w:r w:rsidRPr="00977052">
              <w:rPr>
                <w:rStyle w:val="StoryBulletLead"/>
                <w:rFonts w:ascii="Times New Roman" w:hAnsi="Times New Roman"/>
                <w:sz w:val="24"/>
                <w:szCs w:val="24"/>
              </w:rPr>
              <w:t>I.2</w:t>
            </w:r>
            <w:r w:rsidRPr="00977052">
              <w:rPr>
                <w:rStyle w:val="StoryBulletLead"/>
                <w:rFonts w:ascii="Times New Roman" w:hAnsi="Times New Roman"/>
                <w:sz w:val="24"/>
                <w:szCs w:val="24"/>
              </w:rPr>
              <w:tab/>
            </w:r>
            <w:r w:rsidRPr="00977052">
              <w:rPr>
                <w:rFonts w:ascii="Times New Roman" w:hAnsi="Times New Roman" w:cs="Times New Roman"/>
                <w:sz w:val="24"/>
                <w:szCs w:val="24"/>
              </w:rPr>
              <w:t>If a sports writer writes more than two articles per year, how many additional one-year subscriptions to the magazine can he/she receive?</w:t>
            </w: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FF2A62" w:rsidRPr="008D1C0B" w:rsidRDefault="00FF2A62" w:rsidP="00C10C1A">
            <w:pPr>
              <w:pStyle w:val="CellBullet"/>
              <w:numPr>
                <w:ilvl w:val="0"/>
                <w:numId w:val="0"/>
              </w:numPr>
              <w:snapToGrid w:val="0"/>
              <w:ind w:left="252"/>
              <w:rPr>
                <w:rFonts w:ascii="Times New Roman" w:hAnsi="Times New Roman" w:cs="Times New Roman"/>
                <w:sz w:val="24"/>
                <w:szCs w:val="24"/>
                <w:highlight w:val="yellow"/>
              </w:rPr>
            </w:pPr>
          </w:p>
        </w:tc>
      </w:tr>
      <w:tr w:rsidR="00FF2A62" w:rsidTr="00C10C1A">
        <w:tc>
          <w:tcPr>
            <w:tcW w:w="2115" w:type="dxa"/>
            <w:tcBorders>
              <w:top w:val="single" w:sz="4" w:space="0" w:color="000000"/>
              <w:left w:val="single" w:sz="4" w:space="0" w:color="000000"/>
              <w:bottom w:val="single" w:sz="4"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 xml:space="preserve">Chelsea </w:t>
            </w:r>
            <w:proofErr w:type="spellStart"/>
            <w:r>
              <w:rPr>
                <w:rFonts w:ascii="Times New Roman" w:hAnsi="Times New Roman" w:cs="Times New Roman"/>
                <w:sz w:val="24"/>
                <w:szCs w:val="24"/>
              </w:rPr>
              <w:t>Grindstaff</w:t>
            </w:r>
            <w:proofErr w:type="spellEnd"/>
          </w:p>
        </w:tc>
      </w:tr>
      <w:tr w:rsidR="00FF2A62" w:rsidTr="00C10C1A">
        <w:tc>
          <w:tcPr>
            <w:tcW w:w="2115" w:type="dxa"/>
            <w:tcBorders>
              <w:top w:val="single" w:sz="4" w:space="0" w:color="000000"/>
              <w:left w:val="single" w:sz="4" w:space="0" w:color="000000"/>
              <w:bottom w:val="single" w:sz="40" w:space="0" w:color="000000"/>
            </w:tcBorders>
          </w:tcPr>
          <w:p w:rsidR="00FF2A62" w:rsidRDefault="00FF2A62"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FF2A62" w:rsidRDefault="00FF2A62"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390A0D" w:rsidRDefault="00390A0D" w:rsidP="0080235F"/>
    <w:p w:rsidR="00EF45FC" w:rsidRDefault="00EF45FC" w:rsidP="0011000A">
      <w:pPr>
        <w:ind w:left="576"/>
      </w:pPr>
    </w:p>
    <w:p w:rsidR="00EF45FC" w:rsidRDefault="00EF45FC" w:rsidP="0080235F"/>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EF45FC" w:rsidTr="00C10C1A">
        <w:tc>
          <w:tcPr>
            <w:tcW w:w="2115" w:type="dxa"/>
            <w:tcBorders>
              <w:top w:val="single" w:sz="8" w:space="0" w:color="000000"/>
              <w:left w:val="single" w:sz="4" w:space="0" w:color="000000"/>
              <w:bottom w:val="single" w:sz="8"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EF45FC" w:rsidRDefault="00EF45FC" w:rsidP="00C10C1A">
            <w:pPr>
              <w:pStyle w:val="CellLabel"/>
              <w:snapToGrid w:val="0"/>
              <w:rPr>
                <w:rFonts w:ascii="Times New Roman" w:hAnsi="Times New Roman" w:cs="Times New Roman"/>
                <w:sz w:val="24"/>
                <w:szCs w:val="24"/>
              </w:rPr>
            </w:pPr>
            <w:r>
              <w:rPr>
                <w:rFonts w:ascii="Times New Roman" w:hAnsi="Times New Roman" w:cs="Times New Roman"/>
                <w:sz w:val="24"/>
                <w:szCs w:val="24"/>
              </w:rPr>
              <w:t>Conduct Interview</w:t>
            </w:r>
          </w:p>
        </w:tc>
      </w:tr>
      <w:tr w:rsidR="00EF45FC" w:rsidTr="00C10C1A">
        <w:tc>
          <w:tcPr>
            <w:tcW w:w="2115" w:type="dxa"/>
            <w:tcBorders>
              <w:top w:val="single" w:sz="8"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EF45FC" w:rsidRDefault="00EF45FC" w:rsidP="0080235F">
            <w:pPr>
              <w:pStyle w:val="CellText"/>
              <w:snapToGrid w:val="0"/>
              <w:rPr>
                <w:rFonts w:ascii="Times New Roman" w:hAnsi="Times New Roman" w:cs="Times New Roman"/>
                <w:sz w:val="24"/>
                <w:szCs w:val="24"/>
              </w:rPr>
            </w:pPr>
            <w:r>
              <w:rPr>
                <w:rFonts w:ascii="Times New Roman" w:hAnsi="Times New Roman" w:cs="Times New Roman"/>
                <w:sz w:val="24"/>
                <w:szCs w:val="24"/>
              </w:rPr>
              <w:t>04</w:t>
            </w:r>
            <w:r w:rsidR="0080235F">
              <w:rPr>
                <w:rFonts w:ascii="Times New Roman" w:hAnsi="Times New Roman" w:cs="Times New Roman"/>
                <w:sz w:val="24"/>
                <w:szCs w:val="24"/>
              </w:rPr>
              <w:t>0</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Contributions to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Subscription Management</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5B1DFE" w:rsidP="00C10C1A">
            <w:pPr>
              <w:pStyle w:val="CellStory"/>
              <w:snapToGrid w:val="0"/>
              <w:rPr>
                <w:sz w:val="24"/>
                <w:szCs w:val="24"/>
              </w:rPr>
            </w:pPr>
            <w:r>
              <w:rPr>
                <w:sz w:val="24"/>
                <w:szCs w:val="24"/>
              </w:rPr>
              <w:t>The process by which an Ath</w:t>
            </w:r>
            <w:r w:rsidR="00EF45FC">
              <w:rPr>
                <w:sz w:val="24"/>
                <w:szCs w:val="24"/>
              </w:rPr>
              <w:t>lete interviews with the magazine writers</w:t>
            </w:r>
            <w:r>
              <w:rPr>
                <w:sz w:val="24"/>
                <w:szCs w:val="24"/>
              </w:rPr>
              <w:t xml:space="preserve"> to produce an article. The ath</w:t>
            </w:r>
            <w:r w:rsidR="00EF45FC">
              <w:rPr>
                <w:sz w:val="24"/>
                <w:szCs w:val="24"/>
              </w:rPr>
              <w:t>lete’s interview is recorded in the system so that the interview can be contributed for the magazine and the athlete reimbursed via a free subscription to the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9E42D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Contributor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9E42DE"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Collaborator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Customer (reads the interview)</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Writer (records the interview and writes the article)</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Athlete (receives subscription based on contribution)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Contribution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Contribute</w:t>
            </w:r>
          </w:p>
          <w:p w:rsidR="00EF45FC" w:rsidRDefault="00EF45FC" w:rsidP="00EF45FC">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Give Free Subscription</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Athlete agrees to give interview.</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Writer asks to interview athlete</w:t>
            </w:r>
          </w:p>
          <w:p w:rsidR="00EF45FC" w:rsidRDefault="00EF45FC" w:rsidP="00EF45FC">
            <w:pPr>
              <w:pStyle w:val="TabAlternate"/>
              <w:numPr>
                <w:ilvl w:val="0"/>
                <w:numId w:val="37"/>
              </w:numPr>
              <w:snapToGrid w:val="0"/>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Management grants writer permission to interview.</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Writer Interviews athlete.</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Interview is contributed to magazine.</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Athlete gets 1 year free subscription.</w:t>
            </w:r>
          </w:p>
          <w:p w:rsidR="00EF45FC" w:rsidRDefault="00EF45FC" w:rsidP="00EF45FC">
            <w:pPr>
              <w:pStyle w:val="TabAlternate"/>
              <w:numPr>
                <w:ilvl w:val="0"/>
                <w:numId w:val="37"/>
              </w:numPr>
              <w:snapToGrid w:val="0"/>
              <w:rPr>
                <w:rFonts w:ascii="Times New Roman" w:hAnsi="Times New Roman" w:cs="Times New Roman"/>
                <w:sz w:val="24"/>
                <w:szCs w:val="24"/>
              </w:rPr>
            </w:pPr>
            <w:r>
              <w:rPr>
                <w:rFonts w:ascii="Times New Roman" w:hAnsi="Times New Roman" w:cs="Times New Roman"/>
                <w:sz w:val="24"/>
                <w:szCs w:val="24"/>
              </w:rPr>
              <w:t>It is recorded that they have been interview once this year.</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2.1</w:t>
            </w:r>
            <w:r>
              <w:rPr>
                <w:rFonts w:ascii="Times New Roman" w:hAnsi="Times New Roman" w:cs="Times New Roman"/>
                <w:sz w:val="24"/>
                <w:szCs w:val="24"/>
              </w:rPr>
              <w:tab/>
              <w:t>Management checks to see if the athlete has been interviewed before.</w:t>
            </w:r>
          </w:p>
          <w:p w:rsidR="00EF45FC" w:rsidRDefault="00EF45FC" w:rsidP="00C10C1A">
            <w:pPr>
              <w:pStyle w:val="TabAlternate"/>
              <w:snapToGrid w:val="0"/>
              <w:rPr>
                <w:rFonts w:ascii="Times New Roman" w:hAnsi="Times New Roman" w:cs="Times New Roman"/>
                <w:sz w:val="24"/>
                <w:szCs w:val="24"/>
              </w:rPr>
            </w:pPr>
            <w:r>
              <w:rPr>
                <w:rStyle w:val="StoryBulletLead"/>
                <w:rFonts w:ascii="Times New Roman" w:hAnsi="Times New Roman"/>
                <w:sz w:val="24"/>
                <w:szCs w:val="24"/>
              </w:rPr>
              <w:t xml:space="preserve">2.2   </w:t>
            </w:r>
            <w:r>
              <w:rPr>
                <w:rStyle w:val="StoryBulletLead"/>
                <w:rFonts w:ascii="Times New Roman" w:hAnsi="Times New Roman"/>
                <w:b w:val="0"/>
                <w:sz w:val="24"/>
                <w:szCs w:val="24"/>
              </w:rPr>
              <w:t>Management can grant interview if athlete has not been interviewed before.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rPr>
                <w:rStyle w:val="StoryBulletLead"/>
                <w:rFonts w:ascii="Times New Roman" w:hAnsi="Times New Roman"/>
                <w:b w:val="0"/>
                <w:sz w:val="24"/>
                <w:szCs w:val="24"/>
              </w:rPr>
            </w:pPr>
            <w:proofErr w:type="gramStart"/>
            <w:r>
              <w:rPr>
                <w:rStyle w:val="StoryBulletLead"/>
                <w:rFonts w:ascii="Times New Roman" w:hAnsi="Times New Roman"/>
                <w:sz w:val="24"/>
                <w:szCs w:val="24"/>
              </w:rPr>
              <w:t>2.a</w:t>
            </w:r>
            <w:proofErr w:type="gramEnd"/>
            <w:r>
              <w:rPr>
                <w:rStyle w:val="StoryBulletLead"/>
                <w:rFonts w:ascii="Times New Roman" w:hAnsi="Times New Roman"/>
                <w:sz w:val="24"/>
                <w:szCs w:val="24"/>
              </w:rPr>
              <w:t xml:space="preserve">  </w:t>
            </w:r>
            <w:r w:rsidRPr="00D41993">
              <w:rPr>
                <w:rStyle w:val="StoryBulletLead"/>
                <w:rFonts w:ascii="Times New Roman" w:hAnsi="Times New Roman"/>
                <w:b w:val="0"/>
                <w:sz w:val="24"/>
                <w:szCs w:val="24"/>
              </w:rPr>
              <w:t>Manage</w:t>
            </w:r>
            <w:r>
              <w:rPr>
                <w:rStyle w:val="StoryBulletLead"/>
                <w:rFonts w:ascii="Times New Roman" w:hAnsi="Times New Roman"/>
                <w:b w:val="0"/>
                <w:sz w:val="24"/>
                <w:szCs w:val="24"/>
              </w:rPr>
              <w:t>ment can grant exception to preference in rare cases.</w:t>
            </w:r>
          </w:p>
          <w:p w:rsidR="00EF45FC" w:rsidRPr="00D41993" w:rsidRDefault="00EF45FC" w:rsidP="00C10C1A">
            <w:pPr>
              <w:pStyle w:val="TabAlternate"/>
              <w:rPr>
                <w:rFonts w:ascii="Times New Roman" w:hAnsi="Times New Roman" w:cs="Times New Roman"/>
                <w:sz w:val="24"/>
                <w:szCs w:val="24"/>
              </w:rPr>
            </w:pPr>
            <w:proofErr w:type="gramStart"/>
            <w:r>
              <w:rPr>
                <w:rStyle w:val="StoryBulletLead"/>
                <w:rFonts w:ascii="Times New Roman" w:hAnsi="Times New Roman"/>
                <w:sz w:val="24"/>
                <w:szCs w:val="24"/>
              </w:rPr>
              <w:t>3.a</w:t>
            </w:r>
            <w:proofErr w:type="gramEnd"/>
            <w:r>
              <w:rPr>
                <w:rStyle w:val="StoryBulletLead"/>
                <w:rFonts w:ascii="Times New Roman" w:hAnsi="Times New Roman"/>
                <w:sz w:val="24"/>
                <w:szCs w:val="24"/>
              </w:rPr>
              <w:t xml:space="preserve">  </w:t>
            </w:r>
            <w:r>
              <w:rPr>
                <w:rStyle w:val="StoryBulletLead"/>
                <w:rFonts w:ascii="Times New Roman" w:hAnsi="Times New Roman"/>
                <w:b w:val="0"/>
                <w:sz w:val="24"/>
                <w:szCs w:val="24"/>
              </w:rPr>
              <w:t>Writer does not interview.</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Interview must be Contributed to magazine.</w:t>
            </w: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TabAlternate"/>
              <w:rPr>
                <w:rStyle w:val="StoryBulletLead"/>
                <w:rFonts w:ascii="Times New Roman" w:hAnsi="Times New Roman"/>
                <w:b w:val="0"/>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Bullet"/>
              <w:numPr>
                <w:ilvl w:val="0"/>
                <w:numId w:val="0"/>
              </w:numPr>
              <w:snapToGrid w:val="0"/>
              <w:ind w:left="252"/>
              <w:rPr>
                <w:rFonts w:ascii="Times New Roman" w:hAnsi="Times New Roman" w:cs="Times New Roman"/>
                <w:sz w:val="24"/>
                <w:szCs w:val="24"/>
              </w:rPr>
            </w:pPr>
          </w:p>
        </w:tc>
      </w:tr>
      <w:tr w:rsidR="00EF45FC" w:rsidTr="00C10C1A">
        <w:tc>
          <w:tcPr>
            <w:tcW w:w="2115" w:type="dxa"/>
            <w:tcBorders>
              <w:top w:val="single" w:sz="4" w:space="0" w:color="000000"/>
              <w:left w:val="single" w:sz="4" w:space="0" w:color="000000"/>
              <w:bottom w:val="single" w:sz="4"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Shaun Carter</w:t>
            </w:r>
          </w:p>
        </w:tc>
      </w:tr>
      <w:tr w:rsidR="00EF45FC" w:rsidTr="00C10C1A">
        <w:tc>
          <w:tcPr>
            <w:tcW w:w="2115" w:type="dxa"/>
            <w:tcBorders>
              <w:top w:val="single" w:sz="4" w:space="0" w:color="000000"/>
              <w:left w:val="single" w:sz="4" w:space="0" w:color="000000"/>
              <w:bottom w:val="single" w:sz="40" w:space="0" w:color="000000"/>
            </w:tcBorders>
          </w:tcPr>
          <w:p w:rsidR="00EF45FC" w:rsidRDefault="00EF45FC" w:rsidP="00C10C1A">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Revision &amp; Date:</w:t>
            </w:r>
          </w:p>
        </w:tc>
        <w:tc>
          <w:tcPr>
            <w:tcW w:w="7080" w:type="dxa"/>
            <w:tcBorders>
              <w:top w:val="single" w:sz="4" w:space="0" w:color="000000"/>
              <w:left w:val="single" w:sz="4" w:space="0" w:color="000000"/>
              <w:bottom w:val="single" w:sz="40" w:space="0" w:color="000000"/>
              <w:right w:val="single" w:sz="40" w:space="0" w:color="000000"/>
            </w:tcBorders>
          </w:tcPr>
          <w:p w:rsidR="00EF45FC" w:rsidRDefault="00EF45FC" w:rsidP="00C10C1A">
            <w:pPr>
              <w:pStyle w:val="CellText"/>
              <w:snapToGrid w:val="0"/>
              <w:rPr>
                <w:rFonts w:ascii="Times New Roman" w:hAnsi="Times New Roman" w:cs="Times New Roman"/>
                <w:sz w:val="24"/>
                <w:szCs w:val="24"/>
              </w:rPr>
            </w:pPr>
            <w:r>
              <w:rPr>
                <w:rFonts w:ascii="Times New Roman" w:hAnsi="Times New Roman" w:cs="Times New Roman"/>
                <w:sz w:val="24"/>
                <w:szCs w:val="24"/>
              </w:rPr>
              <w:t>1.0    10/22/2013</w:t>
            </w:r>
          </w:p>
        </w:tc>
      </w:tr>
    </w:tbl>
    <w:p w:rsidR="00EF45FC" w:rsidRDefault="00EF45FC" w:rsidP="0011000A">
      <w:pPr>
        <w:ind w:left="576"/>
      </w:pPr>
    </w:p>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436FAF">
        <w:tc>
          <w:tcPr>
            <w:tcW w:w="2115" w:type="dxa"/>
            <w:tcBorders>
              <w:top w:val="single" w:sz="8" w:space="0" w:color="000000"/>
              <w:left w:val="single" w:sz="4" w:space="0" w:color="000000"/>
              <w:bottom w:val="single" w:sz="8"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436FAF">
            <w:pPr>
              <w:pStyle w:val="CellLabel"/>
              <w:snapToGrid w:val="0"/>
              <w:rPr>
                <w:rFonts w:ascii="Times New Roman" w:hAnsi="Times New Roman" w:cs="Times New Roman"/>
                <w:sz w:val="24"/>
                <w:szCs w:val="24"/>
              </w:rPr>
            </w:pPr>
            <w:r>
              <w:rPr>
                <w:rFonts w:ascii="Times New Roman" w:hAnsi="Times New Roman" w:cs="Times New Roman"/>
                <w:sz w:val="24"/>
                <w:szCs w:val="24"/>
              </w:rPr>
              <w:t>Deliver Magazine- Corporate Subscribers</w:t>
            </w:r>
          </w:p>
        </w:tc>
      </w:tr>
      <w:tr w:rsidR="00BC2D61" w:rsidTr="00436FAF">
        <w:tc>
          <w:tcPr>
            <w:tcW w:w="2115" w:type="dxa"/>
            <w:tcBorders>
              <w:top w:val="single" w:sz="8"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045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4/5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Story"/>
              <w:snapToGrid w:val="0"/>
              <w:rPr>
                <w:sz w:val="24"/>
                <w:szCs w:val="24"/>
              </w:rPr>
            </w:pPr>
            <w:r>
              <w:rPr>
                <w:sz w:val="24"/>
                <w:szCs w:val="24"/>
              </w:rPr>
              <w:t>Customers with multiple subscriptions have magazine sent to a unit head who finishes the 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45"/>
              </w:numPr>
              <w:tabs>
                <w:tab w:val="left" w:pos="252"/>
              </w:tabs>
              <w:suppressAutoHyphens/>
              <w:snapToGrid w:val="0"/>
              <w:ind w:left="395" w:hanging="395"/>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Payment of subscription, multiple subscriptions</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Send magazine to unit head</w:t>
            </w:r>
          </w:p>
          <w:p w:rsidR="00BC2D61" w:rsidRDefault="00BC2D61" w:rsidP="00436FAF">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Unit head distributes magazines throughout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proofErr w:type="spellStart"/>
            <w:r>
              <w:rPr>
                <w:rStyle w:val="StoryBulletLead"/>
                <w:rFonts w:ascii="Times New Roman" w:hAnsi="Times New Roman"/>
                <w:sz w:val="24"/>
                <w:szCs w:val="24"/>
              </w:rPr>
              <w:t>a</w:t>
            </w:r>
            <w:proofErr w:type="spellEnd"/>
            <w:r>
              <w:rPr>
                <w:rFonts w:ascii="Times New Roman" w:hAnsi="Times New Roman" w:cs="Times New Roman"/>
                <w:sz w:val="24"/>
                <w:szCs w:val="24"/>
              </w:rPr>
              <w:tab/>
              <w:t xml:space="preserve">Additional subscriptions/cancellation of subscriptions </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Magazines are distributed to corporate customer’s unit head</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436FAF">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Change in unit head, how to reroute to new unit head.</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436FAF">
        <w:tc>
          <w:tcPr>
            <w:tcW w:w="2115" w:type="dxa"/>
            <w:tcBorders>
              <w:top w:val="single" w:sz="4" w:space="0" w:color="000000"/>
              <w:left w:val="single" w:sz="4" w:space="0" w:color="000000"/>
              <w:bottom w:val="single" w:sz="40"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436FAF">
        <w:tc>
          <w:tcPr>
            <w:tcW w:w="2115" w:type="dxa"/>
            <w:tcBorders>
              <w:top w:val="single" w:sz="8" w:space="0" w:color="000000"/>
              <w:left w:val="single" w:sz="4" w:space="0" w:color="000000"/>
              <w:bottom w:val="single" w:sz="8"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436FAF">
            <w:pPr>
              <w:pStyle w:val="CellLabel"/>
              <w:snapToGrid w:val="0"/>
              <w:rPr>
                <w:rFonts w:ascii="Times New Roman" w:hAnsi="Times New Roman" w:cs="Times New Roman"/>
                <w:sz w:val="24"/>
                <w:szCs w:val="24"/>
              </w:rPr>
            </w:pPr>
            <w:r>
              <w:rPr>
                <w:rFonts w:ascii="Times New Roman" w:hAnsi="Times New Roman" w:cs="Times New Roman"/>
                <w:sz w:val="24"/>
                <w:szCs w:val="24"/>
              </w:rPr>
              <w:t>Deliver Magazine- Individual Subscribers</w:t>
            </w:r>
          </w:p>
        </w:tc>
      </w:tr>
      <w:tr w:rsidR="00BC2D61" w:rsidTr="00436FAF">
        <w:tc>
          <w:tcPr>
            <w:tcW w:w="2115" w:type="dxa"/>
            <w:tcBorders>
              <w:top w:val="single" w:sz="8"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050</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4/5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Story"/>
              <w:snapToGrid w:val="0"/>
              <w:rPr>
                <w:sz w:val="24"/>
                <w:szCs w:val="24"/>
              </w:rPr>
            </w:pPr>
            <w:r>
              <w:rPr>
                <w:sz w:val="24"/>
                <w:szCs w:val="24"/>
              </w:rPr>
              <w:t>Preparation of magazine to be shipped to residential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Payment of subscription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Send magazine to shipping company for delivery</w:t>
            </w:r>
          </w:p>
          <w:p w:rsidR="00BC2D61" w:rsidRDefault="00BC2D61" w:rsidP="00436FAF">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Shipping Company delivers magazine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proofErr w:type="spellStart"/>
            <w:r>
              <w:rPr>
                <w:rStyle w:val="StoryBulletLead"/>
                <w:rFonts w:ascii="Times New Roman" w:hAnsi="Times New Roman"/>
                <w:sz w:val="24"/>
                <w:szCs w:val="24"/>
              </w:rPr>
              <w:t>a</w:t>
            </w:r>
            <w:proofErr w:type="spellEnd"/>
            <w:r>
              <w:rPr>
                <w:rFonts w:ascii="Times New Roman" w:hAnsi="Times New Roman" w:cs="Times New Roman"/>
                <w:sz w:val="24"/>
                <w:szCs w:val="24"/>
              </w:rPr>
              <w:tab/>
              <w:t>If customer cancels subscription, make sure magazine does not go to shipping company for that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Magazine is delivered to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436FAF">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 xml:space="preserve">Which shipping company is cheapest and most reliable? </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436FAF">
        <w:tc>
          <w:tcPr>
            <w:tcW w:w="2115" w:type="dxa"/>
            <w:tcBorders>
              <w:top w:val="single" w:sz="4" w:space="0" w:color="000000"/>
              <w:left w:val="single" w:sz="4" w:space="0" w:color="000000"/>
              <w:bottom w:val="single" w:sz="40"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BC2D61" w:rsidRDefault="00BC2D61" w:rsidP="0011000A">
      <w:pPr>
        <w:ind w:left="576"/>
      </w:pPr>
    </w:p>
    <w:tbl>
      <w:tblPr>
        <w:tblW w:w="0" w:type="auto"/>
        <w:tblInd w:w="190" w:type="dxa"/>
        <w:tblLayout w:type="fixed"/>
        <w:tblCellMar>
          <w:top w:w="29" w:type="dxa"/>
          <w:left w:w="115" w:type="dxa"/>
          <w:bottom w:w="29" w:type="dxa"/>
          <w:right w:w="115" w:type="dxa"/>
        </w:tblCellMar>
        <w:tblLook w:val="0000" w:firstRow="0" w:lastRow="0" w:firstColumn="0" w:lastColumn="0" w:noHBand="0" w:noVBand="0"/>
      </w:tblPr>
      <w:tblGrid>
        <w:gridCol w:w="2115"/>
        <w:gridCol w:w="7080"/>
      </w:tblGrid>
      <w:tr w:rsidR="00BC2D61" w:rsidTr="00436FAF">
        <w:tc>
          <w:tcPr>
            <w:tcW w:w="2115" w:type="dxa"/>
            <w:tcBorders>
              <w:top w:val="single" w:sz="8" w:space="0" w:color="000000"/>
              <w:left w:val="single" w:sz="4" w:space="0" w:color="000000"/>
              <w:bottom w:val="single" w:sz="8"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Use Case:</w:t>
            </w:r>
          </w:p>
        </w:tc>
        <w:tc>
          <w:tcPr>
            <w:tcW w:w="7080" w:type="dxa"/>
            <w:tcBorders>
              <w:top w:val="single" w:sz="8" w:space="0" w:color="000000"/>
              <w:left w:val="single" w:sz="4" w:space="0" w:color="000000"/>
              <w:bottom w:val="single" w:sz="8" w:space="0" w:color="000000"/>
              <w:right w:val="single" w:sz="40" w:space="0" w:color="000000"/>
            </w:tcBorders>
          </w:tcPr>
          <w:p w:rsidR="00BC2D61" w:rsidRDefault="00BC2D61" w:rsidP="00436FAF">
            <w:pPr>
              <w:pStyle w:val="CellLabel"/>
              <w:snapToGrid w:val="0"/>
              <w:rPr>
                <w:rFonts w:ascii="Times New Roman" w:hAnsi="Times New Roman" w:cs="Times New Roman"/>
                <w:sz w:val="24"/>
                <w:szCs w:val="24"/>
              </w:rPr>
            </w:pPr>
            <w:r>
              <w:rPr>
                <w:rFonts w:ascii="Times New Roman" w:hAnsi="Times New Roman" w:cs="Times New Roman"/>
                <w:sz w:val="24"/>
                <w:szCs w:val="24"/>
              </w:rPr>
              <w:t>Ship to Customer</w:t>
            </w:r>
          </w:p>
        </w:tc>
      </w:tr>
      <w:tr w:rsidR="00BC2D61" w:rsidTr="00436FAF">
        <w:tc>
          <w:tcPr>
            <w:tcW w:w="2115" w:type="dxa"/>
            <w:tcBorders>
              <w:top w:val="single" w:sz="8"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ID:</w:t>
            </w:r>
          </w:p>
        </w:tc>
        <w:tc>
          <w:tcPr>
            <w:tcW w:w="7080" w:type="dxa"/>
            <w:tcBorders>
              <w:top w:val="single" w:sz="8"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055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Scope: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Priority: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Priority on scale (i.e., 1/5, 2/5, 5/5)</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Summary:</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Story"/>
              <w:snapToGrid w:val="0"/>
              <w:rPr>
                <w:sz w:val="24"/>
                <w:szCs w:val="24"/>
              </w:rPr>
            </w:pPr>
            <w:r>
              <w:rPr>
                <w:sz w:val="24"/>
                <w:szCs w:val="24"/>
              </w:rPr>
              <w:t>Magazine placed in care, custody and control of shipping company</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Primary Actor: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Supporting Actors: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Shipping company, customer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Stakeholders: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r>
              <w:rPr>
                <w:rFonts w:ascii="Times New Roman" w:hAnsi="Times New Roman" w:cs="Times New Roman"/>
                <w:sz w:val="24"/>
                <w:szCs w:val="24"/>
              </w:rPr>
              <w:t>Distribution Manager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Generalization: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Include: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Bullet"/>
              <w:numPr>
                <w:ilvl w:val="0"/>
                <w:numId w:val="0"/>
              </w:numPr>
              <w:snapToGrid w:val="0"/>
              <w:ind w:left="252"/>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Extend:</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Precondition: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Distribution manager approval</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Trigger: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Quarterly cycle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Normal Flow:</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w:t>
            </w:r>
            <w:r>
              <w:rPr>
                <w:rFonts w:ascii="Times New Roman" w:hAnsi="Times New Roman" w:cs="Times New Roman"/>
                <w:sz w:val="24"/>
                <w:szCs w:val="24"/>
              </w:rPr>
              <w:tab/>
              <w:t>shipping company sends magazine to last known address</w:t>
            </w:r>
          </w:p>
          <w:p w:rsidR="00BC2D61" w:rsidRDefault="00BC2D61" w:rsidP="00436FAF">
            <w:pPr>
              <w:pStyle w:val="TabAlternate"/>
              <w:rPr>
                <w:rFonts w:ascii="Times New Roman" w:hAnsi="Times New Roman" w:cs="Times New Roman"/>
                <w:sz w:val="24"/>
                <w:szCs w:val="24"/>
              </w:rPr>
            </w:pPr>
            <w:r>
              <w:rPr>
                <w:rStyle w:val="StoryBulletLead"/>
                <w:rFonts w:ascii="Times New Roman" w:hAnsi="Times New Roman"/>
                <w:sz w:val="24"/>
                <w:szCs w:val="24"/>
              </w:rPr>
              <w:t>2.</w:t>
            </w:r>
            <w:r>
              <w:rPr>
                <w:rFonts w:ascii="Times New Roman" w:hAnsi="Times New Roman" w:cs="Times New Roman"/>
                <w:sz w:val="24"/>
                <w:szCs w:val="24"/>
              </w:rPr>
              <w:tab/>
              <w:t>customer receives magazine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lastRenderedPageBreak/>
              <w:t>Sub Flows: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Alternate Flow/ Exceptions:</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TabAlternate"/>
              <w:snapToGrid w:val="0"/>
              <w:rPr>
                <w:rFonts w:ascii="Times New Roman" w:hAnsi="Times New Roman" w:cs="Times New Roman"/>
                <w:sz w:val="24"/>
                <w:szCs w:val="24"/>
              </w:rPr>
            </w:pPr>
            <w:r>
              <w:rPr>
                <w:rStyle w:val="StoryBulletLead"/>
                <w:rFonts w:ascii="Times New Roman" w:hAnsi="Times New Roman"/>
                <w:sz w:val="24"/>
                <w:szCs w:val="24"/>
              </w:rPr>
              <w:t>1.a</w:t>
            </w:r>
            <w:r>
              <w:rPr>
                <w:rFonts w:ascii="Times New Roman" w:hAnsi="Times New Roman" w:cs="Times New Roman"/>
                <w:sz w:val="24"/>
                <w:szCs w:val="24"/>
              </w:rPr>
              <w:tab/>
              <w:t>return to sender, refuse delivery, cancel subscription</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Post-Condition:</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Customer takes care, custody and control of magazine</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Open Issues:</w:t>
            </w:r>
          </w:p>
        </w:tc>
        <w:tc>
          <w:tcPr>
            <w:tcW w:w="7080" w:type="dxa"/>
            <w:tcBorders>
              <w:top w:val="single" w:sz="4" w:space="0" w:color="000000"/>
              <w:left w:val="single" w:sz="4" w:space="0" w:color="000000"/>
              <w:bottom w:val="single" w:sz="4" w:space="0" w:color="000000"/>
              <w:right w:val="single" w:sz="40" w:space="0" w:color="000000"/>
            </w:tcBorders>
          </w:tcPr>
          <w:p w:rsidR="00BC2D61" w:rsidRPr="00A14982" w:rsidRDefault="00BC2D61" w:rsidP="00436FAF">
            <w:pPr>
              <w:pStyle w:val="TabAlternate"/>
              <w:snapToGrid w:val="0"/>
              <w:rPr>
                <w:rStyle w:val="StoryBulletLead"/>
                <w:rFonts w:ascii="Times New Roman" w:hAnsi="Times New Roman"/>
                <w:b w:val="0"/>
                <w:sz w:val="24"/>
                <w:szCs w:val="24"/>
              </w:rPr>
            </w:pPr>
            <w:r>
              <w:rPr>
                <w:rStyle w:val="StoryBulletLead"/>
                <w:rFonts w:ascii="Times New Roman" w:hAnsi="Times New Roman"/>
                <w:sz w:val="24"/>
                <w:szCs w:val="24"/>
              </w:rPr>
              <w:t>I.1</w:t>
            </w:r>
            <w:r>
              <w:rPr>
                <w:rFonts w:ascii="Times New Roman" w:hAnsi="Times New Roman" w:cs="Times New Roman"/>
                <w:sz w:val="24"/>
                <w:szCs w:val="24"/>
              </w:rPr>
              <w:tab/>
              <w:t xml:space="preserve">Which shipping company is cheapest and most reliable? What service levels are needed to insure magazine is not damaged in route to customer. </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Source:</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BC2D61">
            <w:pPr>
              <w:pStyle w:val="CellBullet"/>
              <w:numPr>
                <w:ilvl w:val="0"/>
                <w:numId w:val="35"/>
              </w:numPr>
              <w:tabs>
                <w:tab w:val="left" w:pos="252"/>
              </w:tabs>
              <w:suppressAutoHyphens/>
              <w:snapToGrid w:val="0"/>
              <w:ind w:left="252" w:hanging="252"/>
              <w:rPr>
                <w:rFonts w:ascii="Times New Roman" w:hAnsi="Times New Roman" w:cs="Times New Roman"/>
                <w:sz w:val="24"/>
                <w:szCs w:val="24"/>
              </w:rPr>
            </w:pPr>
            <w:proofErr w:type="spellStart"/>
            <w:r>
              <w:rPr>
                <w:rFonts w:ascii="Times New Roman" w:hAnsi="Times New Roman" w:cs="Times New Roman"/>
                <w:sz w:val="24"/>
                <w:szCs w:val="24"/>
              </w:rPr>
              <w:t>Sportz</w:t>
            </w:r>
            <w:proofErr w:type="spellEnd"/>
            <w:r>
              <w:rPr>
                <w:rFonts w:ascii="Times New Roman" w:hAnsi="Times New Roman" w:cs="Times New Roman"/>
                <w:sz w:val="24"/>
                <w:szCs w:val="24"/>
              </w:rPr>
              <w:t xml:space="preserve"> Magazine charter</w:t>
            </w:r>
          </w:p>
        </w:tc>
      </w:tr>
      <w:tr w:rsidR="00BC2D61" w:rsidTr="00436FAF">
        <w:tc>
          <w:tcPr>
            <w:tcW w:w="2115" w:type="dxa"/>
            <w:tcBorders>
              <w:top w:val="single" w:sz="4" w:space="0" w:color="000000"/>
              <w:left w:val="single" w:sz="4" w:space="0" w:color="000000"/>
              <w:bottom w:val="single" w:sz="4"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Author:</w:t>
            </w:r>
          </w:p>
        </w:tc>
        <w:tc>
          <w:tcPr>
            <w:tcW w:w="7080" w:type="dxa"/>
            <w:tcBorders>
              <w:top w:val="single" w:sz="4" w:space="0" w:color="000000"/>
              <w:left w:val="single" w:sz="4" w:space="0" w:color="000000"/>
              <w:bottom w:val="single" w:sz="4"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Scottie Godfrey</w:t>
            </w:r>
          </w:p>
        </w:tc>
      </w:tr>
      <w:tr w:rsidR="00BC2D61" w:rsidTr="00436FAF">
        <w:tc>
          <w:tcPr>
            <w:tcW w:w="2115" w:type="dxa"/>
            <w:tcBorders>
              <w:top w:val="single" w:sz="4" w:space="0" w:color="000000"/>
              <w:left w:val="single" w:sz="4" w:space="0" w:color="000000"/>
              <w:bottom w:val="single" w:sz="40" w:space="0" w:color="000000"/>
            </w:tcBorders>
          </w:tcPr>
          <w:p w:rsidR="00BC2D61" w:rsidRDefault="00BC2D61" w:rsidP="00436FAF">
            <w:pPr>
              <w:pStyle w:val="CellLabelRight"/>
              <w:snapToGrid w:val="0"/>
              <w:rPr>
                <w:rFonts w:ascii="Times New Roman" w:hAnsi="Times New Roman" w:cs="Times New Roman"/>
                <w:sz w:val="24"/>
                <w:szCs w:val="24"/>
              </w:rPr>
            </w:pPr>
            <w:r>
              <w:rPr>
                <w:rFonts w:ascii="Times New Roman" w:hAnsi="Times New Roman" w:cs="Times New Roman"/>
                <w:sz w:val="24"/>
                <w:szCs w:val="24"/>
              </w:rPr>
              <w:t>Revision &amp; Date:</w:t>
            </w:r>
          </w:p>
        </w:tc>
        <w:tc>
          <w:tcPr>
            <w:tcW w:w="7080" w:type="dxa"/>
            <w:tcBorders>
              <w:top w:val="single" w:sz="4" w:space="0" w:color="000000"/>
              <w:left w:val="single" w:sz="4" w:space="0" w:color="000000"/>
              <w:bottom w:val="single" w:sz="40" w:space="0" w:color="000000"/>
              <w:right w:val="single" w:sz="40" w:space="0" w:color="000000"/>
            </w:tcBorders>
          </w:tcPr>
          <w:p w:rsidR="00BC2D61" w:rsidRDefault="00BC2D61" w:rsidP="00436FAF">
            <w:pPr>
              <w:pStyle w:val="CellText"/>
              <w:snapToGrid w:val="0"/>
              <w:rPr>
                <w:rFonts w:ascii="Times New Roman" w:hAnsi="Times New Roman" w:cs="Times New Roman"/>
                <w:sz w:val="24"/>
                <w:szCs w:val="24"/>
              </w:rPr>
            </w:pPr>
            <w:r>
              <w:rPr>
                <w:rFonts w:ascii="Times New Roman" w:hAnsi="Times New Roman" w:cs="Times New Roman"/>
                <w:sz w:val="24"/>
                <w:szCs w:val="24"/>
              </w:rPr>
              <w:t>1.0    11/5/2013</w:t>
            </w:r>
          </w:p>
        </w:tc>
      </w:tr>
    </w:tbl>
    <w:p w:rsidR="00BC2D61" w:rsidRDefault="00BC2D61"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Default="001224CB" w:rsidP="0011000A">
      <w:pPr>
        <w:ind w:left="576"/>
      </w:pPr>
    </w:p>
    <w:p w:rsidR="001224CB" w:rsidRPr="0011000A" w:rsidRDefault="001224CB" w:rsidP="00BC2D61"/>
    <w:p w:rsidR="007E0152" w:rsidRDefault="00E52C55" w:rsidP="00E52C55">
      <w:pPr>
        <w:pStyle w:val="Heading2"/>
        <w:spacing w:before="480" w:after="240"/>
      </w:pPr>
      <w:r>
        <w:t>Class Diagram</w:t>
      </w:r>
      <w:r>
        <w:tab/>
      </w:r>
    </w:p>
    <w:tbl>
      <w:tblPr>
        <w:tblStyle w:val="TableGrid"/>
        <w:tblW w:w="8035" w:type="dxa"/>
        <w:tblInd w:w="720" w:type="dxa"/>
        <w:tblLook w:val="01E0" w:firstRow="1" w:lastRow="1" w:firstColumn="1" w:lastColumn="1" w:noHBand="0" w:noVBand="0"/>
      </w:tblPr>
      <w:tblGrid>
        <w:gridCol w:w="1620"/>
        <w:gridCol w:w="4084"/>
        <w:gridCol w:w="2331"/>
      </w:tblGrid>
      <w:tr w:rsidR="00324771" w:rsidRPr="000C30CC" w:rsidTr="00C10C1A">
        <w:trPr>
          <w:trHeight w:val="288"/>
        </w:trPr>
        <w:tc>
          <w:tcPr>
            <w:tcW w:w="1620"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Class</w:t>
            </w:r>
          </w:p>
        </w:tc>
        <w:tc>
          <w:tcPr>
            <w:tcW w:w="4084"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Responsibilities</w:t>
            </w:r>
          </w:p>
        </w:tc>
        <w:tc>
          <w:tcPr>
            <w:tcW w:w="2331" w:type="dxa"/>
            <w:shd w:val="clear" w:color="auto" w:fill="D9D9D9"/>
            <w:tcMar>
              <w:top w:w="43" w:type="dxa"/>
              <w:left w:w="115" w:type="dxa"/>
              <w:bottom w:w="43" w:type="dxa"/>
              <w:right w:w="115" w:type="dxa"/>
            </w:tcMar>
            <w:vAlign w:val="bottom"/>
          </w:tcPr>
          <w:p w:rsidR="00324771" w:rsidRPr="008465A8" w:rsidRDefault="00324771" w:rsidP="00324771">
            <w:pPr>
              <w:jc w:val="center"/>
              <w:rPr>
                <w:rFonts w:cs="Arial"/>
                <w:b/>
                <w:color w:val="000000"/>
              </w:rPr>
            </w:pPr>
            <w:r>
              <w:rPr>
                <w:rFonts w:cs="Arial"/>
                <w:b/>
                <w:color w:val="000000"/>
              </w:rPr>
              <w:t>Use Cases</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Contributor</w:t>
            </w:r>
          </w:p>
        </w:tc>
        <w:tc>
          <w:tcPr>
            <w:tcW w:w="4084" w:type="dxa"/>
            <w:tcMar>
              <w:top w:w="43" w:type="dxa"/>
              <w:left w:w="115" w:type="dxa"/>
              <w:bottom w:w="43" w:type="dxa"/>
              <w:right w:w="115" w:type="dxa"/>
            </w:tcMar>
          </w:tcPr>
          <w:p w:rsidR="00324771" w:rsidRDefault="00324771" w:rsidP="00324771">
            <w:pPr>
              <w:pStyle w:val="FieldLabel"/>
              <w:numPr>
                <w:ilvl w:val="0"/>
                <w:numId w:val="28"/>
              </w:numPr>
              <w:rPr>
                <w:rFonts w:ascii="Arial" w:hAnsi="Arial" w:cs="Arial"/>
              </w:rPr>
            </w:pPr>
            <w:r>
              <w:rPr>
                <w:rFonts w:ascii="Arial" w:hAnsi="Arial" w:cs="Arial"/>
              </w:rPr>
              <w:t>Contributor ID</w:t>
            </w:r>
          </w:p>
          <w:p w:rsidR="00324771" w:rsidRDefault="00324771" w:rsidP="00324771">
            <w:pPr>
              <w:pStyle w:val="FieldLabel"/>
              <w:numPr>
                <w:ilvl w:val="0"/>
                <w:numId w:val="28"/>
              </w:numPr>
              <w:rPr>
                <w:rFonts w:ascii="Arial" w:hAnsi="Arial" w:cs="Arial"/>
              </w:rPr>
            </w:pPr>
            <w:r>
              <w:rPr>
                <w:rFonts w:ascii="Arial" w:hAnsi="Arial" w:cs="Arial"/>
              </w:rPr>
              <w:t>Contributor name</w:t>
            </w:r>
          </w:p>
          <w:p w:rsidR="00324771" w:rsidRDefault="00324771" w:rsidP="00324771">
            <w:pPr>
              <w:pStyle w:val="FieldLabel"/>
              <w:numPr>
                <w:ilvl w:val="0"/>
                <w:numId w:val="28"/>
              </w:numPr>
              <w:rPr>
                <w:rFonts w:ascii="Arial" w:hAnsi="Arial" w:cs="Arial"/>
              </w:rPr>
            </w:pPr>
            <w:r>
              <w:rPr>
                <w:rFonts w:ascii="Arial" w:hAnsi="Arial" w:cs="Arial"/>
              </w:rPr>
              <w:t>Contributor phone</w:t>
            </w:r>
          </w:p>
          <w:p w:rsidR="00324771" w:rsidRDefault="00324771" w:rsidP="00324771">
            <w:pPr>
              <w:pStyle w:val="FieldLabel"/>
              <w:numPr>
                <w:ilvl w:val="0"/>
                <w:numId w:val="28"/>
              </w:numPr>
              <w:rPr>
                <w:rFonts w:ascii="Arial" w:hAnsi="Arial" w:cs="Arial"/>
              </w:rPr>
            </w:pPr>
            <w:r>
              <w:rPr>
                <w:rFonts w:ascii="Arial" w:hAnsi="Arial" w:cs="Arial"/>
              </w:rPr>
              <w:t>Contributor address</w:t>
            </w:r>
          </w:p>
          <w:p w:rsidR="00324771" w:rsidRPr="00CB22FB" w:rsidRDefault="00324771" w:rsidP="00324771">
            <w:pPr>
              <w:pStyle w:val="FieldLabel"/>
              <w:numPr>
                <w:ilvl w:val="0"/>
                <w:numId w:val="28"/>
              </w:numPr>
              <w:rPr>
                <w:rFonts w:ascii="Arial" w:hAnsi="Arial" w:cs="Arial"/>
              </w:rPr>
            </w:pPr>
            <w:r>
              <w:rPr>
                <w:rFonts w:ascii="Arial" w:hAnsi="Arial" w:cs="Arial"/>
              </w:rPr>
              <w:t>Contributor email</w:t>
            </w:r>
          </w:p>
        </w:tc>
        <w:tc>
          <w:tcPr>
            <w:tcW w:w="2331" w:type="dxa"/>
            <w:tcMar>
              <w:top w:w="43" w:type="dxa"/>
              <w:left w:w="115" w:type="dxa"/>
              <w:bottom w:w="43" w:type="dxa"/>
              <w:right w:w="115" w:type="dxa"/>
            </w:tcMar>
          </w:tcPr>
          <w:p w:rsidR="00324771" w:rsidRPr="00724151" w:rsidRDefault="00C13605" w:rsidP="00C13605">
            <w:pPr>
              <w:pStyle w:val="FieldLabel"/>
              <w:numPr>
                <w:ilvl w:val="0"/>
                <w:numId w:val="28"/>
              </w:numPr>
              <w:rPr>
                <w:rFonts w:ascii="Arial" w:hAnsi="Arial" w:cs="Arial"/>
              </w:rPr>
            </w:pPr>
            <w:r>
              <w:rPr>
                <w:rFonts w:ascii="Arial" w:hAnsi="Arial" w:cs="Arial"/>
              </w:rPr>
              <w:t>035</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t>Contribution</w:t>
            </w:r>
          </w:p>
        </w:tc>
        <w:tc>
          <w:tcPr>
            <w:tcW w:w="4084" w:type="dxa"/>
            <w:tcMar>
              <w:top w:w="43" w:type="dxa"/>
              <w:left w:w="115" w:type="dxa"/>
              <w:bottom w:w="43" w:type="dxa"/>
              <w:right w:w="115" w:type="dxa"/>
            </w:tcMar>
          </w:tcPr>
          <w:p w:rsidR="00C037CC" w:rsidRDefault="00C037CC" w:rsidP="00324771">
            <w:pPr>
              <w:pStyle w:val="FieldLabel"/>
              <w:numPr>
                <w:ilvl w:val="0"/>
                <w:numId w:val="29"/>
              </w:numPr>
              <w:rPr>
                <w:rFonts w:ascii="Arial" w:hAnsi="Arial" w:cs="Arial"/>
              </w:rPr>
            </w:pPr>
            <w:r>
              <w:rPr>
                <w:rFonts w:ascii="Arial" w:hAnsi="Arial" w:cs="Arial"/>
              </w:rPr>
              <w:t>Contribution ID</w:t>
            </w:r>
          </w:p>
          <w:p w:rsidR="00324771" w:rsidRDefault="00324771" w:rsidP="00324771">
            <w:pPr>
              <w:pStyle w:val="FieldLabel"/>
              <w:numPr>
                <w:ilvl w:val="0"/>
                <w:numId w:val="29"/>
              </w:numPr>
              <w:rPr>
                <w:rFonts w:ascii="Arial" w:hAnsi="Arial" w:cs="Arial"/>
              </w:rPr>
            </w:pPr>
            <w:r>
              <w:rPr>
                <w:rFonts w:ascii="Arial" w:hAnsi="Arial" w:cs="Arial"/>
              </w:rPr>
              <w:t>Date of contribution</w:t>
            </w:r>
          </w:p>
          <w:p w:rsidR="00324771" w:rsidRDefault="00324771" w:rsidP="00324771">
            <w:pPr>
              <w:pStyle w:val="FieldLabel"/>
              <w:numPr>
                <w:ilvl w:val="0"/>
                <w:numId w:val="29"/>
              </w:numPr>
              <w:rPr>
                <w:rFonts w:ascii="Arial" w:hAnsi="Arial" w:cs="Arial"/>
              </w:rPr>
            </w:pPr>
            <w:r>
              <w:rPr>
                <w:rFonts w:ascii="Arial" w:hAnsi="Arial" w:cs="Arial"/>
              </w:rPr>
              <w:t>Title  of contribution</w:t>
            </w:r>
          </w:p>
          <w:p w:rsidR="00324771" w:rsidRDefault="00324771" w:rsidP="00324771">
            <w:pPr>
              <w:pStyle w:val="FieldLabel"/>
              <w:numPr>
                <w:ilvl w:val="0"/>
                <w:numId w:val="29"/>
              </w:numPr>
              <w:rPr>
                <w:rFonts w:ascii="Arial" w:hAnsi="Arial" w:cs="Arial"/>
              </w:rPr>
            </w:pPr>
            <w:r>
              <w:rPr>
                <w:rFonts w:ascii="Arial" w:hAnsi="Arial" w:cs="Arial"/>
              </w:rPr>
              <w:t>Contribution frequency</w:t>
            </w:r>
          </w:p>
          <w:p w:rsidR="00324771" w:rsidRDefault="00324771" w:rsidP="00324771">
            <w:pPr>
              <w:pStyle w:val="FieldLabel"/>
              <w:numPr>
                <w:ilvl w:val="0"/>
                <w:numId w:val="29"/>
              </w:numPr>
              <w:rPr>
                <w:rFonts w:ascii="Arial" w:hAnsi="Arial" w:cs="Arial"/>
              </w:rPr>
            </w:pPr>
            <w:r>
              <w:rPr>
                <w:rFonts w:ascii="Arial" w:hAnsi="Arial" w:cs="Arial"/>
              </w:rPr>
              <w:t>Contributor ID</w:t>
            </w:r>
          </w:p>
        </w:tc>
        <w:tc>
          <w:tcPr>
            <w:tcW w:w="2331" w:type="dxa"/>
            <w:tcMar>
              <w:top w:w="43" w:type="dxa"/>
              <w:left w:w="115" w:type="dxa"/>
              <w:bottom w:w="43" w:type="dxa"/>
              <w:right w:w="115" w:type="dxa"/>
            </w:tcMar>
          </w:tcPr>
          <w:p w:rsidR="00324771" w:rsidRDefault="00C13605" w:rsidP="00C13605">
            <w:pPr>
              <w:pStyle w:val="FieldLabel"/>
              <w:numPr>
                <w:ilvl w:val="0"/>
                <w:numId w:val="29"/>
              </w:numPr>
              <w:rPr>
                <w:rFonts w:ascii="Arial" w:hAnsi="Arial" w:cs="Arial"/>
              </w:rPr>
            </w:pPr>
            <w:r>
              <w:rPr>
                <w:rFonts w:ascii="Arial" w:hAnsi="Arial" w:cs="Arial"/>
              </w:rPr>
              <w:t>035</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Subscriber</w:t>
            </w:r>
          </w:p>
        </w:tc>
        <w:tc>
          <w:tcPr>
            <w:tcW w:w="4084" w:type="dxa"/>
            <w:tcMar>
              <w:top w:w="43" w:type="dxa"/>
              <w:left w:w="115" w:type="dxa"/>
              <w:bottom w:w="43" w:type="dxa"/>
              <w:right w:w="115" w:type="dxa"/>
            </w:tcMar>
          </w:tcPr>
          <w:p w:rsidR="00324771" w:rsidRDefault="00324771" w:rsidP="00324771">
            <w:pPr>
              <w:pStyle w:val="FieldLabel"/>
              <w:numPr>
                <w:ilvl w:val="0"/>
                <w:numId w:val="30"/>
              </w:numPr>
              <w:rPr>
                <w:rFonts w:ascii="Arial" w:hAnsi="Arial" w:cs="Arial"/>
              </w:rPr>
            </w:pPr>
            <w:r>
              <w:rPr>
                <w:rFonts w:ascii="Arial" w:hAnsi="Arial" w:cs="Arial"/>
              </w:rPr>
              <w:t>Subscriber ID</w:t>
            </w:r>
          </w:p>
          <w:p w:rsidR="00324771" w:rsidRDefault="00324771" w:rsidP="00324771">
            <w:pPr>
              <w:pStyle w:val="FieldLabel"/>
              <w:numPr>
                <w:ilvl w:val="0"/>
                <w:numId w:val="30"/>
              </w:numPr>
              <w:rPr>
                <w:rFonts w:ascii="Arial" w:hAnsi="Arial" w:cs="Arial"/>
              </w:rPr>
            </w:pPr>
            <w:r>
              <w:rPr>
                <w:rFonts w:ascii="Arial" w:hAnsi="Arial" w:cs="Arial"/>
              </w:rPr>
              <w:t>Subscriber name</w:t>
            </w:r>
          </w:p>
          <w:p w:rsidR="00324771" w:rsidRDefault="00324771" w:rsidP="00324771">
            <w:pPr>
              <w:pStyle w:val="FieldLabel"/>
              <w:numPr>
                <w:ilvl w:val="0"/>
                <w:numId w:val="30"/>
              </w:numPr>
              <w:rPr>
                <w:rFonts w:ascii="Arial" w:hAnsi="Arial" w:cs="Arial"/>
              </w:rPr>
            </w:pPr>
            <w:r>
              <w:rPr>
                <w:rFonts w:ascii="Arial" w:hAnsi="Arial" w:cs="Arial"/>
              </w:rPr>
              <w:t>Subscriber phone/address/email</w:t>
            </w:r>
          </w:p>
          <w:p w:rsidR="00324771" w:rsidRPr="00CB22FB" w:rsidRDefault="00324771" w:rsidP="00324771">
            <w:pPr>
              <w:pStyle w:val="FieldLabel"/>
              <w:numPr>
                <w:ilvl w:val="0"/>
                <w:numId w:val="30"/>
              </w:numPr>
              <w:rPr>
                <w:rFonts w:ascii="Arial" w:hAnsi="Arial" w:cs="Arial"/>
              </w:rPr>
            </w:pPr>
            <w:r>
              <w:rPr>
                <w:rFonts w:ascii="Arial" w:hAnsi="Arial" w:cs="Arial"/>
              </w:rPr>
              <w:t>Send renewal message</w:t>
            </w:r>
          </w:p>
        </w:tc>
        <w:tc>
          <w:tcPr>
            <w:tcW w:w="2331" w:type="dxa"/>
            <w:tcMar>
              <w:top w:w="43" w:type="dxa"/>
              <w:left w:w="115" w:type="dxa"/>
              <w:bottom w:w="43" w:type="dxa"/>
              <w:right w:w="115" w:type="dxa"/>
            </w:tcMar>
          </w:tcPr>
          <w:p w:rsidR="00324771" w:rsidRPr="00724151" w:rsidRDefault="00C13605" w:rsidP="00C13605">
            <w:pPr>
              <w:pStyle w:val="FieldLabel"/>
              <w:numPr>
                <w:ilvl w:val="0"/>
                <w:numId w:val="30"/>
              </w:numPr>
              <w:rPr>
                <w:rFonts w:ascii="Arial" w:hAnsi="Arial" w:cs="Arial"/>
              </w:rPr>
            </w:pPr>
            <w:r>
              <w:rPr>
                <w:rFonts w:ascii="Arial" w:hAnsi="Arial" w:cs="Arial"/>
              </w:rPr>
              <w:t>000</w:t>
            </w:r>
          </w:p>
        </w:tc>
      </w:tr>
      <w:tr w:rsidR="00324771" w:rsidRPr="00CB22FB" w:rsidTr="00C10C1A">
        <w:tc>
          <w:tcPr>
            <w:tcW w:w="1620" w:type="dxa"/>
            <w:tcMar>
              <w:top w:w="43" w:type="dxa"/>
              <w:left w:w="115" w:type="dxa"/>
              <w:bottom w:w="43" w:type="dxa"/>
              <w:right w:w="115" w:type="dxa"/>
            </w:tcMar>
          </w:tcPr>
          <w:p w:rsidR="00324771" w:rsidRPr="00CB22FB" w:rsidRDefault="00324771" w:rsidP="00C10C1A">
            <w:pPr>
              <w:pStyle w:val="FieldLabel"/>
              <w:jc w:val="center"/>
              <w:rPr>
                <w:rFonts w:ascii="Arial" w:hAnsi="Arial" w:cs="Arial"/>
              </w:rPr>
            </w:pPr>
            <w:r>
              <w:rPr>
                <w:rFonts w:ascii="Arial" w:hAnsi="Arial" w:cs="Arial"/>
              </w:rPr>
              <w:t>Payment</w:t>
            </w:r>
          </w:p>
        </w:tc>
        <w:tc>
          <w:tcPr>
            <w:tcW w:w="4084" w:type="dxa"/>
            <w:tcMar>
              <w:top w:w="43" w:type="dxa"/>
              <w:left w:w="115" w:type="dxa"/>
              <w:bottom w:w="43" w:type="dxa"/>
              <w:right w:w="115" w:type="dxa"/>
            </w:tcMar>
          </w:tcPr>
          <w:p w:rsidR="00C037CC" w:rsidRDefault="00C037CC" w:rsidP="00324771">
            <w:pPr>
              <w:pStyle w:val="FieldLabel"/>
              <w:numPr>
                <w:ilvl w:val="0"/>
                <w:numId w:val="31"/>
              </w:numPr>
              <w:rPr>
                <w:rFonts w:ascii="Arial" w:hAnsi="Arial" w:cs="Arial"/>
              </w:rPr>
            </w:pPr>
            <w:r>
              <w:rPr>
                <w:rFonts w:ascii="Arial" w:hAnsi="Arial" w:cs="Arial"/>
              </w:rPr>
              <w:t>Payment ID</w:t>
            </w:r>
          </w:p>
          <w:p w:rsidR="00324771" w:rsidRDefault="00324771" w:rsidP="00324771">
            <w:pPr>
              <w:pStyle w:val="FieldLabel"/>
              <w:numPr>
                <w:ilvl w:val="0"/>
                <w:numId w:val="31"/>
              </w:numPr>
              <w:rPr>
                <w:rFonts w:ascii="Arial" w:hAnsi="Arial" w:cs="Arial"/>
              </w:rPr>
            </w:pPr>
            <w:r>
              <w:rPr>
                <w:rFonts w:ascii="Arial" w:hAnsi="Arial" w:cs="Arial"/>
              </w:rPr>
              <w:t>Type</w:t>
            </w:r>
          </w:p>
          <w:p w:rsidR="00324771" w:rsidRDefault="00324771" w:rsidP="00324771">
            <w:pPr>
              <w:pStyle w:val="FieldLabel"/>
              <w:numPr>
                <w:ilvl w:val="0"/>
                <w:numId w:val="31"/>
              </w:numPr>
              <w:rPr>
                <w:rFonts w:ascii="Arial" w:hAnsi="Arial" w:cs="Arial"/>
              </w:rPr>
            </w:pPr>
            <w:r>
              <w:rPr>
                <w:rFonts w:ascii="Arial" w:hAnsi="Arial" w:cs="Arial"/>
              </w:rPr>
              <w:t>Amount</w:t>
            </w:r>
          </w:p>
          <w:p w:rsidR="00324771" w:rsidRDefault="00324771" w:rsidP="00324771">
            <w:pPr>
              <w:pStyle w:val="FieldLabel"/>
              <w:numPr>
                <w:ilvl w:val="0"/>
                <w:numId w:val="31"/>
              </w:numPr>
              <w:rPr>
                <w:rFonts w:ascii="Arial" w:hAnsi="Arial" w:cs="Arial"/>
              </w:rPr>
            </w:pPr>
            <w:r>
              <w:rPr>
                <w:rFonts w:ascii="Arial" w:hAnsi="Arial" w:cs="Arial"/>
              </w:rPr>
              <w:lastRenderedPageBreak/>
              <w:t>Apply discount</w:t>
            </w:r>
          </w:p>
          <w:p w:rsidR="00324771" w:rsidRDefault="00324771" w:rsidP="00324771">
            <w:pPr>
              <w:pStyle w:val="FieldLabel"/>
              <w:numPr>
                <w:ilvl w:val="0"/>
                <w:numId w:val="31"/>
              </w:numPr>
              <w:rPr>
                <w:rFonts w:ascii="Arial" w:hAnsi="Arial" w:cs="Arial"/>
              </w:rPr>
            </w:pPr>
            <w:r>
              <w:rPr>
                <w:rFonts w:ascii="Arial" w:hAnsi="Arial" w:cs="Arial"/>
              </w:rPr>
              <w:t>Calculate total</w:t>
            </w:r>
          </w:p>
          <w:p w:rsidR="00972E7E" w:rsidRPr="00CB22FB" w:rsidRDefault="00972E7E" w:rsidP="00324771">
            <w:pPr>
              <w:pStyle w:val="FieldLabel"/>
              <w:numPr>
                <w:ilvl w:val="0"/>
                <w:numId w:val="31"/>
              </w:numPr>
              <w:rPr>
                <w:rFonts w:ascii="Arial" w:hAnsi="Arial" w:cs="Arial"/>
              </w:rPr>
            </w:pPr>
            <w:r>
              <w:rPr>
                <w:rFonts w:ascii="Arial" w:hAnsi="Arial" w:cs="Arial"/>
              </w:rPr>
              <w:t>Card ID</w:t>
            </w:r>
          </w:p>
        </w:tc>
        <w:tc>
          <w:tcPr>
            <w:tcW w:w="2331" w:type="dxa"/>
            <w:tcMar>
              <w:top w:w="43" w:type="dxa"/>
              <w:left w:w="115" w:type="dxa"/>
              <w:bottom w:w="43" w:type="dxa"/>
              <w:right w:w="115" w:type="dxa"/>
            </w:tcMar>
          </w:tcPr>
          <w:p w:rsidR="00324771" w:rsidRDefault="00C13605" w:rsidP="00C13605">
            <w:pPr>
              <w:pStyle w:val="FieldLabel"/>
              <w:numPr>
                <w:ilvl w:val="0"/>
                <w:numId w:val="31"/>
              </w:numPr>
              <w:rPr>
                <w:rFonts w:ascii="Arial" w:hAnsi="Arial" w:cs="Arial"/>
              </w:rPr>
            </w:pPr>
            <w:r>
              <w:rPr>
                <w:rFonts w:ascii="Arial" w:hAnsi="Arial" w:cs="Arial"/>
              </w:rPr>
              <w:lastRenderedPageBreak/>
              <w:t>010</w:t>
            </w:r>
          </w:p>
          <w:p w:rsidR="00C13605" w:rsidRPr="00CB22FB" w:rsidRDefault="00C13605" w:rsidP="00C13605">
            <w:pPr>
              <w:pStyle w:val="FieldLabel"/>
              <w:numPr>
                <w:ilvl w:val="0"/>
                <w:numId w:val="31"/>
              </w:numPr>
              <w:rPr>
                <w:rFonts w:ascii="Arial" w:hAnsi="Arial" w:cs="Arial"/>
              </w:rPr>
            </w:pPr>
            <w:r>
              <w:rPr>
                <w:rFonts w:ascii="Arial" w:hAnsi="Arial" w:cs="Arial"/>
              </w:rPr>
              <w:t>030</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lastRenderedPageBreak/>
              <w:t>Credit</w:t>
            </w:r>
          </w:p>
        </w:tc>
        <w:tc>
          <w:tcPr>
            <w:tcW w:w="4084" w:type="dxa"/>
            <w:tcMar>
              <w:top w:w="43" w:type="dxa"/>
              <w:left w:w="115" w:type="dxa"/>
              <w:bottom w:w="43" w:type="dxa"/>
              <w:right w:w="115" w:type="dxa"/>
            </w:tcMar>
          </w:tcPr>
          <w:p w:rsidR="00324771" w:rsidRDefault="00324771" w:rsidP="00324771">
            <w:pPr>
              <w:pStyle w:val="FieldLabel"/>
              <w:numPr>
                <w:ilvl w:val="0"/>
                <w:numId w:val="33"/>
              </w:numPr>
              <w:rPr>
                <w:rFonts w:ascii="Arial" w:hAnsi="Arial" w:cs="Arial"/>
              </w:rPr>
            </w:pPr>
            <w:r>
              <w:rPr>
                <w:rFonts w:ascii="Arial" w:hAnsi="Arial" w:cs="Arial"/>
              </w:rPr>
              <w:t>Card ID</w:t>
            </w:r>
          </w:p>
          <w:p w:rsidR="00324771" w:rsidRDefault="00324771" w:rsidP="00324771">
            <w:pPr>
              <w:pStyle w:val="FieldLabel"/>
              <w:numPr>
                <w:ilvl w:val="0"/>
                <w:numId w:val="33"/>
              </w:numPr>
              <w:rPr>
                <w:rFonts w:ascii="Arial" w:hAnsi="Arial" w:cs="Arial"/>
              </w:rPr>
            </w:pPr>
            <w:r>
              <w:rPr>
                <w:rFonts w:ascii="Arial" w:hAnsi="Arial" w:cs="Arial"/>
              </w:rPr>
              <w:t>Card number</w:t>
            </w:r>
          </w:p>
          <w:p w:rsidR="00324771" w:rsidRDefault="00324771" w:rsidP="00324771">
            <w:pPr>
              <w:pStyle w:val="FieldLabel"/>
              <w:numPr>
                <w:ilvl w:val="0"/>
                <w:numId w:val="33"/>
              </w:numPr>
              <w:rPr>
                <w:rFonts w:ascii="Arial" w:hAnsi="Arial" w:cs="Arial"/>
              </w:rPr>
            </w:pPr>
            <w:r>
              <w:rPr>
                <w:rFonts w:ascii="Arial" w:hAnsi="Arial" w:cs="Arial"/>
              </w:rPr>
              <w:t>Cardholder name</w:t>
            </w:r>
          </w:p>
          <w:p w:rsidR="00324771" w:rsidRDefault="00324771" w:rsidP="00324771">
            <w:pPr>
              <w:pStyle w:val="FieldLabel"/>
              <w:numPr>
                <w:ilvl w:val="0"/>
                <w:numId w:val="33"/>
              </w:numPr>
              <w:rPr>
                <w:rFonts w:ascii="Arial" w:hAnsi="Arial" w:cs="Arial"/>
              </w:rPr>
            </w:pPr>
            <w:r>
              <w:rPr>
                <w:rFonts w:ascii="Arial" w:hAnsi="Arial" w:cs="Arial"/>
              </w:rPr>
              <w:t>Bank</w:t>
            </w:r>
          </w:p>
          <w:p w:rsidR="00324771" w:rsidRDefault="00324771" w:rsidP="00324771">
            <w:pPr>
              <w:pStyle w:val="FieldLabel"/>
              <w:numPr>
                <w:ilvl w:val="0"/>
                <w:numId w:val="33"/>
              </w:numPr>
              <w:rPr>
                <w:rFonts w:ascii="Arial" w:hAnsi="Arial" w:cs="Arial"/>
              </w:rPr>
            </w:pPr>
            <w:r>
              <w:rPr>
                <w:rFonts w:ascii="Arial" w:hAnsi="Arial" w:cs="Arial"/>
              </w:rPr>
              <w:t>Validation</w:t>
            </w:r>
          </w:p>
          <w:p w:rsidR="00324771" w:rsidRDefault="00324771" w:rsidP="00324771">
            <w:pPr>
              <w:pStyle w:val="FieldLabel"/>
              <w:numPr>
                <w:ilvl w:val="0"/>
                <w:numId w:val="33"/>
              </w:numPr>
              <w:rPr>
                <w:rFonts w:ascii="Arial" w:hAnsi="Arial" w:cs="Arial"/>
              </w:rPr>
            </w:pPr>
            <w:r>
              <w:rPr>
                <w:rFonts w:ascii="Arial" w:hAnsi="Arial" w:cs="Arial"/>
              </w:rPr>
              <w:t>Charge</w:t>
            </w:r>
          </w:p>
          <w:p w:rsidR="00972E7E" w:rsidRDefault="00972E7E" w:rsidP="00324771">
            <w:pPr>
              <w:pStyle w:val="FieldLabel"/>
              <w:numPr>
                <w:ilvl w:val="0"/>
                <w:numId w:val="33"/>
              </w:numPr>
              <w:rPr>
                <w:rFonts w:ascii="Arial" w:hAnsi="Arial" w:cs="Arial"/>
              </w:rPr>
            </w:pPr>
            <w:r>
              <w:rPr>
                <w:rFonts w:ascii="Arial" w:hAnsi="Arial" w:cs="Arial"/>
              </w:rPr>
              <w:t>Subscriber ID</w:t>
            </w:r>
          </w:p>
        </w:tc>
        <w:tc>
          <w:tcPr>
            <w:tcW w:w="2331" w:type="dxa"/>
            <w:tcMar>
              <w:top w:w="43" w:type="dxa"/>
              <w:left w:w="115" w:type="dxa"/>
              <w:bottom w:w="43" w:type="dxa"/>
              <w:right w:w="115" w:type="dxa"/>
            </w:tcMar>
          </w:tcPr>
          <w:p w:rsidR="00324771" w:rsidRDefault="00C13605" w:rsidP="00C13605">
            <w:pPr>
              <w:pStyle w:val="FieldLabel"/>
              <w:numPr>
                <w:ilvl w:val="0"/>
                <w:numId w:val="33"/>
              </w:numPr>
              <w:rPr>
                <w:rFonts w:ascii="Arial" w:hAnsi="Arial" w:cs="Arial"/>
              </w:rPr>
            </w:pPr>
            <w:r>
              <w:rPr>
                <w:rFonts w:ascii="Arial" w:hAnsi="Arial" w:cs="Arial"/>
              </w:rPr>
              <w:t>025</w:t>
            </w:r>
          </w:p>
          <w:p w:rsidR="00C13605" w:rsidRDefault="00C13605" w:rsidP="00C13605">
            <w:pPr>
              <w:pStyle w:val="FieldLabel"/>
              <w:numPr>
                <w:ilvl w:val="0"/>
                <w:numId w:val="33"/>
              </w:numPr>
              <w:rPr>
                <w:rFonts w:ascii="Arial" w:hAnsi="Arial" w:cs="Arial"/>
              </w:rPr>
            </w:pPr>
            <w:r>
              <w:rPr>
                <w:rFonts w:ascii="Arial" w:hAnsi="Arial" w:cs="Arial"/>
              </w:rPr>
              <w:t>030</w:t>
            </w:r>
          </w:p>
        </w:tc>
      </w:tr>
      <w:tr w:rsidR="00324771" w:rsidRPr="00CB22FB" w:rsidTr="00C10C1A">
        <w:tc>
          <w:tcPr>
            <w:tcW w:w="1620" w:type="dxa"/>
            <w:tcMar>
              <w:top w:w="43" w:type="dxa"/>
              <w:left w:w="115" w:type="dxa"/>
              <w:bottom w:w="43" w:type="dxa"/>
              <w:right w:w="115" w:type="dxa"/>
            </w:tcMar>
          </w:tcPr>
          <w:p w:rsidR="00324771" w:rsidRDefault="00324771" w:rsidP="00C10C1A">
            <w:pPr>
              <w:pStyle w:val="FieldLabel"/>
              <w:jc w:val="center"/>
              <w:rPr>
                <w:rFonts w:ascii="Arial" w:hAnsi="Arial" w:cs="Arial"/>
              </w:rPr>
            </w:pPr>
            <w:r>
              <w:rPr>
                <w:rFonts w:ascii="Arial" w:hAnsi="Arial" w:cs="Arial"/>
              </w:rPr>
              <w:t>Subscription</w:t>
            </w:r>
          </w:p>
        </w:tc>
        <w:tc>
          <w:tcPr>
            <w:tcW w:w="4084" w:type="dxa"/>
            <w:tcMar>
              <w:top w:w="43" w:type="dxa"/>
              <w:left w:w="115" w:type="dxa"/>
              <w:bottom w:w="43" w:type="dxa"/>
              <w:right w:w="115" w:type="dxa"/>
            </w:tcMar>
          </w:tcPr>
          <w:p w:rsidR="00C037CC" w:rsidRDefault="00C037CC" w:rsidP="00324771">
            <w:pPr>
              <w:pStyle w:val="FieldLabel"/>
              <w:numPr>
                <w:ilvl w:val="0"/>
                <w:numId w:val="34"/>
              </w:numPr>
              <w:rPr>
                <w:rFonts w:ascii="Arial" w:hAnsi="Arial" w:cs="Arial"/>
              </w:rPr>
            </w:pPr>
            <w:r>
              <w:rPr>
                <w:rFonts w:ascii="Arial" w:hAnsi="Arial" w:cs="Arial"/>
              </w:rPr>
              <w:t>Sub ID</w:t>
            </w:r>
          </w:p>
          <w:p w:rsidR="00324771" w:rsidRDefault="00324771" w:rsidP="00324771">
            <w:pPr>
              <w:pStyle w:val="FieldLabel"/>
              <w:numPr>
                <w:ilvl w:val="0"/>
                <w:numId w:val="34"/>
              </w:numPr>
              <w:rPr>
                <w:rFonts w:ascii="Arial" w:hAnsi="Arial" w:cs="Arial"/>
              </w:rPr>
            </w:pPr>
            <w:r>
              <w:rPr>
                <w:rFonts w:ascii="Arial" w:hAnsi="Arial" w:cs="Arial"/>
              </w:rPr>
              <w:t>Sub type</w:t>
            </w:r>
          </w:p>
          <w:p w:rsidR="00324771" w:rsidRDefault="00324771" w:rsidP="00324771">
            <w:pPr>
              <w:pStyle w:val="FieldLabel"/>
              <w:numPr>
                <w:ilvl w:val="0"/>
                <w:numId w:val="34"/>
              </w:numPr>
              <w:rPr>
                <w:rFonts w:ascii="Arial" w:hAnsi="Arial" w:cs="Arial"/>
              </w:rPr>
            </w:pPr>
            <w:r>
              <w:rPr>
                <w:rFonts w:ascii="Arial" w:hAnsi="Arial" w:cs="Arial"/>
              </w:rPr>
              <w:t>Sub length</w:t>
            </w:r>
          </w:p>
          <w:p w:rsidR="00324771" w:rsidRDefault="00324771" w:rsidP="00324771">
            <w:pPr>
              <w:pStyle w:val="FieldLabel"/>
              <w:numPr>
                <w:ilvl w:val="0"/>
                <w:numId w:val="34"/>
              </w:numPr>
              <w:rPr>
                <w:rFonts w:ascii="Arial" w:hAnsi="Arial" w:cs="Arial"/>
              </w:rPr>
            </w:pPr>
            <w:r>
              <w:rPr>
                <w:rFonts w:ascii="Arial" w:hAnsi="Arial" w:cs="Arial"/>
              </w:rPr>
              <w:t>Mailing address</w:t>
            </w:r>
          </w:p>
          <w:p w:rsidR="00324771" w:rsidRDefault="00324771" w:rsidP="00324771">
            <w:pPr>
              <w:pStyle w:val="FieldLabel"/>
              <w:numPr>
                <w:ilvl w:val="0"/>
                <w:numId w:val="34"/>
              </w:numPr>
              <w:rPr>
                <w:rFonts w:ascii="Arial" w:hAnsi="Arial" w:cs="Arial"/>
              </w:rPr>
            </w:pPr>
            <w:r>
              <w:rPr>
                <w:rFonts w:ascii="Arial" w:hAnsi="Arial" w:cs="Arial"/>
              </w:rPr>
              <w:t>Number of subscriptions</w:t>
            </w:r>
          </w:p>
        </w:tc>
        <w:tc>
          <w:tcPr>
            <w:tcW w:w="2331" w:type="dxa"/>
            <w:tcMar>
              <w:top w:w="43" w:type="dxa"/>
              <w:left w:w="115" w:type="dxa"/>
              <w:bottom w:w="43" w:type="dxa"/>
              <w:right w:w="115" w:type="dxa"/>
            </w:tcMar>
          </w:tcPr>
          <w:p w:rsidR="00324771" w:rsidRDefault="00C13605" w:rsidP="00C13605">
            <w:pPr>
              <w:pStyle w:val="FieldLabel"/>
              <w:numPr>
                <w:ilvl w:val="0"/>
                <w:numId w:val="34"/>
              </w:numPr>
              <w:rPr>
                <w:rFonts w:ascii="Arial" w:hAnsi="Arial" w:cs="Arial"/>
              </w:rPr>
            </w:pPr>
            <w:r>
              <w:rPr>
                <w:rFonts w:ascii="Arial" w:hAnsi="Arial" w:cs="Arial"/>
              </w:rPr>
              <w:t>000</w:t>
            </w:r>
          </w:p>
          <w:p w:rsidR="00C13605" w:rsidRDefault="00C13605" w:rsidP="00C13605">
            <w:pPr>
              <w:pStyle w:val="FieldLabel"/>
              <w:numPr>
                <w:ilvl w:val="0"/>
                <w:numId w:val="34"/>
              </w:numPr>
              <w:rPr>
                <w:rFonts w:ascii="Arial" w:hAnsi="Arial" w:cs="Arial"/>
              </w:rPr>
            </w:pPr>
            <w:r>
              <w:rPr>
                <w:rFonts w:ascii="Arial" w:hAnsi="Arial" w:cs="Arial"/>
              </w:rPr>
              <w:t>005</w:t>
            </w:r>
          </w:p>
          <w:p w:rsidR="00C13605" w:rsidRDefault="00C13605" w:rsidP="00C13605">
            <w:pPr>
              <w:pStyle w:val="FieldLabel"/>
              <w:numPr>
                <w:ilvl w:val="0"/>
                <w:numId w:val="34"/>
              </w:numPr>
              <w:rPr>
                <w:rFonts w:ascii="Arial" w:hAnsi="Arial" w:cs="Arial"/>
              </w:rPr>
            </w:pPr>
            <w:r>
              <w:rPr>
                <w:rFonts w:ascii="Arial" w:hAnsi="Arial" w:cs="Arial"/>
              </w:rPr>
              <w:t>010</w:t>
            </w:r>
          </w:p>
        </w:tc>
      </w:tr>
    </w:tbl>
    <w:p w:rsidR="00E52C55" w:rsidRDefault="00E52C55" w:rsidP="00E52C55">
      <w:pPr>
        <w:pStyle w:val="Heading2"/>
        <w:spacing w:before="480" w:after="240"/>
      </w:pPr>
      <w:r>
        <w:t>Sequence Diagram</w:t>
      </w:r>
    </w:p>
    <w:p w:rsidR="00C14BC4" w:rsidRPr="00C14BC4" w:rsidRDefault="00C14BC4" w:rsidP="00C14BC4">
      <w:pPr>
        <w:jc w:val="center"/>
      </w:pPr>
      <w:r>
        <w:rPr>
          <w:noProof/>
        </w:rPr>
        <w:drawing>
          <wp:inline distT="0" distB="0" distL="0" distR="0">
            <wp:extent cx="5483929" cy="3927944"/>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929714"/>
                    </a:xfrm>
                    <a:prstGeom prst="rect">
                      <a:avLst/>
                    </a:prstGeom>
                  </pic:spPr>
                </pic:pic>
              </a:graphicData>
            </a:graphic>
          </wp:inline>
        </w:drawing>
      </w:r>
    </w:p>
    <w:p w:rsidR="00E52C55" w:rsidRDefault="00E52C55" w:rsidP="00E52C55">
      <w:pPr>
        <w:pStyle w:val="Heading2"/>
        <w:spacing w:before="480" w:after="240"/>
      </w:pPr>
      <w:r>
        <w:lastRenderedPageBreak/>
        <w:t>Activity Diagram</w:t>
      </w:r>
    </w:p>
    <w:p w:rsidR="00C43361" w:rsidRDefault="00C43361" w:rsidP="00C43361">
      <w:pPr>
        <w:jc w:val="center"/>
      </w:pPr>
      <w:r>
        <w:rPr>
          <w:noProof/>
        </w:rPr>
        <w:drawing>
          <wp:inline distT="0" distB="0" distL="0" distR="0">
            <wp:extent cx="4454492" cy="6456460"/>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4614" cy="6456637"/>
                    </a:xfrm>
                    <a:prstGeom prst="rect">
                      <a:avLst/>
                    </a:prstGeom>
                    <a:noFill/>
                    <a:ln>
                      <a:noFill/>
                    </a:ln>
                  </pic:spPr>
                </pic:pic>
              </a:graphicData>
            </a:graphic>
          </wp:inline>
        </w:drawing>
      </w:r>
    </w:p>
    <w:p w:rsidR="00C43361" w:rsidRDefault="00C43361" w:rsidP="00C43361">
      <w:pPr>
        <w:jc w:val="center"/>
      </w:pPr>
      <w:r>
        <w:t>Activity Diagram: Submit Application</w:t>
      </w: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r>
        <w:rPr>
          <w:noProof/>
        </w:rPr>
        <w:lastRenderedPageBreak/>
        <w:drawing>
          <wp:inline distT="0" distB="0" distL="0" distR="0">
            <wp:extent cx="5478145" cy="59715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8145" cy="5971540"/>
                    </a:xfrm>
                    <a:prstGeom prst="rect">
                      <a:avLst/>
                    </a:prstGeom>
                    <a:noFill/>
                    <a:ln>
                      <a:noFill/>
                    </a:ln>
                  </pic:spPr>
                </pic:pic>
              </a:graphicData>
            </a:graphic>
          </wp:inline>
        </w:drawing>
      </w:r>
    </w:p>
    <w:p w:rsidR="009C7C03" w:rsidRDefault="009C7C03" w:rsidP="00C43361">
      <w:pPr>
        <w:jc w:val="center"/>
      </w:pPr>
      <w:r>
        <w:t>Activity Diagram: Give Free Subscription</w:t>
      </w: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Default="009C7C03" w:rsidP="00C43361">
      <w:pPr>
        <w:jc w:val="center"/>
      </w:pPr>
    </w:p>
    <w:p w:rsidR="009C7C03" w:rsidRPr="00C43361" w:rsidRDefault="009C7C03" w:rsidP="00C43361">
      <w:pPr>
        <w:jc w:val="center"/>
      </w:pPr>
    </w:p>
    <w:p w:rsidR="002E3C69" w:rsidRDefault="00682BD4" w:rsidP="00485A54">
      <w:pPr>
        <w:jc w:val="center"/>
      </w:pPr>
      <w:r>
        <w:rPr>
          <w:noProof/>
        </w:rPr>
        <w:lastRenderedPageBreak/>
        <w:drawing>
          <wp:inline distT="0" distB="0" distL="0" distR="0" wp14:anchorId="30EB8289" wp14:editId="2D9F4319">
            <wp:extent cx="4419600" cy="665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9600" cy="6657975"/>
                    </a:xfrm>
                    <a:prstGeom prst="rect">
                      <a:avLst/>
                    </a:prstGeom>
                  </pic:spPr>
                </pic:pic>
              </a:graphicData>
            </a:graphic>
          </wp:inline>
        </w:drawing>
      </w:r>
    </w:p>
    <w:p w:rsidR="00C43361" w:rsidRDefault="00C43361" w:rsidP="00485A54">
      <w:pPr>
        <w:jc w:val="center"/>
      </w:pPr>
      <w:r>
        <w:t xml:space="preserve">Activity Diagram: </w:t>
      </w:r>
      <w:r w:rsidR="0014726F">
        <w:t>Overall Process</w:t>
      </w:r>
    </w:p>
    <w:p w:rsidR="002E3C69" w:rsidRDefault="002E3C69" w:rsidP="002E3C69"/>
    <w:p w:rsidR="002E3C69" w:rsidRDefault="002E3C69" w:rsidP="002E3C69"/>
    <w:p w:rsidR="002E3C69" w:rsidRDefault="002E3C69" w:rsidP="002E3C69"/>
    <w:p w:rsidR="00376FC1" w:rsidRDefault="00376FC1" w:rsidP="003C655C">
      <w:pPr>
        <w:spacing w:before="80"/>
      </w:pPr>
    </w:p>
    <w:p w:rsidR="00436FAF" w:rsidRPr="00436FAF" w:rsidRDefault="00436FAF" w:rsidP="00436FAF">
      <w:pPr>
        <w:pStyle w:val="Heading1"/>
        <w:numPr>
          <w:ilvl w:val="0"/>
          <w:numId w:val="17"/>
        </w:numPr>
        <w:spacing w:before="240" w:after="240"/>
        <w:rPr>
          <w:sz w:val="26"/>
          <w:szCs w:val="26"/>
        </w:rPr>
      </w:pPr>
      <w:r>
        <w:rPr>
          <w:sz w:val="26"/>
          <w:szCs w:val="26"/>
        </w:rPr>
        <w:lastRenderedPageBreak/>
        <w:t>Design</w:t>
      </w:r>
    </w:p>
    <w:p w:rsidR="002D5392" w:rsidRDefault="00436FAF" w:rsidP="000311A9">
      <w:pPr>
        <w:pStyle w:val="Heading2"/>
        <w:spacing w:before="480" w:after="240"/>
      </w:pPr>
      <w:bookmarkStart w:id="26" w:name="Omitted"/>
      <w:bookmarkStart w:id="27" w:name="_Project_Charter_Document_Sections_O"/>
      <w:bookmarkEnd w:id="26"/>
      <w:bookmarkEnd w:id="27"/>
      <w:r>
        <w:t>User Interface</w:t>
      </w:r>
    </w:p>
    <w:p w:rsidR="000A119D" w:rsidRDefault="000A119D" w:rsidP="000A119D">
      <w:pPr>
        <w:jc w:val="center"/>
      </w:pPr>
      <w:r>
        <w:rPr>
          <w:noProof/>
        </w:rPr>
        <w:drawing>
          <wp:inline distT="0" distB="0" distL="0" distR="0">
            <wp:extent cx="5478145" cy="519239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5192395"/>
                    </a:xfrm>
                    <a:prstGeom prst="rect">
                      <a:avLst/>
                    </a:prstGeom>
                    <a:noFill/>
                    <a:ln>
                      <a:noFill/>
                    </a:ln>
                  </pic:spPr>
                </pic:pic>
              </a:graphicData>
            </a:graphic>
          </wp:inline>
        </w:drawing>
      </w: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Default="00872441" w:rsidP="000A119D">
      <w:pPr>
        <w:jc w:val="center"/>
      </w:pPr>
    </w:p>
    <w:p w:rsidR="00872441" w:rsidRPr="000A119D" w:rsidRDefault="00872441" w:rsidP="000A119D">
      <w:pPr>
        <w:jc w:val="center"/>
      </w:pPr>
    </w:p>
    <w:p w:rsidR="00436FAF" w:rsidRDefault="00436FAF" w:rsidP="00436FAF">
      <w:pPr>
        <w:pStyle w:val="Heading2"/>
        <w:spacing w:before="480" w:after="240"/>
      </w:pPr>
      <w:r>
        <w:lastRenderedPageBreak/>
        <w:t>Database Design</w:t>
      </w:r>
    </w:p>
    <w:p w:rsidR="00300A94" w:rsidRPr="00300A94" w:rsidRDefault="00300A94" w:rsidP="00300A94">
      <w:r>
        <w:rPr>
          <w:noProof/>
        </w:rPr>
        <w:drawing>
          <wp:inline distT="0" distB="0" distL="0" distR="0">
            <wp:extent cx="5478145" cy="2799080"/>
            <wp:effectExtent l="0" t="0" r="825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2799080"/>
                    </a:xfrm>
                    <a:prstGeom prst="rect">
                      <a:avLst/>
                    </a:prstGeom>
                    <a:noFill/>
                    <a:ln>
                      <a:noFill/>
                    </a:ln>
                  </pic:spPr>
                </pic:pic>
              </a:graphicData>
            </a:graphic>
          </wp:inline>
        </w:drawing>
      </w:r>
    </w:p>
    <w:p w:rsidR="00872441" w:rsidRPr="00872441" w:rsidRDefault="00872441" w:rsidP="00872441"/>
    <w:p w:rsidR="006F03F5" w:rsidRDefault="004F26B0" w:rsidP="004F26B0">
      <w:pPr>
        <w:jc w:val="center"/>
      </w:pPr>
      <w:r>
        <w:rPr>
          <w:noProof/>
        </w:rPr>
        <w:drawing>
          <wp:inline distT="0" distB="0" distL="0" distR="0">
            <wp:extent cx="5486400" cy="2226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226310"/>
                    </a:xfrm>
                    <a:prstGeom prst="rect">
                      <a:avLst/>
                    </a:prstGeom>
                    <a:noFill/>
                    <a:ln>
                      <a:noFill/>
                    </a:ln>
                  </pic:spPr>
                </pic:pic>
              </a:graphicData>
            </a:graphic>
          </wp:inline>
        </w:drawing>
      </w:r>
    </w:p>
    <w:p w:rsidR="00972E7E" w:rsidRDefault="00972E7E" w:rsidP="004F26B0">
      <w:pPr>
        <w:jc w:val="center"/>
      </w:pPr>
      <w:r>
        <w:rPr>
          <w:noProof/>
        </w:rPr>
        <w:lastRenderedPageBreak/>
        <w:drawing>
          <wp:inline distT="0" distB="0" distL="0" distR="0">
            <wp:extent cx="5486400" cy="3021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21330"/>
                    </a:xfrm>
                    <a:prstGeom prst="rect">
                      <a:avLst/>
                    </a:prstGeom>
                    <a:noFill/>
                    <a:ln>
                      <a:noFill/>
                    </a:ln>
                  </pic:spPr>
                </pic:pic>
              </a:graphicData>
            </a:graphic>
          </wp:inline>
        </w:drawing>
      </w:r>
    </w:p>
    <w:p w:rsidR="00972E7E" w:rsidRDefault="00972E7E" w:rsidP="004F26B0">
      <w:pPr>
        <w:jc w:val="center"/>
      </w:pPr>
      <w:r>
        <w:rPr>
          <w:noProof/>
        </w:rPr>
        <w:drawing>
          <wp:inline distT="0" distB="0" distL="0" distR="0">
            <wp:extent cx="5478145" cy="289433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8145" cy="2894330"/>
                    </a:xfrm>
                    <a:prstGeom prst="rect">
                      <a:avLst/>
                    </a:prstGeom>
                    <a:noFill/>
                    <a:ln>
                      <a:noFill/>
                    </a:ln>
                  </pic:spPr>
                </pic:pic>
              </a:graphicData>
            </a:graphic>
          </wp:inline>
        </w:drawing>
      </w:r>
    </w:p>
    <w:p w:rsidR="00972E7E" w:rsidRDefault="00972E7E" w:rsidP="004F26B0">
      <w:pPr>
        <w:jc w:val="center"/>
      </w:pPr>
    </w:p>
    <w:p w:rsidR="004F26B0" w:rsidRDefault="004F26B0" w:rsidP="004F26B0">
      <w:pPr>
        <w:jc w:val="center"/>
      </w:pPr>
    </w:p>
    <w:p w:rsidR="004F26B0" w:rsidRDefault="004F26B0" w:rsidP="004F26B0">
      <w:pPr>
        <w:jc w:val="center"/>
      </w:pPr>
    </w:p>
    <w:p w:rsidR="00A17E8B" w:rsidRDefault="00C14BC4" w:rsidP="000311A9">
      <w:pPr>
        <w:spacing w:before="240" w:after="120"/>
        <w:rPr>
          <w:rFonts w:cs="Arial"/>
          <w:color w:val="0000FF"/>
        </w:rPr>
      </w:pPr>
      <w:r>
        <w:pict>
          <v:shape id="_x0000_i1031" type="#_x0000_t75" style="width:6in;height:7.2pt" o:hrpct="0" o:hralign="center" o:hr="t">
            <v:imagedata r:id="rId10" o:title="BD10290_"/>
          </v:shape>
        </w:pict>
      </w:r>
    </w:p>
    <w:p w:rsidR="00A17E8B" w:rsidRPr="00A17E8B" w:rsidRDefault="00A17E8B" w:rsidP="000311A9">
      <w:pPr>
        <w:rPr>
          <w:rFonts w:cs="Arial"/>
          <w:color w:val="0000FF"/>
        </w:rPr>
      </w:pPr>
    </w:p>
    <w:sectPr w:rsidR="00A17E8B" w:rsidRPr="00A17E8B" w:rsidSect="00BA4079">
      <w:headerReference w:type="default" r:id="rId23"/>
      <w:footerReference w:type="default" r:id="rId24"/>
      <w:footerReference w:type="first" r:id="rId25"/>
      <w:pgSz w:w="12240" w:h="15840" w:code="1"/>
      <w:pgMar w:top="1440" w:right="1800" w:bottom="1440" w:left="180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BEE" w:rsidRDefault="00DC2BEE">
      <w:r>
        <w:separator/>
      </w:r>
    </w:p>
  </w:endnote>
  <w:endnote w:type="continuationSeparator" w:id="0">
    <w:p w:rsidR="00DC2BEE" w:rsidRDefault="00DC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ewBaskerville SC">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AF" w:rsidRPr="00DC1839" w:rsidRDefault="00436FAF" w:rsidP="00B939FB">
    <w:pPr>
      <w:pStyle w:val="Footer"/>
      <w:pBdr>
        <w:top w:val="single" w:sz="8" w:space="1" w:color="auto"/>
      </w:pBdr>
      <w:rPr>
        <w:sz w:val="18"/>
        <w:szCs w:val="18"/>
      </w:rPr>
    </w:pPr>
    <w:r>
      <w:rPr>
        <w:sz w:val="18"/>
        <w:szCs w:val="18"/>
      </w:rPr>
      <w:t>Super Duper Secret Documents</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sidR="003D048E">
      <w:rPr>
        <w:noProof/>
        <w:sz w:val="18"/>
        <w:szCs w:val="18"/>
      </w:rPr>
      <w:t>2</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sidR="003D048E">
      <w:rPr>
        <w:noProof/>
        <w:sz w:val="18"/>
        <w:szCs w:val="18"/>
      </w:rPr>
      <w:t>12/1/2013</w:t>
    </w:r>
    <w:r w:rsidRPr="00DC1839">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AF" w:rsidRPr="00DC1839" w:rsidRDefault="00436FAF" w:rsidP="00B939FB">
    <w:pPr>
      <w:pStyle w:val="Footer"/>
      <w:pBdr>
        <w:top w:val="single" w:sz="8" w:space="1" w:color="auto"/>
      </w:pBdr>
      <w:rPr>
        <w:b/>
        <w:sz w:val="18"/>
        <w:szCs w:val="18"/>
      </w:rPr>
    </w:pPr>
    <w:proofErr w:type="spellStart"/>
    <w:r>
      <w:rPr>
        <w:b/>
        <w:sz w:val="18"/>
        <w:szCs w:val="18"/>
      </w:rPr>
      <w:t>Sportz</w:t>
    </w:r>
    <w:proofErr w:type="spellEnd"/>
    <w:r>
      <w:rPr>
        <w:b/>
        <w:sz w:val="18"/>
        <w:szCs w:val="18"/>
      </w:rPr>
      <w:t xml:space="preserve"> Magazine Charter</w:t>
    </w:r>
  </w:p>
  <w:p w:rsidR="00436FAF" w:rsidRDefault="00436FAF" w:rsidP="00D0286D">
    <w:pPr>
      <w:pStyle w:val="Footer"/>
      <w:rPr>
        <w:sz w:val="18"/>
        <w:szCs w:val="18"/>
      </w:rPr>
    </w:pPr>
    <w:r>
      <w:rPr>
        <w:sz w:val="18"/>
        <w:szCs w:val="18"/>
      </w:rPr>
      <w:t>CSIT 2840</w:t>
    </w:r>
  </w:p>
  <w:p w:rsidR="00436FAF" w:rsidRPr="00DC1839" w:rsidRDefault="00436FAF" w:rsidP="00D0286D">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BEE" w:rsidRDefault="00DC2BEE">
      <w:r>
        <w:separator/>
      </w:r>
    </w:p>
  </w:footnote>
  <w:footnote w:type="continuationSeparator" w:id="0">
    <w:p w:rsidR="00DC2BEE" w:rsidRDefault="00DC2B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FAF" w:rsidRPr="00DC1839" w:rsidRDefault="00436FAF" w:rsidP="00B939FB">
    <w:pPr>
      <w:pStyle w:val="Header"/>
      <w:pBdr>
        <w:bottom w:val="single" w:sz="8" w:space="1" w:color="auto"/>
      </w:pBdr>
      <w:jc w:val="center"/>
      <w:rPr>
        <w:sz w:val="18"/>
        <w:szCs w:val="18"/>
      </w:rPr>
    </w:pPr>
    <w:r w:rsidRPr="00DC1839">
      <w:rPr>
        <w:sz w:val="18"/>
        <w:szCs w:val="18"/>
      </w:rPr>
      <w:t>Project Charter</w:t>
    </w:r>
  </w:p>
  <w:p w:rsidR="00436FAF" w:rsidRPr="00D0286D" w:rsidRDefault="00436FAF"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1.2pt;height:418.25pt;rotation:180;flip:x y;visibility:visible;mso-wrap-style:square" o:bullet="t">
        <v:imagedata r:id="rId1" o:title=""/>
      </v:shape>
    </w:pict>
  </w:numPicBullet>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b w:val="0"/>
        <w:i w:val="0"/>
        <w:sz w:val="20"/>
      </w:rPr>
    </w:lvl>
  </w:abstractNum>
  <w:abstractNum w:abstractNumId="1">
    <w:nsid w:val="007233DB"/>
    <w:multiLevelType w:val="hybridMultilevel"/>
    <w:tmpl w:val="64023CAA"/>
    <w:lvl w:ilvl="0" w:tplc="D9A4FD20">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C0B9F"/>
    <w:multiLevelType w:val="hybridMultilevel"/>
    <w:tmpl w:val="84EA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94B61"/>
    <w:multiLevelType w:val="hybridMultilevel"/>
    <w:tmpl w:val="955EBF6E"/>
    <w:lvl w:ilvl="0" w:tplc="26A264BA">
      <w:start w:val="1"/>
      <w:numFmt w:val="decimal"/>
      <w:lvlText w:val="%1."/>
      <w:lvlJc w:val="left"/>
      <w:pPr>
        <w:ind w:left="795" w:hanging="43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1B699F"/>
    <w:multiLevelType w:val="hybridMultilevel"/>
    <w:tmpl w:val="1698284A"/>
    <w:lvl w:ilvl="0" w:tplc="93D83A9E">
      <w:start w:val="1"/>
      <w:numFmt w:val="decimal"/>
      <w:lvlText w:val="%1."/>
      <w:lvlJc w:val="left"/>
      <w:pPr>
        <w:ind w:left="795" w:hanging="435"/>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0263B"/>
    <w:multiLevelType w:val="hybridMultilevel"/>
    <w:tmpl w:val="8B76BF6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nsid w:val="119522D0"/>
    <w:multiLevelType w:val="hybridMultilevel"/>
    <w:tmpl w:val="8EEA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9B1410"/>
    <w:multiLevelType w:val="hybridMultilevel"/>
    <w:tmpl w:val="80E8EC62"/>
    <w:lvl w:ilvl="0" w:tplc="F82EBE56">
      <w:start w:val="1"/>
      <w:numFmt w:val="bullet"/>
      <w:pStyle w:val="CellBullet"/>
      <w:lvlText w:val=""/>
      <w:lvlJc w:val="left"/>
      <w:pPr>
        <w:tabs>
          <w:tab w:val="num" w:pos="720"/>
        </w:tabs>
        <w:ind w:left="720" w:hanging="360"/>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F468CC"/>
    <w:multiLevelType w:val="hybridMultilevel"/>
    <w:tmpl w:val="64F2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260FCD"/>
    <w:multiLevelType w:val="hybridMultilevel"/>
    <w:tmpl w:val="4FDA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8A0C89"/>
    <w:multiLevelType w:val="hybridMultilevel"/>
    <w:tmpl w:val="2AAC5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278B8"/>
    <w:multiLevelType w:val="hybridMultilevel"/>
    <w:tmpl w:val="0D4C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92E31"/>
    <w:multiLevelType w:val="hybridMultilevel"/>
    <w:tmpl w:val="6E3EA9A0"/>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13">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58459A0"/>
    <w:multiLevelType w:val="hybridMultilevel"/>
    <w:tmpl w:val="3E44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5723E"/>
    <w:multiLevelType w:val="hybridMultilevel"/>
    <w:tmpl w:val="FF8A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E940508"/>
    <w:multiLevelType w:val="hybridMultilevel"/>
    <w:tmpl w:val="D03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9818B9"/>
    <w:multiLevelType w:val="hybridMultilevel"/>
    <w:tmpl w:val="1CBC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90BCD"/>
    <w:multiLevelType w:val="hybridMultilevel"/>
    <w:tmpl w:val="B17A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nsid w:val="429F7D4D"/>
    <w:multiLevelType w:val="hybridMultilevel"/>
    <w:tmpl w:val="1D849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4530B2"/>
    <w:multiLevelType w:val="hybridMultilevel"/>
    <w:tmpl w:val="96BE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D5038E4"/>
    <w:multiLevelType w:val="hybridMultilevel"/>
    <w:tmpl w:val="3E28E77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4EA72493"/>
    <w:multiLevelType w:val="hybridMultilevel"/>
    <w:tmpl w:val="8DE2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E8688D"/>
    <w:multiLevelType w:val="hybridMultilevel"/>
    <w:tmpl w:val="4846060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6">
    <w:nsid w:val="51B143FC"/>
    <w:multiLevelType w:val="hybridMultilevel"/>
    <w:tmpl w:val="E2A458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58586773"/>
    <w:multiLevelType w:val="hybridMultilevel"/>
    <w:tmpl w:val="87843A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9">
    <w:nsid w:val="593E66EF"/>
    <w:multiLevelType w:val="hybridMultilevel"/>
    <w:tmpl w:val="39B40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E313E1"/>
    <w:multiLevelType w:val="hybridMultilevel"/>
    <w:tmpl w:val="C2DAC00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ED632F"/>
    <w:multiLevelType w:val="hybridMultilevel"/>
    <w:tmpl w:val="E34ED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726599"/>
    <w:multiLevelType w:val="hybridMultilevel"/>
    <w:tmpl w:val="FC2A7EA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4">
    <w:nsid w:val="64E16395"/>
    <w:multiLevelType w:val="hybridMultilevel"/>
    <w:tmpl w:val="310AB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66443D"/>
    <w:multiLevelType w:val="hybridMultilevel"/>
    <w:tmpl w:val="3908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0F6A23"/>
    <w:multiLevelType w:val="hybridMultilevel"/>
    <w:tmpl w:val="186C5CDE"/>
    <w:lvl w:ilvl="0" w:tplc="0409000F">
      <w:start w:val="1"/>
      <w:numFmt w:val="decimal"/>
      <w:lvlText w:val="%1."/>
      <w:lvlJc w:val="left"/>
      <w:pPr>
        <w:tabs>
          <w:tab w:val="num" w:pos="470"/>
        </w:tabs>
        <w:ind w:left="470" w:hanging="360"/>
      </w:pPr>
    </w:lvl>
    <w:lvl w:ilvl="1" w:tplc="04090019">
      <w:start w:val="1"/>
      <w:numFmt w:val="lowerLetter"/>
      <w:lvlText w:val="%2."/>
      <w:lvlJc w:val="left"/>
      <w:pPr>
        <w:tabs>
          <w:tab w:val="num" w:pos="1190"/>
        </w:tabs>
        <w:ind w:left="1190" w:hanging="360"/>
      </w:pPr>
    </w:lvl>
    <w:lvl w:ilvl="2" w:tplc="0409001B" w:tentative="1">
      <w:start w:val="1"/>
      <w:numFmt w:val="lowerRoman"/>
      <w:lvlText w:val="%3."/>
      <w:lvlJc w:val="right"/>
      <w:pPr>
        <w:tabs>
          <w:tab w:val="num" w:pos="1910"/>
        </w:tabs>
        <w:ind w:left="1910" w:hanging="180"/>
      </w:pPr>
    </w:lvl>
    <w:lvl w:ilvl="3" w:tplc="0409000F" w:tentative="1">
      <w:start w:val="1"/>
      <w:numFmt w:val="decimal"/>
      <w:lvlText w:val="%4."/>
      <w:lvlJc w:val="left"/>
      <w:pPr>
        <w:tabs>
          <w:tab w:val="num" w:pos="2630"/>
        </w:tabs>
        <w:ind w:left="2630" w:hanging="360"/>
      </w:pPr>
    </w:lvl>
    <w:lvl w:ilvl="4" w:tplc="04090019" w:tentative="1">
      <w:start w:val="1"/>
      <w:numFmt w:val="lowerLetter"/>
      <w:lvlText w:val="%5."/>
      <w:lvlJc w:val="left"/>
      <w:pPr>
        <w:tabs>
          <w:tab w:val="num" w:pos="3350"/>
        </w:tabs>
        <w:ind w:left="3350" w:hanging="360"/>
      </w:pPr>
    </w:lvl>
    <w:lvl w:ilvl="5" w:tplc="0409001B" w:tentative="1">
      <w:start w:val="1"/>
      <w:numFmt w:val="lowerRoman"/>
      <w:lvlText w:val="%6."/>
      <w:lvlJc w:val="right"/>
      <w:pPr>
        <w:tabs>
          <w:tab w:val="num" w:pos="4070"/>
        </w:tabs>
        <w:ind w:left="4070" w:hanging="180"/>
      </w:pPr>
    </w:lvl>
    <w:lvl w:ilvl="6" w:tplc="0409000F" w:tentative="1">
      <w:start w:val="1"/>
      <w:numFmt w:val="decimal"/>
      <w:lvlText w:val="%7."/>
      <w:lvlJc w:val="left"/>
      <w:pPr>
        <w:tabs>
          <w:tab w:val="num" w:pos="4790"/>
        </w:tabs>
        <w:ind w:left="4790" w:hanging="360"/>
      </w:pPr>
    </w:lvl>
    <w:lvl w:ilvl="7" w:tplc="04090019" w:tentative="1">
      <w:start w:val="1"/>
      <w:numFmt w:val="lowerLetter"/>
      <w:lvlText w:val="%8."/>
      <w:lvlJc w:val="left"/>
      <w:pPr>
        <w:tabs>
          <w:tab w:val="num" w:pos="5510"/>
        </w:tabs>
        <w:ind w:left="5510" w:hanging="360"/>
      </w:pPr>
    </w:lvl>
    <w:lvl w:ilvl="8" w:tplc="0409001B" w:tentative="1">
      <w:start w:val="1"/>
      <w:numFmt w:val="lowerRoman"/>
      <w:lvlText w:val="%9."/>
      <w:lvlJc w:val="right"/>
      <w:pPr>
        <w:tabs>
          <w:tab w:val="num" w:pos="6230"/>
        </w:tabs>
        <w:ind w:left="6230" w:hanging="180"/>
      </w:pPr>
    </w:lvl>
  </w:abstractNum>
  <w:abstractNum w:abstractNumId="38">
    <w:nsid w:val="7BA67270"/>
    <w:multiLevelType w:val="hybridMultilevel"/>
    <w:tmpl w:val="F6CE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9B6520"/>
    <w:multiLevelType w:val="hybridMultilevel"/>
    <w:tmpl w:val="773E1F6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27"/>
  </w:num>
  <w:num w:numId="2">
    <w:abstractNumId w:val="13"/>
  </w:num>
  <w:num w:numId="3">
    <w:abstractNumId w:val="30"/>
  </w:num>
  <w:num w:numId="4">
    <w:abstractNumId w:val="22"/>
  </w:num>
  <w:num w:numId="5">
    <w:abstractNumId w:val="16"/>
  </w:num>
  <w:num w:numId="6">
    <w:abstractNumId w:val="37"/>
  </w:num>
  <w:num w:numId="7">
    <w:abstractNumId w:val="35"/>
  </w:num>
  <w:num w:numId="8">
    <w:abstractNumId w:val="26"/>
  </w:num>
  <w:num w:numId="9">
    <w:abstractNumId w:val="31"/>
  </w:num>
  <w:num w:numId="10">
    <w:abstractNumId w:val="27"/>
  </w:num>
  <w:num w:numId="11">
    <w:abstractNumId w:val="27"/>
  </w:num>
  <w:num w:numId="12">
    <w:abstractNumId w:val="27"/>
  </w:num>
  <w:num w:numId="13">
    <w:abstractNumId w:val="27"/>
  </w:num>
  <w:num w:numId="14">
    <w:abstractNumId w:val="27"/>
  </w:num>
  <w:num w:numId="15">
    <w:abstractNumId w:val="27"/>
  </w:num>
  <w:num w:numId="16">
    <w:abstractNumId w:val="27"/>
  </w:num>
  <w:num w:numId="17">
    <w:abstractNumId w:val="27"/>
    <w:lvlOverride w:ilvl="0">
      <w:startOverride w:val="6"/>
    </w:lvlOverride>
  </w:num>
  <w:num w:numId="18">
    <w:abstractNumId w:val="24"/>
  </w:num>
  <w:num w:numId="19">
    <w:abstractNumId w:val="21"/>
  </w:num>
  <w:num w:numId="20">
    <w:abstractNumId w:val="12"/>
  </w:num>
  <w:num w:numId="21">
    <w:abstractNumId w:val="11"/>
  </w:num>
  <w:num w:numId="22">
    <w:abstractNumId w:val="1"/>
  </w:num>
  <w:num w:numId="23">
    <w:abstractNumId w:val="8"/>
  </w:num>
  <w:num w:numId="24">
    <w:abstractNumId w:val="7"/>
  </w:num>
  <w:num w:numId="25">
    <w:abstractNumId w:val="29"/>
  </w:num>
  <w:num w:numId="26">
    <w:abstractNumId w:val="17"/>
  </w:num>
  <w:num w:numId="27">
    <w:abstractNumId w:val="32"/>
  </w:num>
  <w:num w:numId="28">
    <w:abstractNumId w:val="14"/>
  </w:num>
  <w:num w:numId="29">
    <w:abstractNumId w:val="18"/>
  </w:num>
  <w:num w:numId="30">
    <w:abstractNumId w:val="20"/>
  </w:num>
  <w:num w:numId="31">
    <w:abstractNumId w:val="9"/>
  </w:num>
  <w:num w:numId="32">
    <w:abstractNumId w:val="38"/>
  </w:num>
  <w:num w:numId="33">
    <w:abstractNumId w:val="6"/>
  </w:num>
  <w:num w:numId="34">
    <w:abstractNumId w:val="2"/>
  </w:num>
  <w:num w:numId="35">
    <w:abstractNumId w:val="0"/>
  </w:num>
  <w:num w:numId="36">
    <w:abstractNumId w:val="4"/>
  </w:num>
  <w:num w:numId="37">
    <w:abstractNumId w:val="3"/>
  </w:num>
  <w:num w:numId="38">
    <w:abstractNumId w:val="36"/>
  </w:num>
  <w:num w:numId="39">
    <w:abstractNumId w:val="25"/>
  </w:num>
  <w:num w:numId="40">
    <w:abstractNumId w:val="39"/>
  </w:num>
  <w:num w:numId="41">
    <w:abstractNumId w:val="5"/>
  </w:num>
  <w:num w:numId="42">
    <w:abstractNumId w:val="15"/>
  </w:num>
  <w:num w:numId="43">
    <w:abstractNumId w:val="34"/>
  </w:num>
  <w:num w:numId="44">
    <w:abstractNumId w:val="23"/>
  </w:num>
  <w:num w:numId="45">
    <w:abstractNumId w:val="10"/>
  </w:num>
  <w:num w:numId="46">
    <w:abstractNumId w:val="28"/>
  </w:num>
  <w:num w:numId="47">
    <w:abstractNumId w:val="33"/>
  </w:num>
  <w:num w:numId="48">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7C4"/>
    <w:rsid w:val="00005E81"/>
    <w:rsid w:val="000227D3"/>
    <w:rsid w:val="00024C8E"/>
    <w:rsid w:val="000311A9"/>
    <w:rsid w:val="0003155D"/>
    <w:rsid w:val="00033DBD"/>
    <w:rsid w:val="00055369"/>
    <w:rsid w:val="00072483"/>
    <w:rsid w:val="00075D48"/>
    <w:rsid w:val="00077350"/>
    <w:rsid w:val="00077950"/>
    <w:rsid w:val="000813C2"/>
    <w:rsid w:val="0008520C"/>
    <w:rsid w:val="00092C9A"/>
    <w:rsid w:val="00093E8C"/>
    <w:rsid w:val="000A119D"/>
    <w:rsid w:val="000A2CDE"/>
    <w:rsid w:val="000A4734"/>
    <w:rsid w:val="000B127E"/>
    <w:rsid w:val="000B2A3C"/>
    <w:rsid w:val="000C2F13"/>
    <w:rsid w:val="000C30CC"/>
    <w:rsid w:val="000D40A2"/>
    <w:rsid w:val="000E2EEF"/>
    <w:rsid w:val="000E7A8E"/>
    <w:rsid w:val="0011000A"/>
    <w:rsid w:val="00110A7F"/>
    <w:rsid w:val="00116F0A"/>
    <w:rsid w:val="00121001"/>
    <w:rsid w:val="001224CB"/>
    <w:rsid w:val="001252A7"/>
    <w:rsid w:val="0013237E"/>
    <w:rsid w:val="001331B4"/>
    <w:rsid w:val="0013642E"/>
    <w:rsid w:val="00143C6E"/>
    <w:rsid w:val="0014726F"/>
    <w:rsid w:val="001569E8"/>
    <w:rsid w:val="00156C3C"/>
    <w:rsid w:val="00171821"/>
    <w:rsid w:val="001A2559"/>
    <w:rsid w:val="001C4D72"/>
    <w:rsid w:val="001C7F28"/>
    <w:rsid w:val="001D1D6C"/>
    <w:rsid w:val="001E6665"/>
    <w:rsid w:val="001F56BD"/>
    <w:rsid w:val="001F7C2E"/>
    <w:rsid w:val="00211213"/>
    <w:rsid w:val="00216E76"/>
    <w:rsid w:val="00217602"/>
    <w:rsid w:val="002303BE"/>
    <w:rsid w:val="00230FBB"/>
    <w:rsid w:val="00246AC2"/>
    <w:rsid w:val="00251F57"/>
    <w:rsid w:val="00260179"/>
    <w:rsid w:val="00261D07"/>
    <w:rsid w:val="00263726"/>
    <w:rsid w:val="00263887"/>
    <w:rsid w:val="00265D51"/>
    <w:rsid w:val="00274C0A"/>
    <w:rsid w:val="002772CF"/>
    <w:rsid w:val="00282EA3"/>
    <w:rsid w:val="00283C1D"/>
    <w:rsid w:val="00285317"/>
    <w:rsid w:val="002A39F0"/>
    <w:rsid w:val="002C4EAB"/>
    <w:rsid w:val="002D5392"/>
    <w:rsid w:val="002E3C69"/>
    <w:rsid w:val="00300A94"/>
    <w:rsid w:val="00306E75"/>
    <w:rsid w:val="00307643"/>
    <w:rsid w:val="00322F56"/>
    <w:rsid w:val="00324771"/>
    <w:rsid w:val="00356B53"/>
    <w:rsid w:val="00364479"/>
    <w:rsid w:val="00376FC1"/>
    <w:rsid w:val="00383E33"/>
    <w:rsid w:val="00386837"/>
    <w:rsid w:val="00390A0D"/>
    <w:rsid w:val="003A1498"/>
    <w:rsid w:val="003A1636"/>
    <w:rsid w:val="003B4F48"/>
    <w:rsid w:val="003C3EF4"/>
    <w:rsid w:val="003C5FF8"/>
    <w:rsid w:val="003C655C"/>
    <w:rsid w:val="003D048E"/>
    <w:rsid w:val="003E774D"/>
    <w:rsid w:val="003F4613"/>
    <w:rsid w:val="003F7269"/>
    <w:rsid w:val="00417E2E"/>
    <w:rsid w:val="00424139"/>
    <w:rsid w:val="004259A4"/>
    <w:rsid w:val="00435758"/>
    <w:rsid w:val="00436FAF"/>
    <w:rsid w:val="00453E31"/>
    <w:rsid w:val="00454BE7"/>
    <w:rsid w:val="004617FC"/>
    <w:rsid w:val="0046200E"/>
    <w:rsid w:val="004656E5"/>
    <w:rsid w:val="00480A03"/>
    <w:rsid w:val="0048263F"/>
    <w:rsid w:val="00485A54"/>
    <w:rsid w:val="00490341"/>
    <w:rsid w:val="004A050F"/>
    <w:rsid w:val="004A7483"/>
    <w:rsid w:val="004B651B"/>
    <w:rsid w:val="004C2641"/>
    <w:rsid w:val="004C4A05"/>
    <w:rsid w:val="004C5C19"/>
    <w:rsid w:val="004C6B01"/>
    <w:rsid w:val="004D3955"/>
    <w:rsid w:val="004E191B"/>
    <w:rsid w:val="004F26B0"/>
    <w:rsid w:val="004F6761"/>
    <w:rsid w:val="0051064D"/>
    <w:rsid w:val="005111D0"/>
    <w:rsid w:val="00520B4B"/>
    <w:rsid w:val="005272F4"/>
    <w:rsid w:val="00553A4F"/>
    <w:rsid w:val="0055645E"/>
    <w:rsid w:val="00572BD2"/>
    <w:rsid w:val="00575EE7"/>
    <w:rsid w:val="005767CD"/>
    <w:rsid w:val="00592E59"/>
    <w:rsid w:val="005A12C3"/>
    <w:rsid w:val="005A2AE9"/>
    <w:rsid w:val="005B1DFE"/>
    <w:rsid w:val="005B3127"/>
    <w:rsid w:val="005C2A3B"/>
    <w:rsid w:val="005D17E1"/>
    <w:rsid w:val="005E2126"/>
    <w:rsid w:val="006019C8"/>
    <w:rsid w:val="00607B44"/>
    <w:rsid w:val="00617A07"/>
    <w:rsid w:val="006240A1"/>
    <w:rsid w:val="00626C60"/>
    <w:rsid w:val="00627713"/>
    <w:rsid w:val="00627C30"/>
    <w:rsid w:val="006470E3"/>
    <w:rsid w:val="00662691"/>
    <w:rsid w:val="00682BD4"/>
    <w:rsid w:val="0068692C"/>
    <w:rsid w:val="0069049A"/>
    <w:rsid w:val="00692BC4"/>
    <w:rsid w:val="006D53EE"/>
    <w:rsid w:val="006D5719"/>
    <w:rsid w:val="006E460E"/>
    <w:rsid w:val="006F03F5"/>
    <w:rsid w:val="006F630B"/>
    <w:rsid w:val="00711B3F"/>
    <w:rsid w:val="00722A51"/>
    <w:rsid w:val="00724151"/>
    <w:rsid w:val="007400EE"/>
    <w:rsid w:val="007462B0"/>
    <w:rsid w:val="00753386"/>
    <w:rsid w:val="00761842"/>
    <w:rsid w:val="00765F37"/>
    <w:rsid w:val="00767242"/>
    <w:rsid w:val="00771B6A"/>
    <w:rsid w:val="007845AF"/>
    <w:rsid w:val="007B661D"/>
    <w:rsid w:val="007C5294"/>
    <w:rsid w:val="007C73D2"/>
    <w:rsid w:val="007E0152"/>
    <w:rsid w:val="007F2EC4"/>
    <w:rsid w:val="0080235F"/>
    <w:rsid w:val="008132E2"/>
    <w:rsid w:val="008152E8"/>
    <w:rsid w:val="00824E43"/>
    <w:rsid w:val="00825995"/>
    <w:rsid w:val="008276D9"/>
    <w:rsid w:val="00842713"/>
    <w:rsid w:val="0084514C"/>
    <w:rsid w:val="008465A8"/>
    <w:rsid w:val="00852753"/>
    <w:rsid w:val="00864225"/>
    <w:rsid w:val="00872441"/>
    <w:rsid w:val="008769EF"/>
    <w:rsid w:val="00883299"/>
    <w:rsid w:val="0088693C"/>
    <w:rsid w:val="0089088F"/>
    <w:rsid w:val="008910A2"/>
    <w:rsid w:val="008954F5"/>
    <w:rsid w:val="008A23C9"/>
    <w:rsid w:val="008A6712"/>
    <w:rsid w:val="008A7144"/>
    <w:rsid w:val="008A73E6"/>
    <w:rsid w:val="008A74BA"/>
    <w:rsid w:val="008B00D9"/>
    <w:rsid w:val="008B5196"/>
    <w:rsid w:val="008C5BFE"/>
    <w:rsid w:val="008D356F"/>
    <w:rsid w:val="008E0D63"/>
    <w:rsid w:val="008E1BD5"/>
    <w:rsid w:val="008E49C7"/>
    <w:rsid w:val="008E60A4"/>
    <w:rsid w:val="008E7A27"/>
    <w:rsid w:val="00901624"/>
    <w:rsid w:val="0090571D"/>
    <w:rsid w:val="00912FD9"/>
    <w:rsid w:val="00915408"/>
    <w:rsid w:val="00915FB4"/>
    <w:rsid w:val="00921287"/>
    <w:rsid w:val="00940155"/>
    <w:rsid w:val="00960EE0"/>
    <w:rsid w:val="00961078"/>
    <w:rsid w:val="00971A0B"/>
    <w:rsid w:val="00972E7E"/>
    <w:rsid w:val="009767AE"/>
    <w:rsid w:val="00987520"/>
    <w:rsid w:val="009A2B15"/>
    <w:rsid w:val="009A77D0"/>
    <w:rsid w:val="009C7C03"/>
    <w:rsid w:val="009D0637"/>
    <w:rsid w:val="009D18B1"/>
    <w:rsid w:val="009E0B38"/>
    <w:rsid w:val="009E42DE"/>
    <w:rsid w:val="009F3A04"/>
    <w:rsid w:val="009F6F78"/>
    <w:rsid w:val="009F7553"/>
    <w:rsid w:val="00A04891"/>
    <w:rsid w:val="00A17E8B"/>
    <w:rsid w:val="00A31CBF"/>
    <w:rsid w:val="00A36006"/>
    <w:rsid w:val="00A425EC"/>
    <w:rsid w:val="00A42BCF"/>
    <w:rsid w:val="00A440A0"/>
    <w:rsid w:val="00A46894"/>
    <w:rsid w:val="00A5561A"/>
    <w:rsid w:val="00A63D1E"/>
    <w:rsid w:val="00A704BB"/>
    <w:rsid w:val="00A77670"/>
    <w:rsid w:val="00A80612"/>
    <w:rsid w:val="00AA1378"/>
    <w:rsid w:val="00AA19FC"/>
    <w:rsid w:val="00AB4613"/>
    <w:rsid w:val="00AB5758"/>
    <w:rsid w:val="00AC7D4B"/>
    <w:rsid w:val="00AF28A9"/>
    <w:rsid w:val="00AF43DA"/>
    <w:rsid w:val="00B06C23"/>
    <w:rsid w:val="00B118C0"/>
    <w:rsid w:val="00B120AE"/>
    <w:rsid w:val="00B136CB"/>
    <w:rsid w:val="00B25460"/>
    <w:rsid w:val="00B25572"/>
    <w:rsid w:val="00B3043A"/>
    <w:rsid w:val="00B3078C"/>
    <w:rsid w:val="00B5147F"/>
    <w:rsid w:val="00B67E49"/>
    <w:rsid w:val="00B70E9E"/>
    <w:rsid w:val="00B75410"/>
    <w:rsid w:val="00B82020"/>
    <w:rsid w:val="00B939FB"/>
    <w:rsid w:val="00BA4079"/>
    <w:rsid w:val="00BA49EB"/>
    <w:rsid w:val="00BA75E5"/>
    <w:rsid w:val="00BB28FF"/>
    <w:rsid w:val="00BB3230"/>
    <w:rsid w:val="00BC2D61"/>
    <w:rsid w:val="00BC4059"/>
    <w:rsid w:val="00BF0219"/>
    <w:rsid w:val="00BF4068"/>
    <w:rsid w:val="00BF7E92"/>
    <w:rsid w:val="00C022E2"/>
    <w:rsid w:val="00C037CC"/>
    <w:rsid w:val="00C10C1A"/>
    <w:rsid w:val="00C13605"/>
    <w:rsid w:val="00C14BC4"/>
    <w:rsid w:val="00C23C1D"/>
    <w:rsid w:val="00C26249"/>
    <w:rsid w:val="00C27667"/>
    <w:rsid w:val="00C3371A"/>
    <w:rsid w:val="00C43361"/>
    <w:rsid w:val="00C4352B"/>
    <w:rsid w:val="00C4743C"/>
    <w:rsid w:val="00C51A60"/>
    <w:rsid w:val="00C633FB"/>
    <w:rsid w:val="00C76BAB"/>
    <w:rsid w:val="00C805B3"/>
    <w:rsid w:val="00C84A0F"/>
    <w:rsid w:val="00C91908"/>
    <w:rsid w:val="00CA4CC1"/>
    <w:rsid w:val="00CA57C4"/>
    <w:rsid w:val="00CB22FB"/>
    <w:rsid w:val="00CC3379"/>
    <w:rsid w:val="00CC42EF"/>
    <w:rsid w:val="00CC59B3"/>
    <w:rsid w:val="00CD714A"/>
    <w:rsid w:val="00CE1656"/>
    <w:rsid w:val="00CF245B"/>
    <w:rsid w:val="00D0286D"/>
    <w:rsid w:val="00D0658C"/>
    <w:rsid w:val="00D115DE"/>
    <w:rsid w:val="00D41EE4"/>
    <w:rsid w:val="00D5125D"/>
    <w:rsid w:val="00D515FE"/>
    <w:rsid w:val="00D7046C"/>
    <w:rsid w:val="00D835FC"/>
    <w:rsid w:val="00D84051"/>
    <w:rsid w:val="00D96067"/>
    <w:rsid w:val="00D973DC"/>
    <w:rsid w:val="00DA3485"/>
    <w:rsid w:val="00DC1839"/>
    <w:rsid w:val="00DC2BEE"/>
    <w:rsid w:val="00DC66DE"/>
    <w:rsid w:val="00DD076E"/>
    <w:rsid w:val="00DD253A"/>
    <w:rsid w:val="00DD37B8"/>
    <w:rsid w:val="00DD55CF"/>
    <w:rsid w:val="00DE33B5"/>
    <w:rsid w:val="00DE569C"/>
    <w:rsid w:val="00DE7367"/>
    <w:rsid w:val="00DF09E8"/>
    <w:rsid w:val="00E05BA3"/>
    <w:rsid w:val="00E10C09"/>
    <w:rsid w:val="00E10D5C"/>
    <w:rsid w:val="00E30AC2"/>
    <w:rsid w:val="00E37DB8"/>
    <w:rsid w:val="00E42224"/>
    <w:rsid w:val="00E52C55"/>
    <w:rsid w:val="00E5755B"/>
    <w:rsid w:val="00E60963"/>
    <w:rsid w:val="00E60E5F"/>
    <w:rsid w:val="00E64CE4"/>
    <w:rsid w:val="00E65CFA"/>
    <w:rsid w:val="00E67838"/>
    <w:rsid w:val="00E70D27"/>
    <w:rsid w:val="00E83AB9"/>
    <w:rsid w:val="00E9019E"/>
    <w:rsid w:val="00E9144B"/>
    <w:rsid w:val="00E91F26"/>
    <w:rsid w:val="00EA1E36"/>
    <w:rsid w:val="00EB7C62"/>
    <w:rsid w:val="00EC66DD"/>
    <w:rsid w:val="00EE26C5"/>
    <w:rsid w:val="00EF0B8C"/>
    <w:rsid w:val="00EF3BCD"/>
    <w:rsid w:val="00EF45FC"/>
    <w:rsid w:val="00F012F3"/>
    <w:rsid w:val="00F01BDA"/>
    <w:rsid w:val="00F04C7B"/>
    <w:rsid w:val="00F05634"/>
    <w:rsid w:val="00F138C6"/>
    <w:rsid w:val="00F14753"/>
    <w:rsid w:val="00F14A33"/>
    <w:rsid w:val="00F27B3B"/>
    <w:rsid w:val="00F346EC"/>
    <w:rsid w:val="00F34CA0"/>
    <w:rsid w:val="00F40713"/>
    <w:rsid w:val="00F466AA"/>
    <w:rsid w:val="00F51A4E"/>
    <w:rsid w:val="00F545A8"/>
    <w:rsid w:val="00F6180C"/>
    <w:rsid w:val="00F61DD2"/>
    <w:rsid w:val="00F6357F"/>
    <w:rsid w:val="00F677E1"/>
    <w:rsid w:val="00F71F77"/>
    <w:rsid w:val="00F93E93"/>
    <w:rsid w:val="00FA24FF"/>
    <w:rsid w:val="00FC5F92"/>
    <w:rsid w:val="00FD6504"/>
    <w:rsid w:val="00FE252B"/>
    <w:rsid w:val="00F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0E7A8E"/>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F51A4E"/>
    <w:pPr>
      <w:ind w:left="720"/>
      <w:contextualSpacing/>
    </w:pPr>
  </w:style>
  <w:style w:type="paragraph" w:customStyle="1" w:styleId="ColHead">
    <w:name w:val="Col Head"/>
    <w:basedOn w:val="Normal"/>
    <w:rsid w:val="00C633FB"/>
    <w:pPr>
      <w:jc w:val="center"/>
    </w:pPr>
    <w:rPr>
      <w:rFonts w:ascii="Times New Roman" w:hAnsi="Times New Roman" w:cs="Arial"/>
      <w:b/>
      <w:smallCaps/>
      <w:w w:val="120"/>
      <w:szCs w:val="18"/>
    </w:rPr>
  </w:style>
  <w:style w:type="paragraph" w:customStyle="1" w:styleId="CellStory">
    <w:name w:val="Cell Story"/>
    <w:basedOn w:val="Normal"/>
    <w:link w:val="CellStoryChar"/>
    <w:rsid w:val="00C633FB"/>
    <w:pPr>
      <w:spacing w:before="60" w:after="60"/>
    </w:pPr>
    <w:rPr>
      <w:rFonts w:ascii="Times New Roman" w:hAnsi="Times New Roman"/>
      <w:sz w:val="18"/>
    </w:rPr>
  </w:style>
  <w:style w:type="paragraph" w:customStyle="1" w:styleId="CellLabel">
    <w:name w:val="Cell Label"/>
    <w:basedOn w:val="Normal"/>
    <w:rsid w:val="00C633FB"/>
    <w:rPr>
      <w:rFonts w:cs="Arial"/>
      <w:b/>
      <w:sz w:val="16"/>
      <w:szCs w:val="18"/>
    </w:rPr>
  </w:style>
  <w:style w:type="paragraph" w:customStyle="1" w:styleId="CellLabelRight">
    <w:name w:val="Cell Label Right"/>
    <w:basedOn w:val="CellLabel"/>
    <w:rsid w:val="00C633FB"/>
    <w:pPr>
      <w:jc w:val="right"/>
    </w:pPr>
  </w:style>
  <w:style w:type="paragraph" w:customStyle="1" w:styleId="CellBullet">
    <w:name w:val="Cell Bullet"/>
    <w:basedOn w:val="Normal"/>
    <w:rsid w:val="00C633FB"/>
    <w:pPr>
      <w:numPr>
        <w:numId w:val="24"/>
      </w:numPr>
      <w:tabs>
        <w:tab w:val="clear" w:pos="720"/>
        <w:tab w:val="num" w:pos="252"/>
      </w:tabs>
      <w:ind w:left="252" w:hanging="252"/>
    </w:pPr>
    <w:rPr>
      <w:rFonts w:cs="Arial"/>
      <w:sz w:val="16"/>
      <w:szCs w:val="18"/>
    </w:rPr>
  </w:style>
  <w:style w:type="character" w:customStyle="1" w:styleId="NoteRed">
    <w:name w:val="Note Red"/>
    <w:basedOn w:val="DefaultParagraphFont"/>
    <w:rsid w:val="00C633FB"/>
    <w:rPr>
      <w:color w:val="FF0000"/>
      <w:sz w:val="24"/>
      <w:szCs w:val="24"/>
    </w:rPr>
  </w:style>
  <w:style w:type="character" w:customStyle="1" w:styleId="CellStoryChar">
    <w:name w:val="Cell Story Char"/>
    <w:basedOn w:val="DefaultParagraphFont"/>
    <w:link w:val="CellStory"/>
    <w:rsid w:val="00C633FB"/>
    <w:rPr>
      <w:sz w:val="18"/>
    </w:rPr>
  </w:style>
  <w:style w:type="table" w:styleId="LightGrid">
    <w:name w:val="Light Grid"/>
    <w:basedOn w:val="TableNormal"/>
    <w:uiPriority w:val="62"/>
    <w:rsid w:val="007E01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7E015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4">
    <w:name w:val="Table Columns 4"/>
    <w:basedOn w:val="TableNormal"/>
    <w:rsid w:val="007E01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StoryBulletLead">
    <w:name w:val="Story Bullet Lead"/>
    <w:rsid w:val="0011000A"/>
    <w:rPr>
      <w:rFonts w:ascii="NewBaskerville SC" w:hAnsi="NewBaskerville SC" w:cs="Times New Roman"/>
      <w:b/>
      <w:spacing w:val="-8"/>
      <w:sz w:val="20"/>
      <w:szCs w:val="20"/>
    </w:rPr>
  </w:style>
  <w:style w:type="paragraph" w:customStyle="1" w:styleId="CellText">
    <w:name w:val="Cell Text"/>
    <w:basedOn w:val="Normal"/>
    <w:rsid w:val="0011000A"/>
    <w:pPr>
      <w:suppressAutoHyphens/>
    </w:pPr>
    <w:rPr>
      <w:rFonts w:eastAsia="SimSun" w:cs="Arial"/>
      <w:sz w:val="16"/>
      <w:szCs w:val="18"/>
      <w:lang w:eastAsia="ar-SA"/>
    </w:rPr>
  </w:style>
  <w:style w:type="paragraph" w:customStyle="1" w:styleId="TabAlternate">
    <w:name w:val="Tab Alternate"/>
    <w:basedOn w:val="Normal"/>
    <w:rsid w:val="0011000A"/>
    <w:pPr>
      <w:suppressAutoHyphens/>
      <w:spacing w:after="60"/>
      <w:ind w:left="432" w:hanging="432"/>
    </w:pPr>
    <w:rPr>
      <w:rFonts w:eastAsia="SimSun" w:cs="Arial"/>
      <w:sz w:val="16"/>
      <w:szCs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0E7A8E"/>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F51A4E"/>
    <w:pPr>
      <w:ind w:left="720"/>
      <w:contextualSpacing/>
    </w:pPr>
  </w:style>
  <w:style w:type="paragraph" w:customStyle="1" w:styleId="ColHead">
    <w:name w:val="Col Head"/>
    <w:basedOn w:val="Normal"/>
    <w:rsid w:val="00C633FB"/>
    <w:pPr>
      <w:jc w:val="center"/>
    </w:pPr>
    <w:rPr>
      <w:rFonts w:ascii="Times New Roman" w:hAnsi="Times New Roman" w:cs="Arial"/>
      <w:b/>
      <w:smallCaps/>
      <w:w w:val="120"/>
      <w:szCs w:val="18"/>
    </w:rPr>
  </w:style>
  <w:style w:type="paragraph" w:customStyle="1" w:styleId="CellStory">
    <w:name w:val="Cell Story"/>
    <w:basedOn w:val="Normal"/>
    <w:link w:val="CellStoryChar"/>
    <w:rsid w:val="00C633FB"/>
    <w:pPr>
      <w:spacing w:before="60" w:after="60"/>
    </w:pPr>
    <w:rPr>
      <w:rFonts w:ascii="Times New Roman" w:hAnsi="Times New Roman"/>
      <w:sz w:val="18"/>
    </w:rPr>
  </w:style>
  <w:style w:type="paragraph" w:customStyle="1" w:styleId="CellLabel">
    <w:name w:val="Cell Label"/>
    <w:basedOn w:val="Normal"/>
    <w:rsid w:val="00C633FB"/>
    <w:rPr>
      <w:rFonts w:cs="Arial"/>
      <w:b/>
      <w:sz w:val="16"/>
      <w:szCs w:val="18"/>
    </w:rPr>
  </w:style>
  <w:style w:type="paragraph" w:customStyle="1" w:styleId="CellLabelRight">
    <w:name w:val="Cell Label Right"/>
    <w:basedOn w:val="CellLabel"/>
    <w:rsid w:val="00C633FB"/>
    <w:pPr>
      <w:jc w:val="right"/>
    </w:pPr>
  </w:style>
  <w:style w:type="paragraph" w:customStyle="1" w:styleId="CellBullet">
    <w:name w:val="Cell Bullet"/>
    <w:basedOn w:val="Normal"/>
    <w:rsid w:val="00C633FB"/>
    <w:pPr>
      <w:numPr>
        <w:numId w:val="24"/>
      </w:numPr>
      <w:tabs>
        <w:tab w:val="clear" w:pos="720"/>
        <w:tab w:val="num" w:pos="252"/>
      </w:tabs>
      <w:ind w:left="252" w:hanging="252"/>
    </w:pPr>
    <w:rPr>
      <w:rFonts w:cs="Arial"/>
      <w:sz w:val="16"/>
      <w:szCs w:val="18"/>
    </w:rPr>
  </w:style>
  <w:style w:type="character" w:customStyle="1" w:styleId="NoteRed">
    <w:name w:val="Note Red"/>
    <w:basedOn w:val="DefaultParagraphFont"/>
    <w:rsid w:val="00C633FB"/>
    <w:rPr>
      <w:color w:val="FF0000"/>
      <w:sz w:val="24"/>
      <w:szCs w:val="24"/>
    </w:rPr>
  </w:style>
  <w:style w:type="character" w:customStyle="1" w:styleId="CellStoryChar">
    <w:name w:val="Cell Story Char"/>
    <w:basedOn w:val="DefaultParagraphFont"/>
    <w:link w:val="CellStory"/>
    <w:rsid w:val="00C633FB"/>
    <w:rPr>
      <w:sz w:val="18"/>
    </w:rPr>
  </w:style>
  <w:style w:type="table" w:styleId="LightGrid">
    <w:name w:val="Light Grid"/>
    <w:basedOn w:val="TableNormal"/>
    <w:uiPriority w:val="62"/>
    <w:rsid w:val="007E01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7E015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4">
    <w:name w:val="Table Columns 4"/>
    <w:basedOn w:val="TableNormal"/>
    <w:rsid w:val="007E0152"/>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character" w:customStyle="1" w:styleId="StoryBulletLead">
    <w:name w:val="Story Bullet Lead"/>
    <w:rsid w:val="0011000A"/>
    <w:rPr>
      <w:rFonts w:ascii="NewBaskerville SC" w:hAnsi="NewBaskerville SC" w:cs="Times New Roman"/>
      <w:b/>
      <w:spacing w:val="-8"/>
      <w:sz w:val="20"/>
      <w:szCs w:val="20"/>
    </w:rPr>
  </w:style>
  <w:style w:type="paragraph" w:customStyle="1" w:styleId="CellText">
    <w:name w:val="Cell Text"/>
    <w:basedOn w:val="Normal"/>
    <w:rsid w:val="0011000A"/>
    <w:pPr>
      <w:suppressAutoHyphens/>
    </w:pPr>
    <w:rPr>
      <w:rFonts w:eastAsia="SimSun" w:cs="Arial"/>
      <w:sz w:val="16"/>
      <w:szCs w:val="18"/>
      <w:lang w:eastAsia="ar-SA"/>
    </w:rPr>
  </w:style>
  <w:style w:type="paragraph" w:customStyle="1" w:styleId="TabAlternate">
    <w:name w:val="Tab Alternate"/>
    <w:basedOn w:val="Normal"/>
    <w:rsid w:val="0011000A"/>
    <w:pPr>
      <w:suppressAutoHyphens/>
      <w:spacing w:after="60"/>
      <w:ind w:left="432" w:hanging="432"/>
    </w:pPr>
    <w:rPr>
      <w:rFonts w:eastAsia="SimSun" w:cs="Arial"/>
      <w:sz w:val="16"/>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5127">
      <w:bodyDiv w:val="1"/>
      <w:marLeft w:val="0"/>
      <w:marRight w:val="0"/>
      <w:marTop w:val="0"/>
      <w:marBottom w:val="0"/>
      <w:divBdr>
        <w:top w:val="none" w:sz="0" w:space="0" w:color="auto"/>
        <w:left w:val="none" w:sz="0" w:space="0" w:color="auto"/>
        <w:bottom w:val="none" w:sz="0" w:space="0" w:color="auto"/>
        <w:right w:val="none" w:sz="0" w:space="0" w:color="auto"/>
      </w:divBdr>
    </w:div>
    <w:div w:id="45568634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361785803">
      <w:bodyDiv w:val="1"/>
      <w:marLeft w:val="0"/>
      <w:marRight w:val="0"/>
      <w:marTop w:val="0"/>
      <w:marBottom w:val="0"/>
      <w:divBdr>
        <w:top w:val="none" w:sz="0" w:space="0" w:color="auto"/>
        <w:left w:val="none" w:sz="0" w:space="0" w:color="auto"/>
        <w:bottom w:val="none" w:sz="0" w:space="0" w:color="auto"/>
        <w:right w:val="none" w:sz="0" w:space="0" w:color="auto"/>
      </w:divBdr>
    </w:div>
    <w:div w:id="1607879988">
      <w:bodyDiv w:val="1"/>
      <w:marLeft w:val="0"/>
      <w:marRight w:val="0"/>
      <w:marTop w:val="0"/>
      <w:marBottom w:val="0"/>
      <w:divBdr>
        <w:top w:val="none" w:sz="0" w:space="0" w:color="auto"/>
        <w:left w:val="none" w:sz="0" w:space="0" w:color="auto"/>
        <w:bottom w:val="none" w:sz="0" w:space="0" w:color="auto"/>
        <w:right w:val="none" w:sz="0" w:space="0" w:color="auto"/>
      </w:divBdr>
    </w:div>
    <w:div w:id="1848250143">
      <w:bodyDiv w:val="1"/>
      <w:marLeft w:val="0"/>
      <w:marRight w:val="0"/>
      <w:marTop w:val="0"/>
      <w:marBottom w:val="0"/>
      <w:divBdr>
        <w:top w:val="none" w:sz="0" w:space="0" w:color="auto"/>
        <w:left w:val="none" w:sz="0" w:space="0" w:color="auto"/>
        <w:bottom w:val="none" w:sz="0" w:space="0" w:color="auto"/>
        <w:right w:val="none" w:sz="0" w:space="0" w:color="auto"/>
      </w:divBdr>
    </w:div>
    <w:div w:id="1863469052">
      <w:bodyDiv w:val="1"/>
      <w:marLeft w:val="0"/>
      <w:marRight w:val="0"/>
      <w:marTop w:val="0"/>
      <w:marBottom w:val="0"/>
      <w:divBdr>
        <w:top w:val="none" w:sz="0" w:space="0" w:color="auto"/>
        <w:left w:val="none" w:sz="0" w:space="0" w:color="auto"/>
        <w:bottom w:val="none" w:sz="0" w:space="0" w:color="auto"/>
        <w:right w:val="none" w:sz="0" w:space="0" w:color="auto"/>
      </w:divBdr>
    </w:div>
    <w:div w:id="2062704733">
      <w:bodyDiv w:val="1"/>
      <w:marLeft w:val="0"/>
      <w:marRight w:val="0"/>
      <w:marTop w:val="0"/>
      <w:marBottom w:val="0"/>
      <w:divBdr>
        <w:top w:val="none" w:sz="0" w:space="0" w:color="auto"/>
        <w:left w:val="none" w:sz="0" w:space="0" w:color="auto"/>
        <w:bottom w:val="none" w:sz="0" w:space="0" w:color="auto"/>
        <w:right w:val="none" w:sz="0" w:space="0" w:color="auto"/>
      </w:divBdr>
    </w:div>
    <w:div w:id="21136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011414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76264-4FE8-4DD2-A5CF-B62D581F1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01141418</Template>
  <TotalTime>275</TotalTime>
  <Pages>30</Pages>
  <Words>4310</Words>
  <Characters>24568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125</cp:revision>
  <cp:lastPrinted>2013-12-02T03:27:00Z</cp:lastPrinted>
  <dcterms:created xsi:type="dcterms:W3CDTF">2013-10-03T19:52:00Z</dcterms:created>
  <dcterms:modified xsi:type="dcterms:W3CDTF">2013-12-02T03:27:00Z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