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793483"/>
        <w:docPartObj>
          <w:docPartGallery w:val="Cover Pages"/>
          <w:docPartUnique/>
        </w:docPartObj>
      </w:sdtPr>
      <w:sdtEndPr/>
      <w:sdtContent>
        <w:p w14:paraId="0141F94A" w14:textId="77777777" w:rsidR="00B72304" w:rsidRDefault="00B72304">
          <w:r>
            <w:rPr>
              <w:noProof/>
            </w:rPr>
            <mc:AlternateContent>
              <mc:Choice Requires="wps">
                <w:drawing>
                  <wp:anchor distT="0" distB="0" distL="114300" distR="114300" simplePos="0" relativeHeight="251661312" behindDoc="0" locked="0" layoutInCell="1" allowOverlap="1" wp14:anchorId="3C65C8EF" wp14:editId="2723C74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1A2650C3"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define the requirements of a web site</w:t>
                                          </w:r>
                                          <w:r w:rsidR="00A23D80">
                                            <w:rPr>
                                              <w:color w:val="000000" w:themeColor="text1"/>
                                            </w:rPr>
                                            <w:t xml:space="preserve"> and database-as-a service</w:t>
                                          </w:r>
                                          <w:r w:rsidR="0067507E">
                                            <w:rPr>
                                              <w:color w:val="000000" w:themeColor="text1"/>
                                            </w:rPr>
                                            <w:t xml:space="preserv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1F4C8E"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65C8EF"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1A2650C3"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define the requirements of a web site</w:t>
                                    </w:r>
                                    <w:r w:rsidR="00A23D80">
                                      <w:rPr>
                                        <w:color w:val="000000" w:themeColor="text1"/>
                                      </w:rPr>
                                      <w:t xml:space="preserve"> and database-as-a service</w:t>
                                    </w:r>
                                    <w:r w:rsidR="0067507E">
                                      <w:rPr>
                                        <w:color w:val="000000" w:themeColor="text1"/>
                                      </w:rPr>
                                      <w:t xml:space="preserv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1F4C8E"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v:textbox>
                    <w10:wrap anchorx="page" anchory="page"/>
                  </v:shape>
                </w:pict>
              </mc:Fallback>
            </mc:AlternateContent>
          </w:r>
          <w:r>
            <w:br w:type="page"/>
          </w:r>
        </w:p>
      </w:sdtContent>
    </w:sdt>
    <w:sdt>
      <w:sdtPr>
        <w:alias w:val="Title"/>
        <w:id w:val="59852922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5B053278" w14:textId="36AAF9DB" w:rsidR="005134A1" w:rsidRDefault="0067507E">
          <w:pPr>
            <w:pStyle w:val="Title"/>
          </w:pPr>
          <w:r>
            <w:t>Networking in Public Cloud Deployments</w:t>
          </w:r>
        </w:p>
      </w:sdtContent>
    </w:sdt>
    <w:p w14:paraId="716E1456" w14:textId="438A666B" w:rsidR="005071CF" w:rsidRDefault="001F4C8E" w:rsidP="0071643D">
      <w:pPr>
        <w:pStyle w:val="Subtitle"/>
      </w:pPr>
      <w:sdt>
        <w:sdtPr>
          <w:alias w:val="Subtitle"/>
          <w:id w:val="-723052804"/>
          <w:placeholder>
            <w:docPart w:val="BEEE5A8CCE764436BB8C12B83E3CFCAA"/>
          </w:placeholder>
          <w:dataBinding w:prefixMappings="xmlns:ns0='http://schemas.openxmlformats.org/package/2006/metadata/core-properties' xmlns:ns1='http://purl.org/dc/elements/1.1/'" w:xpath="/ns0:coreProperties[1]/ns1:subject[1]" w:storeItemID="{6C3C8BC8-F283-45AE-878A-BAB7291924A1}"/>
          <w:text/>
        </w:sdtPr>
        <w:sdtEndPr/>
        <w:sdtContent>
          <w:r w:rsidR="0067507E">
            <w:t>Assignment 1 – Web Site Design Document (v1) December 23, 2019</w:t>
          </w:r>
        </w:sdtContent>
      </w:sdt>
    </w:p>
    <w:p w14:paraId="76D05AE3" w14:textId="77777777" w:rsidR="00E66334" w:rsidRDefault="00665BE9">
      <w:r>
        <w:t xml:space="preserve">This web site will </w:t>
      </w:r>
      <w:r w:rsidR="00D1678E">
        <w:t xml:space="preserve">act </w:t>
      </w:r>
      <w:r w:rsidR="00E966FF">
        <w:t>as the</w:t>
      </w:r>
      <w:r>
        <w:t xml:space="preserve"> business web site for Hogue Technology Services (HTS). </w:t>
      </w:r>
      <w:r w:rsidR="002D0605">
        <w:t xml:space="preserve">The initial use of the site will be for marketing services to potential and existing customers. </w:t>
      </w:r>
      <w:r w:rsidR="00E66334">
        <w:t>The web site will be by accessed by both customers and administrators via the Internet. No access is required to an on-premises data center.</w:t>
      </w:r>
    </w:p>
    <w:p w14:paraId="044D8C07" w14:textId="7E8A7078" w:rsidR="00150BE9" w:rsidRDefault="00665BE9">
      <w:r>
        <w:t>Upon accessing the site, the customer will see default web page</w:t>
      </w:r>
      <w:r w:rsidR="00E66334">
        <w:t>(s)</w:t>
      </w:r>
      <w:r>
        <w:t xml:space="preserve"> that offers an overview of all services provided by HTS. There will be additional links and tabs that will allow the customer to order services on-line. A back-end database will be used to st</w:t>
      </w:r>
      <w:r w:rsidR="002D0605">
        <w:t>o</w:t>
      </w:r>
      <w:r>
        <w:t>re the available services</w:t>
      </w:r>
      <w:r w:rsidR="002D0605">
        <w:t>.</w:t>
      </w:r>
      <w:r w:rsidR="00E66334">
        <w:t xml:space="preserve"> </w:t>
      </w:r>
      <w:r w:rsidR="004E43FB">
        <w:t xml:space="preserve">The available services will be displayed on the web site, where customers can then select the service they wish to order. </w:t>
      </w:r>
      <w:r w:rsidR="00E66334">
        <w:t>The orders will be emailed</w:t>
      </w:r>
      <w:r w:rsidR="004E43FB">
        <w:t xml:space="preserve"> to justme752011@hotmail.com </w:t>
      </w:r>
      <w:r w:rsidR="00E66334">
        <w:t xml:space="preserve">for fulfillment. </w:t>
      </w:r>
      <w:r w:rsidR="002D0605">
        <w:t xml:space="preserve"> </w:t>
      </w:r>
    </w:p>
    <w:p w14:paraId="7745CDDB" w14:textId="0621AB8B" w:rsidR="00ED456A" w:rsidRPr="001017B1" w:rsidRDefault="004141D7" w:rsidP="00ED456A">
      <w:pPr>
        <w:pStyle w:val="Heading1"/>
      </w:pPr>
      <w:r>
        <w:t>Access</w:t>
      </w:r>
    </w:p>
    <w:p w14:paraId="1C98684E" w14:textId="23ED4F39" w:rsidR="008219EF" w:rsidRDefault="00E66334" w:rsidP="0075223E">
      <w:r>
        <w:t xml:space="preserve">There will need to be several different layers of access to the web site. </w:t>
      </w:r>
      <w:r w:rsidR="00102F9B">
        <w:t xml:space="preserve">The access required automatically inherits all access levels below it. For example, create access includes modify and read access. </w:t>
      </w:r>
      <w:r>
        <w:t>The access is defined by user type in the below table:</w:t>
      </w:r>
    </w:p>
    <w:tbl>
      <w:tblPr>
        <w:tblStyle w:val="TableGrid"/>
        <w:tblW w:w="0" w:type="auto"/>
        <w:tblLayout w:type="fixed"/>
        <w:tblLook w:val="04A0" w:firstRow="1" w:lastRow="0" w:firstColumn="1" w:lastColumn="0" w:noHBand="0" w:noVBand="1"/>
      </w:tblPr>
      <w:tblGrid>
        <w:gridCol w:w="1613"/>
        <w:gridCol w:w="1892"/>
        <w:gridCol w:w="2250"/>
      </w:tblGrid>
      <w:tr w:rsidR="00E66334" w14:paraId="6B3BCCA5" w14:textId="77777777" w:rsidTr="00102F9B">
        <w:tc>
          <w:tcPr>
            <w:tcW w:w="1613" w:type="dxa"/>
          </w:tcPr>
          <w:p w14:paraId="01A5E8BD" w14:textId="64DC3AB0" w:rsidR="00E66334" w:rsidRDefault="00E66334" w:rsidP="00102F9B">
            <w:pPr>
              <w:jc w:val="center"/>
            </w:pPr>
            <w:r>
              <w:t>User Type</w:t>
            </w:r>
          </w:p>
        </w:tc>
        <w:tc>
          <w:tcPr>
            <w:tcW w:w="1892" w:type="dxa"/>
          </w:tcPr>
          <w:p w14:paraId="54DE449E" w14:textId="5D96233F" w:rsidR="00E66334" w:rsidRDefault="00E66334" w:rsidP="00102F9B">
            <w:pPr>
              <w:jc w:val="center"/>
            </w:pPr>
            <w:r>
              <w:t>Web Site Access</w:t>
            </w:r>
          </w:p>
        </w:tc>
        <w:tc>
          <w:tcPr>
            <w:tcW w:w="2250" w:type="dxa"/>
          </w:tcPr>
          <w:p w14:paraId="6DFB56CF" w14:textId="148A3CD3" w:rsidR="00E66334" w:rsidRDefault="00E66334" w:rsidP="00102F9B">
            <w:pPr>
              <w:jc w:val="center"/>
            </w:pPr>
            <w:r>
              <w:t>Database Access</w:t>
            </w:r>
          </w:p>
        </w:tc>
      </w:tr>
      <w:tr w:rsidR="00E66334" w14:paraId="5D6DA34C" w14:textId="77777777" w:rsidTr="00102F9B">
        <w:tc>
          <w:tcPr>
            <w:tcW w:w="1613" w:type="dxa"/>
          </w:tcPr>
          <w:p w14:paraId="7026D64A" w14:textId="0A829CC7" w:rsidR="00E66334" w:rsidRDefault="00E66334" w:rsidP="00102F9B">
            <w:pPr>
              <w:jc w:val="center"/>
            </w:pPr>
            <w:r>
              <w:t>Owner</w:t>
            </w:r>
          </w:p>
        </w:tc>
        <w:tc>
          <w:tcPr>
            <w:tcW w:w="1892" w:type="dxa"/>
          </w:tcPr>
          <w:p w14:paraId="1CF7DAEF" w14:textId="52952CB8" w:rsidR="00E66334" w:rsidRDefault="00102F9B" w:rsidP="00102F9B">
            <w:pPr>
              <w:jc w:val="center"/>
            </w:pPr>
            <w:r>
              <w:t>C</w:t>
            </w:r>
          </w:p>
        </w:tc>
        <w:tc>
          <w:tcPr>
            <w:tcW w:w="2250" w:type="dxa"/>
          </w:tcPr>
          <w:p w14:paraId="6B96B4A6" w14:textId="3FE16AEE" w:rsidR="00E66334" w:rsidRDefault="00102F9B" w:rsidP="00102F9B">
            <w:pPr>
              <w:jc w:val="center"/>
            </w:pPr>
            <w:r>
              <w:t>C</w:t>
            </w:r>
          </w:p>
        </w:tc>
      </w:tr>
      <w:tr w:rsidR="00E66334" w14:paraId="0724069F" w14:textId="77777777" w:rsidTr="00102F9B">
        <w:tc>
          <w:tcPr>
            <w:tcW w:w="1613" w:type="dxa"/>
          </w:tcPr>
          <w:p w14:paraId="521E7DD0" w14:textId="23117EEA" w:rsidR="00E66334" w:rsidRDefault="00E66334" w:rsidP="00102F9B">
            <w:pPr>
              <w:jc w:val="center"/>
            </w:pPr>
            <w:r>
              <w:t>Administrator</w:t>
            </w:r>
          </w:p>
        </w:tc>
        <w:tc>
          <w:tcPr>
            <w:tcW w:w="1892" w:type="dxa"/>
          </w:tcPr>
          <w:p w14:paraId="76CD8148" w14:textId="45D00F5E" w:rsidR="00E66334" w:rsidRDefault="00102F9B" w:rsidP="00102F9B">
            <w:pPr>
              <w:jc w:val="center"/>
            </w:pPr>
            <w:r>
              <w:t>M</w:t>
            </w:r>
          </w:p>
        </w:tc>
        <w:tc>
          <w:tcPr>
            <w:tcW w:w="2250" w:type="dxa"/>
          </w:tcPr>
          <w:p w14:paraId="44E59680" w14:textId="59EA59FF" w:rsidR="00E66334" w:rsidRDefault="00102F9B" w:rsidP="00102F9B">
            <w:pPr>
              <w:jc w:val="center"/>
            </w:pPr>
            <w:r>
              <w:t>M</w:t>
            </w:r>
          </w:p>
        </w:tc>
      </w:tr>
      <w:tr w:rsidR="00E66334" w14:paraId="155EC0FB" w14:textId="77777777" w:rsidTr="00102F9B">
        <w:tc>
          <w:tcPr>
            <w:tcW w:w="1613" w:type="dxa"/>
          </w:tcPr>
          <w:p w14:paraId="0C1EC13B" w14:textId="3767AEA5" w:rsidR="00E66334" w:rsidRDefault="004E43FB" w:rsidP="00102F9B">
            <w:pPr>
              <w:jc w:val="center"/>
            </w:pPr>
            <w:r>
              <w:t>Customer</w:t>
            </w:r>
          </w:p>
        </w:tc>
        <w:tc>
          <w:tcPr>
            <w:tcW w:w="1892" w:type="dxa"/>
          </w:tcPr>
          <w:p w14:paraId="12E7A225" w14:textId="0E8B651B" w:rsidR="00E66334" w:rsidRDefault="00102F9B" w:rsidP="00102F9B">
            <w:pPr>
              <w:jc w:val="center"/>
            </w:pPr>
            <w:r>
              <w:t>R</w:t>
            </w:r>
          </w:p>
        </w:tc>
        <w:tc>
          <w:tcPr>
            <w:tcW w:w="2250" w:type="dxa"/>
          </w:tcPr>
          <w:p w14:paraId="5B441146" w14:textId="14B26BA4" w:rsidR="00E66334" w:rsidRDefault="00102F9B" w:rsidP="00102F9B">
            <w:pPr>
              <w:jc w:val="center"/>
            </w:pPr>
            <w:r>
              <w:t>R</w:t>
            </w:r>
          </w:p>
        </w:tc>
      </w:tr>
    </w:tbl>
    <w:p w14:paraId="3B8433CF" w14:textId="2D284FCF" w:rsidR="00E66334" w:rsidRDefault="00102F9B" w:rsidP="00102F9B">
      <w:pPr>
        <w:pStyle w:val="ListParagraph"/>
        <w:numPr>
          <w:ilvl w:val="0"/>
          <w:numId w:val="17"/>
        </w:numPr>
      </w:pPr>
      <w:r>
        <w:t>Create=</w:t>
      </w:r>
      <w:proofErr w:type="gramStart"/>
      <w:r>
        <w:t>C  Modify</w:t>
      </w:r>
      <w:proofErr w:type="gramEnd"/>
      <w:r w:rsidR="00A66E12">
        <w:t>=</w:t>
      </w:r>
      <w:r>
        <w:t>M  Read=R</w:t>
      </w:r>
    </w:p>
    <w:p w14:paraId="2D6426BD" w14:textId="0E8621EE" w:rsidR="00102F9B" w:rsidRDefault="00102F9B" w:rsidP="00102F9B">
      <w:pPr>
        <w:jc w:val="both"/>
      </w:pPr>
      <w:bookmarkStart w:id="0" w:name="_Hlk28002639"/>
      <w:r>
        <w:t xml:space="preserve">Access to the web site will be via public IP for </w:t>
      </w:r>
      <w:r w:rsidR="003B05BD">
        <w:t>customers</w:t>
      </w:r>
      <w:r>
        <w:t xml:space="preserve">. Only HTTPS access will be allowed via TCP Port 443. All access requested via TCP Port 80 will be redirected to </w:t>
      </w:r>
      <w:r w:rsidR="004E43FB">
        <w:t>TCP Port 443.</w:t>
      </w:r>
    </w:p>
    <w:p w14:paraId="27088477" w14:textId="7349F1D2" w:rsidR="00102F9B" w:rsidRDefault="00102F9B" w:rsidP="00102F9B">
      <w:pPr>
        <w:jc w:val="both"/>
      </w:pPr>
      <w:r>
        <w:t>Database access for the owner and Administrator will need to be secure. The user will not have direct access to the database. The web site will access the database</w:t>
      </w:r>
      <w:r w:rsidR="004E43FB">
        <w:t xml:space="preserve"> via TCP Port 1433.</w:t>
      </w:r>
      <w:bookmarkEnd w:id="0"/>
    </w:p>
    <w:p w14:paraId="534E0ED3" w14:textId="0793492E" w:rsidR="00402E83" w:rsidRDefault="0065572B" w:rsidP="00EC5C12">
      <w:pPr>
        <w:pStyle w:val="Heading1"/>
      </w:pPr>
      <w:r>
        <w:t>Data Requirements</w:t>
      </w:r>
    </w:p>
    <w:p w14:paraId="386B12B3" w14:textId="5D338A1D" w:rsidR="0065572B" w:rsidRDefault="0065572B" w:rsidP="0065572B">
      <w:r>
        <w:t>The data will consist of information needed to describe the services. A database will contain data in the following table format:</w:t>
      </w:r>
    </w:p>
    <w:p w14:paraId="1D467259" w14:textId="40B8D257" w:rsidR="00AA3A90" w:rsidRDefault="00AA3A90" w:rsidP="0065572B">
      <w:r>
        <w:t xml:space="preserve">Service SKU – A </w:t>
      </w:r>
      <w:proofErr w:type="gramStart"/>
      <w:r>
        <w:t>3 digit</w:t>
      </w:r>
      <w:proofErr w:type="gramEnd"/>
      <w:r>
        <w:t xml:space="preserve"> numerical field that will be used as the database index and service identifier</w:t>
      </w:r>
    </w:p>
    <w:p w14:paraId="0D6A2EDF" w14:textId="1194CA8F" w:rsidR="00AA3A90" w:rsidRDefault="00AA3A90" w:rsidP="0065572B">
      <w:r>
        <w:lastRenderedPageBreak/>
        <w:t xml:space="preserve">Cost of Service – A </w:t>
      </w:r>
      <w:proofErr w:type="gramStart"/>
      <w:r>
        <w:t>6 digit</w:t>
      </w:r>
      <w:proofErr w:type="gramEnd"/>
      <w:r>
        <w:t xml:space="preserve"> numeric field whose last 2 digits will represent 2 decimals places to assign an US dollar amount to the service.</w:t>
      </w:r>
    </w:p>
    <w:p w14:paraId="65C353F2" w14:textId="03248A35" w:rsidR="00AA3A90" w:rsidRDefault="00AA3A90" w:rsidP="00AA3A90">
      <w:r>
        <w:t>Service Description – Variable length (256 max alpha-numerical length field) that will descripe the service being sold.</w:t>
      </w:r>
    </w:p>
    <w:p w14:paraId="3EE6B7C8" w14:textId="117864D3" w:rsidR="00A66E12" w:rsidRDefault="00A66E12" w:rsidP="00AA3A90">
      <w:pPr>
        <w:pStyle w:val="Heading1"/>
      </w:pPr>
      <w:r>
        <w:t>Load Balancing</w:t>
      </w:r>
    </w:p>
    <w:p w14:paraId="0F97E7F3" w14:textId="251BEA0E" w:rsidR="00A66E12" w:rsidRPr="00A66E12" w:rsidRDefault="00A66E12" w:rsidP="00A66E12">
      <w:r>
        <w:t>Initial traffic loads will be low therefore, load balancing will be very simple and serve 2 purposes. First and most important will be redundancy for both the web site and backend database server. Since the load on each</w:t>
      </w:r>
      <w:r w:rsidR="00B54201">
        <w:t xml:space="preserve"> resource</w:t>
      </w:r>
      <w:r>
        <w:t xml:space="preserve"> is expected to be low, round robin load balancing will be used. Monitoring of the load balanced pool members</w:t>
      </w:r>
      <w:r w:rsidR="00B54201">
        <w:t xml:space="preserve"> (either up or down)</w:t>
      </w:r>
      <w:r>
        <w:t xml:space="preserve"> will be used to determine </w:t>
      </w:r>
      <w:r w:rsidR="00B54201">
        <w:t xml:space="preserve">which resource the traffic will be directed to.  </w:t>
      </w:r>
      <w:r>
        <w:t xml:space="preserve">  </w:t>
      </w:r>
    </w:p>
    <w:p w14:paraId="4A333270" w14:textId="1BE5186C" w:rsidR="00EC5C12" w:rsidRPr="00AA3A90" w:rsidRDefault="004141D7" w:rsidP="00AA3A90">
      <w:pPr>
        <w:pStyle w:val="Heading1"/>
      </w:pPr>
      <w:r w:rsidRPr="00AA3A90">
        <w:t>Security</w:t>
      </w:r>
    </w:p>
    <w:p w14:paraId="6AA32663" w14:textId="59C3F6EC" w:rsidR="000149BA" w:rsidRDefault="00B54201" w:rsidP="00A66E12">
      <w:r>
        <w:t>Initially there will be no security needed to access the public site for customers. SSH keys will be used to access the site and backend database for owners and administrators. The use of SSH keys instead of user-i</w:t>
      </w:r>
      <w:r w:rsidR="00984140">
        <w:t>d</w:t>
      </w:r>
      <w:r>
        <w:t xml:space="preserve"> and passwords provides a more seamless access method for the orchestration tools that will be used.</w:t>
      </w:r>
    </w:p>
    <w:p w14:paraId="639AF736" w14:textId="25FECB20" w:rsidR="00984140" w:rsidRDefault="00B54201" w:rsidP="00A66E12">
      <w:r>
        <w:t xml:space="preserve">Certificates will be used to encrypt traffic between the customer and the web site. </w:t>
      </w:r>
      <w:r w:rsidR="00984140">
        <w:t xml:space="preserve">The certificate must be from a public certificate authority, such as </w:t>
      </w:r>
      <w:proofErr w:type="spellStart"/>
      <w:r w:rsidR="00984140">
        <w:t>DigCert</w:t>
      </w:r>
      <w:proofErr w:type="spellEnd"/>
      <w:r w:rsidR="00984140">
        <w:t>. Self- signed certificates are not acceptable to be present on the public facing web site. Self-signed certificates are acceptable to use to encrypt traffic between the web site and backend database server.</w:t>
      </w:r>
    </w:p>
    <w:p w14:paraId="3AC34871" w14:textId="138C7ED2" w:rsidR="004B6ED3" w:rsidRDefault="004B6ED3" w:rsidP="00A66E12">
      <w:r>
        <w:t>A</w:t>
      </w:r>
      <w:r w:rsidR="00A23D80">
        <w:t xml:space="preserve">zure Application Firewall will be used for </w:t>
      </w:r>
      <w:r>
        <w:t xml:space="preserve">firewall </w:t>
      </w:r>
      <w:r w:rsidR="00A23D80">
        <w:t xml:space="preserve">services. This will provide </w:t>
      </w:r>
      <w:r w:rsidR="000149BA">
        <w:t>security for common exploits and vulnerabilities.</w:t>
      </w:r>
    </w:p>
    <w:p w14:paraId="0A26445E" w14:textId="78767FE7" w:rsidR="004141D7" w:rsidRDefault="004141D7" w:rsidP="00316CB1">
      <w:pPr>
        <w:pStyle w:val="Heading1"/>
      </w:pPr>
      <w:r>
        <w:t>High Availability</w:t>
      </w:r>
    </w:p>
    <w:p w14:paraId="4184AB7C" w14:textId="5112F216" w:rsidR="00B1483B" w:rsidRDefault="00984140" w:rsidP="004141D7">
      <w:r>
        <w:t>24x7 365 days a year</w:t>
      </w:r>
      <w:r w:rsidR="00B1483B">
        <w:t xml:space="preserve"> availability is not required for the initial roll out of the site or backend database. As more services are added this requirement may change. The use of the Azure Cloud will allow for a very robust infrastructure that meets the current requirements</w:t>
      </w:r>
      <w:r w:rsidR="004B6ED3">
        <w:t xml:space="preserve"> </w:t>
      </w:r>
      <w:proofErr w:type="gramStart"/>
      <w:r w:rsidR="004B6ED3">
        <w:t>and also</w:t>
      </w:r>
      <w:proofErr w:type="gramEnd"/>
      <w:r w:rsidR="004B6ED3">
        <w:t xml:space="preserve"> support future higher levels of availability when they become a requirement.</w:t>
      </w:r>
    </w:p>
    <w:p w14:paraId="094AEEEB" w14:textId="6195DBC5" w:rsidR="004141D7" w:rsidRDefault="00B1483B" w:rsidP="004141D7">
      <w:r>
        <w:t xml:space="preserve">Therefore, creating resources across Regions or Availability Zones is not initially required. </w:t>
      </w:r>
    </w:p>
    <w:p w14:paraId="7E9AEA3B" w14:textId="6DAADE41" w:rsidR="004141D7" w:rsidRDefault="004141D7" w:rsidP="004141D7">
      <w:pPr>
        <w:pStyle w:val="Heading1"/>
      </w:pPr>
      <w:r>
        <w:t>Connectivity</w:t>
      </w:r>
      <w:bookmarkStart w:id="1" w:name="_GoBack"/>
      <w:bookmarkEnd w:id="1"/>
    </w:p>
    <w:p w14:paraId="0AB0681B" w14:textId="77777777" w:rsidR="004B6ED3" w:rsidRDefault="004B6ED3" w:rsidP="004B6ED3">
      <w:pPr>
        <w:jc w:val="both"/>
      </w:pPr>
      <w:r>
        <w:t>Access to the web site will be via public IP for users. Only HTTPS access will be allowed via TCP Port 443. All access requested via TCP Port 80 will be redirected to TCP Port 443.</w:t>
      </w:r>
    </w:p>
    <w:p w14:paraId="0B95E793" w14:textId="1B01CDB6" w:rsidR="004B6ED3" w:rsidRDefault="004B6ED3" w:rsidP="004B6ED3">
      <w:r>
        <w:t>Database access for the owner and Administrator will need to be secure. The user will not have direct access to the database. The web site will access the database via TCP Port 1433.</w:t>
      </w:r>
    </w:p>
    <w:p w14:paraId="0EDE511E" w14:textId="732ED21A" w:rsidR="00316CB1" w:rsidRPr="001017B1" w:rsidRDefault="003C6A9D" w:rsidP="00316CB1">
      <w:pPr>
        <w:pStyle w:val="Heading1"/>
      </w:pPr>
      <w:r>
        <w:lastRenderedPageBreak/>
        <w:t>S</w:t>
      </w:r>
      <w:r w:rsidR="00316CB1">
        <w:t>ummary</w:t>
      </w:r>
    </w:p>
    <w:p w14:paraId="01DAA7D8" w14:textId="2312518F" w:rsidR="00D16F84" w:rsidRPr="00AC3621" w:rsidRDefault="003B05BD" w:rsidP="003B05BD">
      <w:r>
        <w:t>Th</w:t>
      </w:r>
      <w:r w:rsidR="0069295A">
        <w:t xml:space="preserve">e </w:t>
      </w:r>
      <w:r>
        <w:t xml:space="preserve">web site will </w:t>
      </w:r>
      <w:r w:rsidR="0069295A">
        <w:t xml:space="preserve">provide customers with a list of services provided by </w:t>
      </w:r>
      <w:r>
        <w:t xml:space="preserve">Hogue Technology Services (HTS). </w:t>
      </w:r>
      <w:r w:rsidR="0069295A">
        <w:t xml:space="preserve">The site will allow new and existing customers to order services online. Providing these services in the cloud will allow HTS to provide on-line ordering to its customers without a running a full-service datacenter. The Azure cloud solution will also scale in a timely manner as the business requirements increase. </w:t>
      </w:r>
    </w:p>
    <w:sectPr w:rsidR="00D16F84" w:rsidRPr="00AC3621" w:rsidSect="003A6E72">
      <w:headerReference w:type="default" r:id="rId14"/>
      <w:footerReference w:type="even" r:id="rId15"/>
      <w:footerReference w:type="default" r:id="rId16"/>
      <w:pgSz w:w="12240" w:h="15840"/>
      <w:pgMar w:top="1440" w:right="360" w:bottom="1440" w:left="475"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2F0F8" w14:textId="77777777" w:rsidR="001F4C8E" w:rsidRDefault="001F4C8E">
      <w:pPr>
        <w:spacing w:after="0" w:line="240" w:lineRule="auto"/>
      </w:pPr>
      <w:r>
        <w:separator/>
      </w:r>
    </w:p>
  </w:endnote>
  <w:endnote w:type="continuationSeparator" w:id="0">
    <w:p w14:paraId="342F5E90" w14:textId="77777777" w:rsidR="001F4C8E" w:rsidRDefault="001F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539" w14:textId="77777777" w:rsidR="005134A1" w:rsidRDefault="005134A1">
    <w:pPr>
      <w:jc w:val="right"/>
    </w:pPr>
  </w:p>
  <w:p w14:paraId="2C47CA3C" w14:textId="77777777" w:rsidR="005134A1" w:rsidRDefault="00351D1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926210F" w14:textId="77777777" w:rsidR="005134A1" w:rsidRDefault="00351D17">
    <w:pPr>
      <w:jc w:val="right"/>
    </w:pPr>
    <w:r>
      <w:rPr>
        <w:noProof/>
      </w:rPr>
      <mc:AlternateContent>
        <mc:Choice Requires="wpg">
          <w:drawing>
            <wp:inline distT="0" distB="0" distL="0" distR="0" wp14:anchorId="75A44554" wp14:editId="3A049DA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EC6D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6CF1E4F" w14:textId="77777777" w:rsidR="005134A1" w:rsidRDefault="005134A1">
    <w:pPr>
      <w:pStyle w:val="NoSpacing"/>
      <w:rPr>
        <w:sz w:val="2"/>
        <w:szCs w:val="2"/>
      </w:rPr>
    </w:pPr>
  </w:p>
  <w:p w14:paraId="72CA78B7" w14:textId="77777777" w:rsidR="005134A1" w:rsidRDefault="005134A1"/>
  <w:p w14:paraId="5C85F146" w14:textId="77777777" w:rsidR="005134A1" w:rsidRDefault="005134A1"/>
  <w:p w14:paraId="198600BE" w14:textId="77777777" w:rsidR="005134A1" w:rsidRDefault="005134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E681" w14:textId="77777777" w:rsidR="005134A1" w:rsidRDefault="00351D17">
    <w:pPr>
      <w:jc w:val="center"/>
    </w:pP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B51ED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75905" w14:textId="77777777" w:rsidR="001F4C8E" w:rsidRDefault="001F4C8E">
      <w:pPr>
        <w:spacing w:after="0" w:line="240" w:lineRule="auto"/>
      </w:pPr>
      <w:r>
        <w:separator/>
      </w:r>
    </w:p>
  </w:footnote>
  <w:footnote w:type="continuationSeparator" w:id="0">
    <w:p w14:paraId="55D695CF" w14:textId="77777777" w:rsidR="001F4C8E" w:rsidRDefault="001F4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39649923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3383910C" w14:textId="2BE6373C" w:rsidR="005134A1" w:rsidRDefault="0067507E">
        <w:pPr>
          <w:spacing w:after="0"/>
          <w:jc w:val="center"/>
          <w:rPr>
            <w:color w:val="E4E9EF" w:themeColor="background2"/>
          </w:rPr>
        </w:pPr>
        <w:r>
          <w:rPr>
            <w:color w:val="6076B4" w:themeColor="accent1"/>
          </w:rPr>
          <w:t>Networking in Public Cloud Deployments</w:t>
        </w:r>
      </w:p>
    </w:sdtContent>
  </w:sdt>
  <w:p w14:paraId="596043E9" w14:textId="77777777" w:rsidR="005134A1" w:rsidRDefault="00351D1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A5"/>
    <w:multiLevelType w:val="hybridMultilevel"/>
    <w:tmpl w:val="5F0808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4047ED"/>
    <w:multiLevelType w:val="hybridMultilevel"/>
    <w:tmpl w:val="17D2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901ED"/>
    <w:multiLevelType w:val="multilevel"/>
    <w:tmpl w:val="184ED4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3EEC"/>
    <w:multiLevelType w:val="hybridMultilevel"/>
    <w:tmpl w:val="38BA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4083D"/>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15CD"/>
    <w:multiLevelType w:val="hybridMultilevel"/>
    <w:tmpl w:val="1540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33EC"/>
    <w:multiLevelType w:val="hybridMultilevel"/>
    <w:tmpl w:val="68CA6CEC"/>
    <w:lvl w:ilvl="0" w:tplc="0409000F">
      <w:start w:val="1"/>
      <w:numFmt w:val="decimal"/>
      <w:lvlText w:val="%1."/>
      <w:lvlJc w:val="left"/>
      <w:pPr>
        <w:ind w:left="831" w:hanging="360"/>
      </w:pPr>
    </w:lvl>
    <w:lvl w:ilvl="1" w:tplc="04090019">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7" w15:restartNumberingAfterBreak="0">
    <w:nsid w:val="1DD22D34"/>
    <w:multiLevelType w:val="hybridMultilevel"/>
    <w:tmpl w:val="DFBE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6616F"/>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D4FA9"/>
    <w:multiLevelType w:val="hybridMultilevel"/>
    <w:tmpl w:val="A8A8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922"/>
    <w:multiLevelType w:val="hybridMultilevel"/>
    <w:tmpl w:val="2B245D60"/>
    <w:lvl w:ilvl="0" w:tplc="5B0C2E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A77B0"/>
    <w:multiLevelType w:val="hybridMultilevel"/>
    <w:tmpl w:val="BF688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17936DE"/>
    <w:multiLevelType w:val="hybridMultilevel"/>
    <w:tmpl w:val="60FE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87955"/>
    <w:multiLevelType w:val="hybridMultilevel"/>
    <w:tmpl w:val="F762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C620A"/>
    <w:multiLevelType w:val="hybridMultilevel"/>
    <w:tmpl w:val="A638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5"/>
  </w:num>
  <w:num w:numId="5">
    <w:abstractNumId w:val="8"/>
  </w:num>
  <w:num w:numId="6">
    <w:abstractNumId w:val="0"/>
  </w:num>
  <w:num w:numId="7">
    <w:abstractNumId w:val="11"/>
  </w:num>
  <w:num w:numId="8">
    <w:abstractNumId w:val="6"/>
  </w:num>
  <w:num w:numId="9">
    <w:abstractNumId w:val="7"/>
  </w:num>
  <w:num w:numId="10">
    <w:abstractNumId w:val="1"/>
  </w:num>
  <w:num w:numId="11">
    <w:abstractNumId w:val="9"/>
  </w:num>
  <w:num w:numId="12">
    <w:abstractNumId w:val="3"/>
  </w:num>
  <w:num w:numId="13">
    <w:abstractNumId w:val="2"/>
    <w:lvlOverride w:ilvl="0">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1"/>
    <w:rsid w:val="00001DC3"/>
    <w:rsid w:val="00010AFD"/>
    <w:rsid w:val="000149BA"/>
    <w:rsid w:val="00016B18"/>
    <w:rsid w:val="00017CCD"/>
    <w:rsid w:val="000318CB"/>
    <w:rsid w:val="000330DB"/>
    <w:rsid w:val="0003388A"/>
    <w:rsid w:val="00040842"/>
    <w:rsid w:val="00046D6E"/>
    <w:rsid w:val="0005097F"/>
    <w:rsid w:val="00063D13"/>
    <w:rsid w:val="0007327C"/>
    <w:rsid w:val="0008004E"/>
    <w:rsid w:val="00085D86"/>
    <w:rsid w:val="00085F07"/>
    <w:rsid w:val="0009101F"/>
    <w:rsid w:val="00091F9B"/>
    <w:rsid w:val="000A52B9"/>
    <w:rsid w:val="000B07E2"/>
    <w:rsid w:val="000B233F"/>
    <w:rsid w:val="000B338B"/>
    <w:rsid w:val="000B7375"/>
    <w:rsid w:val="000D1FA1"/>
    <w:rsid w:val="000D66F4"/>
    <w:rsid w:val="000D6B54"/>
    <w:rsid w:val="000E0C4C"/>
    <w:rsid w:val="000E1AA4"/>
    <w:rsid w:val="000E4622"/>
    <w:rsid w:val="000E5E49"/>
    <w:rsid w:val="000E6277"/>
    <w:rsid w:val="000F33E6"/>
    <w:rsid w:val="001017B1"/>
    <w:rsid w:val="00101EF2"/>
    <w:rsid w:val="00102F9B"/>
    <w:rsid w:val="00102FE0"/>
    <w:rsid w:val="00104B6E"/>
    <w:rsid w:val="001109D5"/>
    <w:rsid w:val="00112D1C"/>
    <w:rsid w:val="00113F3B"/>
    <w:rsid w:val="0011446B"/>
    <w:rsid w:val="00114A99"/>
    <w:rsid w:val="00117C82"/>
    <w:rsid w:val="001241FE"/>
    <w:rsid w:val="0012605D"/>
    <w:rsid w:val="00132DCC"/>
    <w:rsid w:val="00145AF5"/>
    <w:rsid w:val="00146168"/>
    <w:rsid w:val="00150BE9"/>
    <w:rsid w:val="0015544C"/>
    <w:rsid w:val="00156A7E"/>
    <w:rsid w:val="00156EB3"/>
    <w:rsid w:val="00156F83"/>
    <w:rsid w:val="0016254D"/>
    <w:rsid w:val="0016448A"/>
    <w:rsid w:val="00165272"/>
    <w:rsid w:val="001735C2"/>
    <w:rsid w:val="001752A5"/>
    <w:rsid w:val="00187473"/>
    <w:rsid w:val="00187E3B"/>
    <w:rsid w:val="00191C6E"/>
    <w:rsid w:val="001A47EC"/>
    <w:rsid w:val="001A6D00"/>
    <w:rsid w:val="001A7064"/>
    <w:rsid w:val="001B2944"/>
    <w:rsid w:val="001B5ED9"/>
    <w:rsid w:val="001B6352"/>
    <w:rsid w:val="001C32BC"/>
    <w:rsid w:val="001F4C8E"/>
    <w:rsid w:val="00202D00"/>
    <w:rsid w:val="00207426"/>
    <w:rsid w:val="00210626"/>
    <w:rsid w:val="00214D6F"/>
    <w:rsid w:val="002238A3"/>
    <w:rsid w:val="00223E10"/>
    <w:rsid w:val="00245F07"/>
    <w:rsid w:val="00246F7E"/>
    <w:rsid w:val="00260C27"/>
    <w:rsid w:val="0026226B"/>
    <w:rsid w:val="00270487"/>
    <w:rsid w:val="002717F0"/>
    <w:rsid w:val="00273A55"/>
    <w:rsid w:val="002742B6"/>
    <w:rsid w:val="0028262A"/>
    <w:rsid w:val="00290AA3"/>
    <w:rsid w:val="002978C9"/>
    <w:rsid w:val="002A79CD"/>
    <w:rsid w:val="002B29E4"/>
    <w:rsid w:val="002B327D"/>
    <w:rsid w:val="002C3E17"/>
    <w:rsid w:val="002D0605"/>
    <w:rsid w:val="002D7412"/>
    <w:rsid w:val="002E3A90"/>
    <w:rsid w:val="00316CB1"/>
    <w:rsid w:val="003249EC"/>
    <w:rsid w:val="003262BD"/>
    <w:rsid w:val="00337919"/>
    <w:rsid w:val="00342149"/>
    <w:rsid w:val="00344DB8"/>
    <w:rsid w:val="00350E8F"/>
    <w:rsid w:val="00351C2B"/>
    <w:rsid w:val="00351D17"/>
    <w:rsid w:val="003642DF"/>
    <w:rsid w:val="00366346"/>
    <w:rsid w:val="00367DC6"/>
    <w:rsid w:val="0037604D"/>
    <w:rsid w:val="003774DE"/>
    <w:rsid w:val="00386D5D"/>
    <w:rsid w:val="003A158B"/>
    <w:rsid w:val="003A6E72"/>
    <w:rsid w:val="003B05BD"/>
    <w:rsid w:val="003C194A"/>
    <w:rsid w:val="003C6A9D"/>
    <w:rsid w:val="003E6D85"/>
    <w:rsid w:val="00402E83"/>
    <w:rsid w:val="00405066"/>
    <w:rsid w:val="004141D7"/>
    <w:rsid w:val="004175B7"/>
    <w:rsid w:val="004234B2"/>
    <w:rsid w:val="00435326"/>
    <w:rsid w:val="00437344"/>
    <w:rsid w:val="00445238"/>
    <w:rsid w:val="0044718E"/>
    <w:rsid w:val="00453746"/>
    <w:rsid w:val="00455221"/>
    <w:rsid w:val="00455870"/>
    <w:rsid w:val="00461136"/>
    <w:rsid w:val="00466AD7"/>
    <w:rsid w:val="004724BA"/>
    <w:rsid w:val="0047332D"/>
    <w:rsid w:val="00473686"/>
    <w:rsid w:val="004778CD"/>
    <w:rsid w:val="004A59B1"/>
    <w:rsid w:val="004B2C2C"/>
    <w:rsid w:val="004B6ED3"/>
    <w:rsid w:val="004C1CD0"/>
    <w:rsid w:val="004C3CAA"/>
    <w:rsid w:val="004D346C"/>
    <w:rsid w:val="004D4846"/>
    <w:rsid w:val="004D69C0"/>
    <w:rsid w:val="004E43FB"/>
    <w:rsid w:val="004F6F2E"/>
    <w:rsid w:val="004F7940"/>
    <w:rsid w:val="005071CF"/>
    <w:rsid w:val="00511D27"/>
    <w:rsid w:val="005134A1"/>
    <w:rsid w:val="00514288"/>
    <w:rsid w:val="00516379"/>
    <w:rsid w:val="005317A8"/>
    <w:rsid w:val="005328D4"/>
    <w:rsid w:val="00535B92"/>
    <w:rsid w:val="00536489"/>
    <w:rsid w:val="00545451"/>
    <w:rsid w:val="005458CF"/>
    <w:rsid w:val="00546BDF"/>
    <w:rsid w:val="005507C9"/>
    <w:rsid w:val="005600F7"/>
    <w:rsid w:val="00582594"/>
    <w:rsid w:val="005840C7"/>
    <w:rsid w:val="00586FEE"/>
    <w:rsid w:val="00592B2F"/>
    <w:rsid w:val="005A34C4"/>
    <w:rsid w:val="005A7365"/>
    <w:rsid w:val="005C6B05"/>
    <w:rsid w:val="005D018B"/>
    <w:rsid w:val="005D336B"/>
    <w:rsid w:val="005D4DE7"/>
    <w:rsid w:val="005D5A11"/>
    <w:rsid w:val="005E20A8"/>
    <w:rsid w:val="005E427F"/>
    <w:rsid w:val="005E62E2"/>
    <w:rsid w:val="005F47A6"/>
    <w:rsid w:val="005F7E21"/>
    <w:rsid w:val="00600458"/>
    <w:rsid w:val="0061701C"/>
    <w:rsid w:val="00617916"/>
    <w:rsid w:val="00626F5D"/>
    <w:rsid w:val="006319EB"/>
    <w:rsid w:val="00634B96"/>
    <w:rsid w:val="00641F17"/>
    <w:rsid w:val="006427C6"/>
    <w:rsid w:val="00644EF5"/>
    <w:rsid w:val="00651032"/>
    <w:rsid w:val="00652782"/>
    <w:rsid w:val="0065572B"/>
    <w:rsid w:val="006621D0"/>
    <w:rsid w:val="00665BE9"/>
    <w:rsid w:val="006676C7"/>
    <w:rsid w:val="00670CB2"/>
    <w:rsid w:val="00673763"/>
    <w:rsid w:val="0067507E"/>
    <w:rsid w:val="006756E2"/>
    <w:rsid w:val="0068356A"/>
    <w:rsid w:val="0068715B"/>
    <w:rsid w:val="0069295A"/>
    <w:rsid w:val="006965D0"/>
    <w:rsid w:val="006B20CB"/>
    <w:rsid w:val="006B228F"/>
    <w:rsid w:val="006B5797"/>
    <w:rsid w:val="006B588B"/>
    <w:rsid w:val="006C274F"/>
    <w:rsid w:val="006D325B"/>
    <w:rsid w:val="006E3B61"/>
    <w:rsid w:val="006E74D8"/>
    <w:rsid w:val="006F1D90"/>
    <w:rsid w:val="007013A0"/>
    <w:rsid w:val="00701A44"/>
    <w:rsid w:val="007025C5"/>
    <w:rsid w:val="0070448D"/>
    <w:rsid w:val="00706929"/>
    <w:rsid w:val="00713CBE"/>
    <w:rsid w:val="00714733"/>
    <w:rsid w:val="0071643D"/>
    <w:rsid w:val="00721C3D"/>
    <w:rsid w:val="007305CF"/>
    <w:rsid w:val="00733335"/>
    <w:rsid w:val="00741853"/>
    <w:rsid w:val="00741C2A"/>
    <w:rsid w:val="00743255"/>
    <w:rsid w:val="00745122"/>
    <w:rsid w:val="007463F6"/>
    <w:rsid w:val="00750EF3"/>
    <w:rsid w:val="0075223E"/>
    <w:rsid w:val="007549C4"/>
    <w:rsid w:val="00761811"/>
    <w:rsid w:val="007628E5"/>
    <w:rsid w:val="007642A6"/>
    <w:rsid w:val="00790AAC"/>
    <w:rsid w:val="0079709E"/>
    <w:rsid w:val="007A179A"/>
    <w:rsid w:val="007B28C7"/>
    <w:rsid w:val="007B6CC6"/>
    <w:rsid w:val="007C6CED"/>
    <w:rsid w:val="007D0D79"/>
    <w:rsid w:val="007E375C"/>
    <w:rsid w:val="007E52F1"/>
    <w:rsid w:val="007F1CD4"/>
    <w:rsid w:val="007F40BA"/>
    <w:rsid w:val="007F4316"/>
    <w:rsid w:val="0080039A"/>
    <w:rsid w:val="0080181D"/>
    <w:rsid w:val="00802F65"/>
    <w:rsid w:val="00803038"/>
    <w:rsid w:val="008030A5"/>
    <w:rsid w:val="00805CDD"/>
    <w:rsid w:val="008108FC"/>
    <w:rsid w:val="0081548F"/>
    <w:rsid w:val="008170C8"/>
    <w:rsid w:val="0082054F"/>
    <w:rsid w:val="008219EF"/>
    <w:rsid w:val="00824192"/>
    <w:rsid w:val="0082624F"/>
    <w:rsid w:val="00832A9E"/>
    <w:rsid w:val="00842824"/>
    <w:rsid w:val="008500F4"/>
    <w:rsid w:val="00856AA1"/>
    <w:rsid w:val="00861400"/>
    <w:rsid w:val="00873830"/>
    <w:rsid w:val="00881514"/>
    <w:rsid w:val="008815D1"/>
    <w:rsid w:val="0088263D"/>
    <w:rsid w:val="008827D6"/>
    <w:rsid w:val="008A7DBB"/>
    <w:rsid w:val="008B330D"/>
    <w:rsid w:val="008B55B8"/>
    <w:rsid w:val="008B56FD"/>
    <w:rsid w:val="008C011E"/>
    <w:rsid w:val="008C18A5"/>
    <w:rsid w:val="008C3CCC"/>
    <w:rsid w:val="008C5157"/>
    <w:rsid w:val="008C738A"/>
    <w:rsid w:val="008E0269"/>
    <w:rsid w:val="008E5A9B"/>
    <w:rsid w:val="008F55C0"/>
    <w:rsid w:val="00911659"/>
    <w:rsid w:val="00913127"/>
    <w:rsid w:val="009159DC"/>
    <w:rsid w:val="00926E59"/>
    <w:rsid w:val="00933708"/>
    <w:rsid w:val="0095114C"/>
    <w:rsid w:val="00957F54"/>
    <w:rsid w:val="00964436"/>
    <w:rsid w:val="00965F3F"/>
    <w:rsid w:val="009725E2"/>
    <w:rsid w:val="00984140"/>
    <w:rsid w:val="00986A34"/>
    <w:rsid w:val="00990085"/>
    <w:rsid w:val="00994B45"/>
    <w:rsid w:val="00994E11"/>
    <w:rsid w:val="009B2306"/>
    <w:rsid w:val="009C2047"/>
    <w:rsid w:val="009C23EB"/>
    <w:rsid w:val="009C3A03"/>
    <w:rsid w:val="009C48B6"/>
    <w:rsid w:val="009D6A8E"/>
    <w:rsid w:val="009E14A4"/>
    <w:rsid w:val="009E3E97"/>
    <w:rsid w:val="009E743C"/>
    <w:rsid w:val="009F7C39"/>
    <w:rsid w:val="00A04E8B"/>
    <w:rsid w:val="00A10C28"/>
    <w:rsid w:val="00A23D80"/>
    <w:rsid w:val="00A30E07"/>
    <w:rsid w:val="00A42B0D"/>
    <w:rsid w:val="00A45B01"/>
    <w:rsid w:val="00A46303"/>
    <w:rsid w:val="00A52F19"/>
    <w:rsid w:val="00A619E6"/>
    <w:rsid w:val="00A66E12"/>
    <w:rsid w:val="00A706EE"/>
    <w:rsid w:val="00A836F1"/>
    <w:rsid w:val="00A91B43"/>
    <w:rsid w:val="00A9337F"/>
    <w:rsid w:val="00A9369A"/>
    <w:rsid w:val="00A96B0E"/>
    <w:rsid w:val="00AA3A90"/>
    <w:rsid w:val="00AA3D02"/>
    <w:rsid w:val="00AA5D76"/>
    <w:rsid w:val="00AA734E"/>
    <w:rsid w:val="00AB1A1D"/>
    <w:rsid w:val="00AB3221"/>
    <w:rsid w:val="00AC0CD6"/>
    <w:rsid w:val="00AC3621"/>
    <w:rsid w:val="00AC6C68"/>
    <w:rsid w:val="00AC6FE9"/>
    <w:rsid w:val="00AC781D"/>
    <w:rsid w:val="00AD190B"/>
    <w:rsid w:val="00AE1716"/>
    <w:rsid w:val="00AE312C"/>
    <w:rsid w:val="00AF4339"/>
    <w:rsid w:val="00AF5B61"/>
    <w:rsid w:val="00B036F4"/>
    <w:rsid w:val="00B04AA5"/>
    <w:rsid w:val="00B1483B"/>
    <w:rsid w:val="00B20525"/>
    <w:rsid w:val="00B21145"/>
    <w:rsid w:val="00B25E3B"/>
    <w:rsid w:val="00B27D76"/>
    <w:rsid w:val="00B30594"/>
    <w:rsid w:val="00B327C0"/>
    <w:rsid w:val="00B3314F"/>
    <w:rsid w:val="00B36121"/>
    <w:rsid w:val="00B36406"/>
    <w:rsid w:val="00B37AD3"/>
    <w:rsid w:val="00B44587"/>
    <w:rsid w:val="00B46589"/>
    <w:rsid w:val="00B51EDB"/>
    <w:rsid w:val="00B54201"/>
    <w:rsid w:val="00B5501A"/>
    <w:rsid w:val="00B568B8"/>
    <w:rsid w:val="00B614A1"/>
    <w:rsid w:val="00B66F5F"/>
    <w:rsid w:val="00B72304"/>
    <w:rsid w:val="00B80E11"/>
    <w:rsid w:val="00B874CB"/>
    <w:rsid w:val="00BA7B24"/>
    <w:rsid w:val="00BA7E57"/>
    <w:rsid w:val="00BB4983"/>
    <w:rsid w:val="00BC1AAD"/>
    <w:rsid w:val="00BC3B61"/>
    <w:rsid w:val="00BC5D12"/>
    <w:rsid w:val="00BC5E8D"/>
    <w:rsid w:val="00BC699E"/>
    <w:rsid w:val="00BD18F7"/>
    <w:rsid w:val="00BD6C07"/>
    <w:rsid w:val="00BD73FD"/>
    <w:rsid w:val="00BE44F1"/>
    <w:rsid w:val="00BF4F26"/>
    <w:rsid w:val="00BF6A07"/>
    <w:rsid w:val="00BF7810"/>
    <w:rsid w:val="00BF7E06"/>
    <w:rsid w:val="00C0196B"/>
    <w:rsid w:val="00C109CF"/>
    <w:rsid w:val="00C13FE9"/>
    <w:rsid w:val="00C16C23"/>
    <w:rsid w:val="00C22894"/>
    <w:rsid w:val="00C2512D"/>
    <w:rsid w:val="00C35FEA"/>
    <w:rsid w:val="00C37A2E"/>
    <w:rsid w:val="00C4735D"/>
    <w:rsid w:val="00C521CB"/>
    <w:rsid w:val="00C5599B"/>
    <w:rsid w:val="00C71CFA"/>
    <w:rsid w:val="00C75EFC"/>
    <w:rsid w:val="00C8280C"/>
    <w:rsid w:val="00C87EC9"/>
    <w:rsid w:val="00C9287F"/>
    <w:rsid w:val="00C97714"/>
    <w:rsid w:val="00CA0997"/>
    <w:rsid w:val="00CA375A"/>
    <w:rsid w:val="00CA5252"/>
    <w:rsid w:val="00CA6C6A"/>
    <w:rsid w:val="00CB3A6E"/>
    <w:rsid w:val="00CB5FA2"/>
    <w:rsid w:val="00CC012C"/>
    <w:rsid w:val="00CC0AF1"/>
    <w:rsid w:val="00CC24D8"/>
    <w:rsid w:val="00CC395A"/>
    <w:rsid w:val="00CD14F6"/>
    <w:rsid w:val="00CD394D"/>
    <w:rsid w:val="00CD4873"/>
    <w:rsid w:val="00CE01BB"/>
    <w:rsid w:val="00CE0DC0"/>
    <w:rsid w:val="00CE78FF"/>
    <w:rsid w:val="00CF0006"/>
    <w:rsid w:val="00CF2B3A"/>
    <w:rsid w:val="00CF7E92"/>
    <w:rsid w:val="00D00465"/>
    <w:rsid w:val="00D06195"/>
    <w:rsid w:val="00D06B1A"/>
    <w:rsid w:val="00D110E1"/>
    <w:rsid w:val="00D1678E"/>
    <w:rsid w:val="00D16F84"/>
    <w:rsid w:val="00D253F0"/>
    <w:rsid w:val="00D2716B"/>
    <w:rsid w:val="00D30D9E"/>
    <w:rsid w:val="00D34E2D"/>
    <w:rsid w:val="00D3764B"/>
    <w:rsid w:val="00D401E4"/>
    <w:rsid w:val="00D42846"/>
    <w:rsid w:val="00D473AB"/>
    <w:rsid w:val="00D548E4"/>
    <w:rsid w:val="00D555EB"/>
    <w:rsid w:val="00D565EC"/>
    <w:rsid w:val="00D57068"/>
    <w:rsid w:val="00D63551"/>
    <w:rsid w:val="00D6516C"/>
    <w:rsid w:val="00D67494"/>
    <w:rsid w:val="00D7401D"/>
    <w:rsid w:val="00D76D1F"/>
    <w:rsid w:val="00D9560A"/>
    <w:rsid w:val="00DA4C47"/>
    <w:rsid w:val="00DB08AF"/>
    <w:rsid w:val="00DB1451"/>
    <w:rsid w:val="00DB7294"/>
    <w:rsid w:val="00DC31F2"/>
    <w:rsid w:val="00DC425C"/>
    <w:rsid w:val="00DC5C14"/>
    <w:rsid w:val="00DC74AE"/>
    <w:rsid w:val="00DD4D6D"/>
    <w:rsid w:val="00DE1E80"/>
    <w:rsid w:val="00DE3E8B"/>
    <w:rsid w:val="00DF42AD"/>
    <w:rsid w:val="00DF63EE"/>
    <w:rsid w:val="00E10B8A"/>
    <w:rsid w:val="00E17676"/>
    <w:rsid w:val="00E24E15"/>
    <w:rsid w:val="00E25527"/>
    <w:rsid w:val="00E30C8E"/>
    <w:rsid w:val="00E317AF"/>
    <w:rsid w:val="00E3328E"/>
    <w:rsid w:val="00E33862"/>
    <w:rsid w:val="00E35022"/>
    <w:rsid w:val="00E3793F"/>
    <w:rsid w:val="00E412ED"/>
    <w:rsid w:val="00E42655"/>
    <w:rsid w:val="00E437C1"/>
    <w:rsid w:val="00E4458B"/>
    <w:rsid w:val="00E4731D"/>
    <w:rsid w:val="00E61490"/>
    <w:rsid w:val="00E66334"/>
    <w:rsid w:val="00E761E7"/>
    <w:rsid w:val="00E7667E"/>
    <w:rsid w:val="00E76B26"/>
    <w:rsid w:val="00E77F68"/>
    <w:rsid w:val="00E8564F"/>
    <w:rsid w:val="00E966FF"/>
    <w:rsid w:val="00E970B8"/>
    <w:rsid w:val="00EA4463"/>
    <w:rsid w:val="00EB0628"/>
    <w:rsid w:val="00EB2B6B"/>
    <w:rsid w:val="00EB2BA9"/>
    <w:rsid w:val="00EB2FA7"/>
    <w:rsid w:val="00EC5C12"/>
    <w:rsid w:val="00EC6CBB"/>
    <w:rsid w:val="00ED44C7"/>
    <w:rsid w:val="00ED456A"/>
    <w:rsid w:val="00EE3DA1"/>
    <w:rsid w:val="00EF415D"/>
    <w:rsid w:val="00F04642"/>
    <w:rsid w:val="00F0567C"/>
    <w:rsid w:val="00F0725A"/>
    <w:rsid w:val="00F12649"/>
    <w:rsid w:val="00F20246"/>
    <w:rsid w:val="00F26F77"/>
    <w:rsid w:val="00F3140C"/>
    <w:rsid w:val="00F37DC3"/>
    <w:rsid w:val="00F45E9C"/>
    <w:rsid w:val="00F47A20"/>
    <w:rsid w:val="00F515E6"/>
    <w:rsid w:val="00F54B0D"/>
    <w:rsid w:val="00F56979"/>
    <w:rsid w:val="00F61D05"/>
    <w:rsid w:val="00F71993"/>
    <w:rsid w:val="00F775E7"/>
    <w:rsid w:val="00F9333E"/>
    <w:rsid w:val="00F9440A"/>
    <w:rsid w:val="00F965F9"/>
    <w:rsid w:val="00F972A6"/>
    <w:rsid w:val="00F97AB3"/>
    <w:rsid w:val="00FA0D7F"/>
    <w:rsid w:val="00FA4DF9"/>
    <w:rsid w:val="00FA6839"/>
    <w:rsid w:val="00FB082C"/>
    <w:rsid w:val="00FD7A8D"/>
    <w:rsid w:val="00FE3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3683"/>
  <w15:docId w15:val="{A87E5B9A-18FE-4077-BBAB-44EAA2F3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DC74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9EB"/>
    <w:rPr>
      <w:color w:val="3399FF" w:themeColor="hyperlink"/>
      <w:u w:val="single"/>
    </w:rPr>
  </w:style>
  <w:style w:type="character" w:styleId="CommentReference">
    <w:name w:val="annotation reference"/>
    <w:basedOn w:val="DefaultParagraphFont"/>
    <w:uiPriority w:val="99"/>
    <w:semiHidden/>
    <w:unhideWhenUsed/>
    <w:rsid w:val="00BA7E57"/>
    <w:rPr>
      <w:sz w:val="16"/>
      <w:szCs w:val="16"/>
    </w:rPr>
  </w:style>
  <w:style w:type="paragraph" w:styleId="CommentText">
    <w:name w:val="annotation text"/>
    <w:basedOn w:val="Normal"/>
    <w:link w:val="CommentTextChar"/>
    <w:uiPriority w:val="99"/>
    <w:semiHidden/>
    <w:unhideWhenUsed/>
    <w:rsid w:val="00BA7E57"/>
    <w:pPr>
      <w:spacing w:line="240" w:lineRule="auto"/>
    </w:pPr>
    <w:rPr>
      <w:sz w:val="20"/>
      <w:szCs w:val="20"/>
    </w:rPr>
  </w:style>
  <w:style w:type="character" w:customStyle="1" w:styleId="CommentTextChar">
    <w:name w:val="Comment Text Char"/>
    <w:basedOn w:val="DefaultParagraphFont"/>
    <w:link w:val="CommentText"/>
    <w:uiPriority w:val="99"/>
    <w:semiHidden/>
    <w:rsid w:val="00BA7E57"/>
    <w:rPr>
      <w:sz w:val="20"/>
      <w:szCs w:val="20"/>
    </w:rPr>
  </w:style>
  <w:style w:type="paragraph" w:styleId="CommentSubject">
    <w:name w:val="annotation subject"/>
    <w:basedOn w:val="CommentText"/>
    <w:next w:val="CommentText"/>
    <w:link w:val="CommentSubjectChar"/>
    <w:uiPriority w:val="99"/>
    <w:semiHidden/>
    <w:unhideWhenUsed/>
    <w:rsid w:val="00BA7E57"/>
    <w:rPr>
      <w:b/>
      <w:bCs/>
    </w:rPr>
  </w:style>
  <w:style w:type="character" w:customStyle="1" w:styleId="CommentSubjectChar">
    <w:name w:val="Comment Subject Char"/>
    <w:basedOn w:val="CommentTextChar"/>
    <w:link w:val="CommentSubject"/>
    <w:uiPriority w:val="99"/>
    <w:semiHidden/>
    <w:rsid w:val="00BA7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468">
      <w:bodyDiv w:val="1"/>
      <w:marLeft w:val="0"/>
      <w:marRight w:val="0"/>
      <w:marTop w:val="0"/>
      <w:marBottom w:val="0"/>
      <w:divBdr>
        <w:top w:val="none" w:sz="0" w:space="0" w:color="auto"/>
        <w:left w:val="none" w:sz="0" w:space="0" w:color="auto"/>
        <w:bottom w:val="none" w:sz="0" w:space="0" w:color="auto"/>
        <w:right w:val="none" w:sz="0" w:space="0" w:color="auto"/>
      </w:divBdr>
    </w:div>
    <w:div w:id="233201532">
      <w:bodyDiv w:val="1"/>
      <w:marLeft w:val="0"/>
      <w:marRight w:val="0"/>
      <w:marTop w:val="0"/>
      <w:marBottom w:val="0"/>
      <w:divBdr>
        <w:top w:val="none" w:sz="0" w:space="0" w:color="auto"/>
        <w:left w:val="none" w:sz="0" w:space="0" w:color="auto"/>
        <w:bottom w:val="none" w:sz="0" w:space="0" w:color="auto"/>
        <w:right w:val="none" w:sz="0" w:space="0" w:color="auto"/>
      </w:divBdr>
    </w:div>
    <w:div w:id="255019531">
      <w:bodyDiv w:val="1"/>
      <w:marLeft w:val="0"/>
      <w:marRight w:val="0"/>
      <w:marTop w:val="0"/>
      <w:marBottom w:val="0"/>
      <w:divBdr>
        <w:top w:val="none" w:sz="0" w:space="0" w:color="auto"/>
        <w:left w:val="none" w:sz="0" w:space="0" w:color="auto"/>
        <w:bottom w:val="none" w:sz="0" w:space="0" w:color="auto"/>
        <w:right w:val="none" w:sz="0" w:space="0" w:color="auto"/>
      </w:divBdr>
    </w:div>
    <w:div w:id="350883424">
      <w:bodyDiv w:val="1"/>
      <w:marLeft w:val="0"/>
      <w:marRight w:val="0"/>
      <w:marTop w:val="0"/>
      <w:marBottom w:val="0"/>
      <w:divBdr>
        <w:top w:val="none" w:sz="0" w:space="0" w:color="auto"/>
        <w:left w:val="none" w:sz="0" w:space="0" w:color="auto"/>
        <w:bottom w:val="none" w:sz="0" w:space="0" w:color="auto"/>
        <w:right w:val="none" w:sz="0" w:space="0" w:color="auto"/>
      </w:divBdr>
    </w:div>
    <w:div w:id="355741152">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437410128">
      <w:bodyDiv w:val="1"/>
      <w:marLeft w:val="0"/>
      <w:marRight w:val="0"/>
      <w:marTop w:val="0"/>
      <w:marBottom w:val="0"/>
      <w:divBdr>
        <w:top w:val="none" w:sz="0" w:space="0" w:color="auto"/>
        <w:left w:val="none" w:sz="0" w:space="0" w:color="auto"/>
        <w:bottom w:val="none" w:sz="0" w:space="0" w:color="auto"/>
        <w:right w:val="none" w:sz="0" w:space="0" w:color="auto"/>
      </w:divBdr>
    </w:div>
    <w:div w:id="597180690">
      <w:bodyDiv w:val="1"/>
      <w:marLeft w:val="0"/>
      <w:marRight w:val="0"/>
      <w:marTop w:val="0"/>
      <w:marBottom w:val="0"/>
      <w:divBdr>
        <w:top w:val="none" w:sz="0" w:space="0" w:color="auto"/>
        <w:left w:val="none" w:sz="0" w:space="0" w:color="auto"/>
        <w:bottom w:val="none" w:sz="0" w:space="0" w:color="auto"/>
        <w:right w:val="none" w:sz="0" w:space="0" w:color="auto"/>
      </w:divBdr>
    </w:div>
    <w:div w:id="667485695">
      <w:bodyDiv w:val="1"/>
      <w:marLeft w:val="0"/>
      <w:marRight w:val="0"/>
      <w:marTop w:val="0"/>
      <w:marBottom w:val="0"/>
      <w:divBdr>
        <w:top w:val="none" w:sz="0" w:space="0" w:color="auto"/>
        <w:left w:val="none" w:sz="0" w:space="0" w:color="auto"/>
        <w:bottom w:val="none" w:sz="0" w:space="0" w:color="auto"/>
        <w:right w:val="none" w:sz="0" w:space="0" w:color="auto"/>
      </w:divBdr>
    </w:div>
    <w:div w:id="677777797">
      <w:bodyDiv w:val="1"/>
      <w:marLeft w:val="0"/>
      <w:marRight w:val="0"/>
      <w:marTop w:val="0"/>
      <w:marBottom w:val="0"/>
      <w:divBdr>
        <w:top w:val="none" w:sz="0" w:space="0" w:color="auto"/>
        <w:left w:val="none" w:sz="0" w:space="0" w:color="auto"/>
        <w:bottom w:val="none" w:sz="0" w:space="0" w:color="auto"/>
        <w:right w:val="none" w:sz="0" w:space="0" w:color="auto"/>
      </w:divBdr>
    </w:div>
    <w:div w:id="688339695">
      <w:bodyDiv w:val="1"/>
      <w:marLeft w:val="0"/>
      <w:marRight w:val="0"/>
      <w:marTop w:val="0"/>
      <w:marBottom w:val="0"/>
      <w:divBdr>
        <w:top w:val="none" w:sz="0" w:space="0" w:color="auto"/>
        <w:left w:val="none" w:sz="0" w:space="0" w:color="auto"/>
        <w:bottom w:val="none" w:sz="0" w:space="0" w:color="auto"/>
        <w:right w:val="none" w:sz="0" w:space="0" w:color="auto"/>
      </w:divBdr>
    </w:div>
    <w:div w:id="703939943">
      <w:bodyDiv w:val="1"/>
      <w:marLeft w:val="0"/>
      <w:marRight w:val="0"/>
      <w:marTop w:val="0"/>
      <w:marBottom w:val="0"/>
      <w:divBdr>
        <w:top w:val="none" w:sz="0" w:space="0" w:color="auto"/>
        <w:left w:val="none" w:sz="0" w:space="0" w:color="auto"/>
        <w:bottom w:val="none" w:sz="0" w:space="0" w:color="auto"/>
        <w:right w:val="none" w:sz="0" w:space="0" w:color="auto"/>
      </w:divBdr>
    </w:div>
    <w:div w:id="763233459">
      <w:bodyDiv w:val="1"/>
      <w:marLeft w:val="0"/>
      <w:marRight w:val="0"/>
      <w:marTop w:val="0"/>
      <w:marBottom w:val="0"/>
      <w:divBdr>
        <w:top w:val="none" w:sz="0" w:space="0" w:color="auto"/>
        <w:left w:val="none" w:sz="0" w:space="0" w:color="auto"/>
        <w:bottom w:val="none" w:sz="0" w:space="0" w:color="auto"/>
        <w:right w:val="none" w:sz="0" w:space="0" w:color="auto"/>
      </w:divBdr>
    </w:div>
    <w:div w:id="969287582">
      <w:bodyDiv w:val="1"/>
      <w:marLeft w:val="0"/>
      <w:marRight w:val="0"/>
      <w:marTop w:val="0"/>
      <w:marBottom w:val="0"/>
      <w:divBdr>
        <w:top w:val="none" w:sz="0" w:space="0" w:color="auto"/>
        <w:left w:val="none" w:sz="0" w:space="0" w:color="auto"/>
        <w:bottom w:val="none" w:sz="0" w:space="0" w:color="auto"/>
        <w:right w:val="none" w:sz="0" w:space="0" w:color="auto"/>
      </w:divBdr>
    </w:div>
    <w:div w:id="990016700">
      <w:bodyDiv w:val="1"/>
      <w:marLeft w:val="0"/>
      <w:marRight w:val="0"/>
      <w:marTop w:val="0"/>
      <w:marBottom w:val="0"/>
      <w:divBdr>
        <w:top w:val="none" w:sz="0" w:space="0" w:color="auto"/>
        <w:left w:val="none" w:sz="0" w:space="0" w:color="auto"/>
        <w:bottom w:val="none" w:sz="0" w:space="0" w:color="auto"/>
        <w:right w:val="none" w:sz="0" w:space="0" w:color="auto"/>
      </w:divBdr>
    </w:div>
    <w:div w:id="990406877">
      <w:bodyDiv w:val="1"/>
      <w:marLeft w:val="0"/>
      <w:marRight w:val="0"/>
      <w:marTop w:val="0"/>
      <w:marBottom w:val="0"/>
      <w:divBdr>
        <w:top w:val="none" w:sz="0" w:space="0" w:color="auto"/>
        <w:left w:val="none" w:sz="0" w:space="0" w:color="auto"/>
        <w:bottom w:val="none" w:sz="0" w:space="0" w:color="auto"/>
        <w:right w:val="none" w:sz="0" w:space="0" w:color="auto"/>
      </w:divBdr>
    </w:div>
    <w:div w:id="1020085787">
      <w:bodyDiv w:val="1"/>
      <w:marLeft w:val="0"/>
      <w:marRight w:val="0"/>
      <w:marTop w:val="0"/>
      <w:marBottom w:val="0"/>
      <w:divBdr>
        <w:top w:val="none" w:sz="0" w:space="0" w:color="auto"/>
        <w:left w:val="none" w:sz="0" w:space="0" w:color="auto"/>
        <w:bottom w:val="none" w:sz="0" w:space="0" w:color="auto"/>
        <w:right w:val="none" w:sz="0" w:space="0" w:color="auto"/>
      </w:divBdr>
    </w:div>
    <w:div w:id="1098140504">
      <w:bodyDiv w:val="1"/>
      <w:marLeft w:val="0"/>
      <w:marRight w:val="0"/>
      <w:marTop w:val="0"/>
      <w:marBottom w:val="0"/>
      <w:divBdr>
        <w:top w:val="none" w:sz="0" w:space="0" w:color="auto"/>
        <w:left w:val="none" w:sz="0" w:space="0" w:color="auto"/>
        <w:bottom w:val="none" w:sz="0" w:space="0" w:color="auto"/>
        <w:right w:val="none" w:sz="0" w:space="0" w:color="auto"/>
      </w:divBdr>
    </w:div>
    <w:div w:id="1123961888">
      <w:bodyDiv w:val="1"/>
      <w:marLeft w:val="0"/>
      <w:marRight w:val="0"/>
      <w:marTop w:val="0"/>
      <w:marBottom w:val="0"/>
      <w:divBdr>
        <w:top w:val="none" w:sz="0" w:space="0" w:color="auto"/>
        <w:left w:val="none" w:sz="0" w:space="0" w:color="auto"/>
        <w:bottom w:val="none" w:sz="0" w:space="0" w:color="auto"/>
        <w:right w:val="none" w:sz="0" w:space="0" w:color="auto"/>
      </w:divBdr>
    </w:div>
    <w:div w:id="1135833015">
      <w:bodyDiv w:val="1"/>
      <w:marLeft w:val="0"/>
      <w:marRight w:val="0"/>
      <w:marTop w:val="0"/>
      <w:marBottom w:val="0"/>
      <w:divBdr>
        <w:top w:val="none" w:sz="0" w:space="0" w:color="auto"/>
        <w:left w:val="none" w:sz="0" w:space="0" w:color="auto"/>
        <w:bottom w:val="none" w:sz="0" w:space="0" w:color="auto"/>
        <w:right w:val="none" w:sz="0" w:space="0" w:color="auto"/>
      </w:divBdr>
    </w:div>
    <w:div w:id="1204321963">
      <w:bodyDiv w:val="1"/>
      <w:marLeft w:val="0"/>
      <w:marRight w:val="0"/>
      <w:marTop w:val="0"/>
      <w:marBottom w:val="0"/>
      <w:divBdr>
        <w:top w:val="none" w:sz="0" w:space="0" w:color="auto"/>
        <w:left w:val="none" w:sz="0" w:space="0" w:color="auto"/>
        <w:bottom w:val="none" w:sz="0" w:space="0" w:color="auto"/>
        <w:right w:val="none" w:sz="0" w:space="0" w:color="auto"/>
      </w:divBdr>
    </w:div>
    <w:div w:id="1239751689">
      <w:bodyDiv w:val="1"/>
      <w:marLeft w:val="0"/>
      <w:marRight w:val="0"/>
      <w:marTop w:val="0"/>
      <w:marBottom w:val="0"/>
      <w:divBdr>
        <w:top w:val="none" w:sz="0" w:space="0" w:color="auto"/>
        <w:left w:val="none" w:sz="0" w:space="0" w:color="auto"/>
        <w:bottom w:val="none" w:sz="0" w:space="0" w:color="auto"/>
        <w:right w:val="none" w:sz="0" w:space="0" w:color="auto"/>
      </w:divBdr>
    </w:div>
    <w:div w:id="1296913057">
      <w:bodyDiv w:val="1"/>
      <w:marLeft w:val="0"/>
      <w:marRight w:val="0"/>
      <w:marTop w:val="0"/>
      <w:marBottom w:val="0"/>
      <w:divBdr>
        <w:top w:val="none" w:sz="0" w:space="0" w:color="auto"/>
        <w:left w:val="none" w:sz="0" w:space="0" w:color="auto"/>
        <w:bottom w:val="none" w:sz="0" w:space="0" w:color="auto"/>
        <w:right w:val="none" w:sz="0" w:space="0" w:color="auto"/>
      </w:divBdr>
    </w:div>
    <w:div w:id="1297219827">
      <w:bodyDiv w:val="1"/>
      <w:marLeft w:val="0"/>
      <w:marRight w:val="0"/>
      <w:marTop w:val="0"/>
      <w:marBottom w:val="0"/>
      <w:divBdr>
        <w:top w:val="none" w:sz="0" w:space="0" w:color="auto"/>
        <w:left w:val="none" w:sz="0" w:space="0" w:color="auto"/>
        <w:bottom w:val="none" w:sz="0" w:space="0" w:color="auto"/>
        <w:right w:val="none" w:sz="0" w:space="0" w:color="auto"/>
      </w:divBdr>
    </w:div>
    <w:div w:id="1380283078">
      <w:bodyDiv w:val="1"/>
      <w:marLeft w:val="0"/>
      <w:marRight w:val="0"/>
      <w:marTop w:val="0"/>
      <w:marBottom w:val="0"/>
      <w:divBdr>
        <w:top w:val="none" w:sz="0" w:space="0" w:color="auto"/>
        <w:left w:val="none" w:sz="0" w:space="0" w:color="auto"/>
        <w:bottom w:val="none" w:sz="0" w:space="0" w:color="auto"/>
        <w:right w:val="none" w:sz="0" w:space="0" w:color="auto"/>
      </w:divBdr>
    </w:div>
    <w:div w:id="1422992596">
      <w:bodyDiv w:val="1"/>
      <w:marLeft w:val="0"/>
      <w:marRight w:val="0"/>
      <w:marTop w:val="0"/>
      <w:marBottom w:val="0"/>
      <w:divBdr>
        <w:top w:val="none" w:sz="0" w:space="0" w:color="auto"/>
        <w:left w:val="none" w:sz="0" w:space="0" w:color="auto"/>
        <w:bottom w:val="none" w:sz="0" w:space="0" w:color="auto"/>
        <w:right w:val="none" w:sz="0" w:space="0" w:color="auto"/>
      </w:divBdr>
    </w:div>
    <w:div w:id="1431778605">
      <w:bodyDiv w:val="1"/>
      <w:marLeft w:val="0"/>
      <w:marRight w:val="0"/>
      <w:marTop w:val="0"/>
      <w:marBottom w:val="0"/>
      <w:divBdr>
        <w:top w:val="none" w:sz="0" w:space="0" w:color="auto"/>
        <w:left w:val="none" w:sz="0" w:space="0" w:color="auto"/>
        <w:bottom w:val="none" w:sz="0" w:space="0" w:color="auto"/>
        <w:right w:val="none" w:sz="0" w:space="0" w:color="auto"/>
      </w:divBdr>
    </w:div>
    <w:div w:id="1438022575">
      <w:bodyDiv w:val="1"/>
      <w:marLeft w:val="0"/>
      <w:marRight w:val="0"/>
      <w:marTop w:val="0"/>
      <w:marBottom w:val="0"/>
      <w:divBdr>
        <w:top w:val="none" w:sz="0" w:space="0" w:color="auto"/>
        <w:left w:val="none" w:sz="0" w:space="0" w:color="auto"/>
        <w:bottom w:val="none" w:sz="0" w:space="0" w:color="auto"/>
        <w:right w:val="none" w:sz="0" w:space="0" w:color="auto"/>
      </w:divBdr>
    </w:div>
    <w:div w:id="1562709856">
      <w:bodyDiv w:val="1"/>
      <w:marLeft w:val="0"/>
      <w:marRight w:val="0"/>
      <w:marTop w:val="0"/>
      <w:marBottom w:val="0"/>
      <w:divBdr>
        <w:top w:val="none" w:sz="0" w:space="0" w:color="auto"/>
        <w:left w:val="none" w:sz="0" w:space="0" w:color="auto"/>
        <w:bottom w:val="none" w:sz="0" w:space="0" w:color="auto"/>
        <w:right w:val="none" w:sz="0" w:space="0" w:color="auto"/>
      </w:divBdr>
    </w:div>
    <w:div w:id="1569461795">
      <w:bodyDiv w:val="1"/>
      <w:marLeft w:val="0"/>
      <w:marRight w:val="0"/>
      <w:marTop w:val="0"/>
      <w:marBottom w:val="0"/>
      <w:divBdr>
        <w:top w:val="none" w:sz="0" w:space="0" w:color="auto"/>
        <w:left w:val="none" w:sz="0" w:space="0" w:color="auto"/>
        <w:bottom w:val="none" w:sz="0" w:space="0" w:color="auto"/>
        <w:right w:val="none" w:sz="0" w:space="0" w:color="auto"/>
      </w:divBdr>
    </w:div>
    <w:div w:id="1641767189">
      <w:bodyDiv w:val="1"/>
      <w:marLeft w:val="0"/>
      <w:marRight w:val="0"/>
      <w:marTop w:val="0"/>
      <w:marBottom w:val="0"/>
      <w:divBdr>
        <w:top w:val="none" w:sz="0" w:space="0" w:color="auto"/>
        <w:left w:val="none" w:sz="0" w:space="0" w:color="auto"/>
        <w:bottom w:val="none" w:sz="0" w:space="0" w:color="auto"/>
        <w:right w:val="none" w:sz="0" w:space="0" w:color="auto"/>
      </w:divBdr>
    </w:div>
    <w:div w:id="1852210787">
      <w:bodyDiv w:val="1"/>
      <w:marLeft w:val="0"/>
      <w:marRight w:val="0"/>
      <w:marTop w:val="0"/>
      <w:marBottom w:val="0"/>
      <w:divBdr>
        <w:top w:val="none" w:sz="0" w:space="0" w:color="auto"/>
        <w:left w:val="none" w:sz="0" w:space="0" w:color="auto"/>
        <w:bottom w:val="none" w:sz="0" w:space="0" w:color="auto"/>
        <w:right w:val="none" w:sz="0" w:space="0" w:color="auto"/>
      </w:divBdr>
    </w:div>
    <w:div w:id="1868907054">
      <w:bodyDiv w:val="1"/>
      <w:marLeft w:val="0"/>
      <w:marRight w:val="0"/>
      <w:marTop w:val="0"/>
      <w:marBottom w:val="0"/>
      <w:divBdr>
        <w:top w:val="none" w:sz="0" w:space="0" w:color="auto"/>
        <w:left w:val="none" w:sz="0" w:space="0" w:color="auto"/>
        <w:bottom w:val="none" w:sz="0" w:space="0" w:color="auto"/>
        <w:right w:val="none" w:sz="0" w:space="0" w:color="auto"/>
      </w:divBdr>
    </w:div>
    <w:div w:id="1984041983">
      <w:bodyDiv w:val="1"/>
      <w:marLeft w:val="0"/>
      <w:marRight w:val="0"/>
      <w:marTop w:val="0"/>
      <w:marBottom w:val="0"/>
      <w:divBdr>
        <w:top w:val="none" w:sz="0" w:space="0" w:color="auto"/>
        <w:left w:val="none" w:sz="0" w:space="0" w:color="auto"/>
        <w:bottom w:val="none" w:sz="0" w:space="0" w:color="auto"/>
        <w:right w:val="none" w:sz="0" w:space="0" w:color="auto"/>
      </w:divBdr>
    </w:div>
    <w:div w:id="2038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D680280854B23ACB03DC454EE8703"/>
        <w:category>
          <w:name w:val="General"/>
          <w:gallery w:val="placeholder"/>
        </w:category>
        <w:types>
          <w:type w:val="bbPlcHdr"/>
        </w:types>
        <w:behaviors>
          <w:behavior w:val="content"/>
        </w:behaviors>
        <w:guid w:val="{0989AB51-3268-44B4-A766-65DF3782E617}"/>
      </w:docPartPr>
      <w:docPartBody>
        <w:p w:rsidR="009D414A" w:rsidRDefault="00E915B9">
          <w:r>
            <w:rPr>
              <w:rFonts w:asciiTheme="majorHAnsi" w:eastAsiaTheme="majorEastAsia" w:hAnsiTheme="majorHAnsi" w:cstheme="majorBidi"/>
              <w:sz w:val="80"/>
              <w:szCs w:val="80"/>
            </w:rPr>
            <w:t>[Type the document title]</w:t>
          </w:r>
        </w:p>
      </w:docPartBody>
    </w:docPart>
    <w:docPart>
      <w:docPartPr>
        <w:name w:val="BEEE5A8CCE764436BB8C12B83E3CFCAA"/>
        <w:category>
          <w:name w:val="General"/>
          <w:gallery w:val="placeholder"/>
        </w:category>
        <w:types>
          <w:type w:val="bbPlcHdr"/>
        </w:types>
        <w:behaviors>
          <w:behavior w:val="content"/>
        </w:behaviors>
        <w:guid w:val="{F1463B65-7DB0-4E72-85F3-B83435D01AB4}"/>
      </w:docPartPr>
      <w:docPartBody>
        <w:p w:rsidR="009D414A" w:rsidRDefault="00E915B9">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4A"/>
    <w:rsid w:val="000D7153"/>
    <w:rsid w:val="0015353E"/>
    <w:rsid w:val="003F0F94"/>
    <w:rsid w:val="004400EB"/>
    <w:rsid w:val="004B2031"/>
    <w:rsid w:val="00652D8E"/>
    <w:rsid w:val="00655099"/>
    <w:rsid w:val="006E05F7"/>
    <w:rsid w:val="0085026B"/>
    <w:rsid w:val="008C06D1"/>
    <w:rsid w:val="009447CA"/>
    <w:rsid w:val="00986558"/>
    <w:rsid w:val="009C77E2"/>
    <w:rsid w:val="009D414A"/>
    <w:rsid w:val="009E3588"/>
    <w:rsid w:val="00BB36F1"/>
    <w:rsid w:val="00C50B93"/>
    <w:rsid w:val="00CA2A86"/>
    <w:rsid w:val="00CA4C8B"/>
    <w:rsid w:val="00D57715"/>
    <w:rsid w:val="00E84230"/>
    <w:rsid w:val="00E915B9"/>
    <w:rsid w:val="00ED3898"/>
    <w:rsid w:val="00FA35DD"/>
    <w:rsid w:val="00FB5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paragraph" w:styleId="TOC2">
    <w:name w:val="toc 2"/>
    <w:basedOn w:val="Normal"/>
    <w:next w:val="Normal"/>
    <w:autoRedefine/>
    <w:uiPriority w:val="39"/>
    <w:unhideWhenUsed/>
    <w:pPr>
      <w:spacing w:after="100"/>
      <w:ind w:left="220"/>
    </w:pPr>
    <w:rPr>
      <w:rFonts w:cstheme="minorBidi"/>
      <w:sz w:val="22"/>
      <w:szCs w:val="22"/>
      <w:lang w:eastAsia="ja-JP"/>
    </w:rPr>
  </w:style>
  <w:style w:type="paragraph" w:styleId="TOC1">
    <w:name w:val="toc 1"/>
    <w:basedOn w:val="Normal"/>
    <w:next w:val="Normal"/>
    <w:autoRedefine/>
    <w:uiPriority w:val="39"/>
    <w:semiHidden/>
    <w:unhideWhenUsed/>
    <w:pPr>
      <w:spacing w:after="100"/>
    </w:pPr>
    <w:rPr>
      <w:rFonts w:cstheme="minorBidi"/>
      <w:sz w:val="22"/>
      <w:szCs w:val="22"/>
      <w:lang w:eastAsia="ja-JP"/>
    </w:rPr>
  </w:style>
  <w:style w:type="character" w:styleId="Hyperlink">
    <w:name w:val="Hyperlink"/>
    <w:basedOn w:val="DefaultParagraphFont"/>
    <w:uiPriority w:val="99"/>
    <w:unhideWhenUsed/>
    <w:rPr>
      <w:color w:val="auto"/>
      <w:u w:val="single"/>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paragraph" w:styleId="NoSpacing">
    <w:name w:val="No Spacing"/>
    <w:link w:val="NoSpacingChar"/>
    <w:uiPriority w:val="1"/>
    <w:qFormat/>
    <w:pPr>
      <w:spacing w:after="0" w:line="240" w:lineRule="auto"/>
    </w:pPr>
    <w:rPr>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FFFFFF" w:themeColor="background1"/>
      <w:spacing w:val="15"/>
      <w:sz w:val="24"/>
      <w:szCs w:val="24"/>
      <w:lang w:eastAsia="ja-JP"/>
    </w:rPr>
  </w:style>
  <w:style w:type="character" w:customStyle="1" w:styleId="SubtitleChar">
    <w:name w:val="Subtitle Char"/>
    <w:basedOn w:val="DefaultParagraphFont"/>
    <w:link w:val="Subtitle"/>
    <w:uiPriority w:val="11"/>
    <w:rPr>
      <w:rFonts w:eastAsiaTheme="majorEastAsia" w:cstheme="majorBidi"/>
      <w:iCs/>
      <w:color w:val="FFFFFF" w:themeColor="background1"/>
      <w:spacing w:val="15"/>
      <w:sz w:val="24"/>
      <w:szCs w:val="24"/>
      <w:lang w:eastAsia="ja-JP"/>
    </w:rPr>
  </w:style>
  <w:style w:type="character" w:customStyle="1" w:styleId="NoSpacingChar">
    <w:name w:val="No Spacing Char"/>
    <w:basedOn w:val="DefaultParagraphFont"/>
    <w:link w:val="NoSpacing"/>
    <w:uiPriority w:val="1"/>
    <w:rPr>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line="240" w:lineRule="auto"/>
    </w:pPr>
    <w:rPr>
      <w:rFonts w:cstheme="minorBidi"/>
      <w:b/>
      <w:bCs/>
      <w:color w:val="44546A" w:themeColor="text2"/>
      <w:sz w:val="18"/>
      <w:szCs w:val="18"/>
      <w:lang w:eastAsia="ja-JP"/>
    </w:rPr>
  </w:style>
  <w:style w:type="paragraph" w:styleId="Quote">
    <w:name w:val="Quote"/>
    <w:basedOn w:val="Normal"/>
    <w:next w:val="Normal"/>
    <w:link w:val="QuoteChar"/>
    <w:uiPriority w:val="29"/>
    <w:qFormat/>
    <w:pPr>
      <w:spacing w:before="160" w:after="160" w:line="300" w:lineRule="auto"/>
      <w:ind w:left="720" w:right="720"/>
      <w:jc w:val="center"/>
    </w:pPr>
    <w:rPr>
      <w:rFonts w:asciiTheme="majorHAnsi" w:hAnsiTheme="majorHAnsi" w:cstheme="minorBidi"/>
      <w:i/>
      <w:iCs/>
      <w:color w:val="4472C4" w:themeColor="accent1"/>
      <w:sz w:val="24"/>
      <w:szCs w:val="22"/>
      <w:lang w:eastAsia="ja-JP"/>
    </w:rPr>
  </w:style>
  <w:style w:type="character" w:customStyle="1" w:styleId="QuoteChar">
    <w:name w:val="Quote Char"/>
    <w:basedOn w:val="DefaultParagraphFont"/>
    <w:link w:val="Quote"/>
    <w:uiPriority w:val="29"/>
    <w:rPr>
      <w:rFonts w:asciiTheme="majorHAnsi" w:hAnsiTheme="majorHAnsi"/>
      <w:i/>
      <w:iCs/>
      <w:color w:val="4472C4" w:themeColor="accent1"/>
      <w:sz w:val="24"/>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paragraph" w:customStyle="1" w:styleId="TOCHeading1">
    <w:name w:val="TOC Heading1"/>
    <w:basedOn w:val="Heading1"/>
    <w:next w:val="Normal"/>
    <w:uiPriority w:val="39"/>
    <w:semiHidden/>
    <w:unhideWhenUsed/>
    <w:pPr>
      <w:outlineLvl w:val="9"/>
    </w:p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character" w:styleId="PlaceholderText">
    <w:name w:val="Placeholder Text"/>
    <w:basedOn w:val="DefaultParagraphFont"/>
    <w:uiPriority w:val="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The purpose of this document is to define the requirements of a web site and database-as-a service to be hosted in Microsoft Azure.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2A41B069FF2D4DBE6A3937490E4B0C" ma:contentTypeVersion="13" ma:contentTypeDescription="Create a new document." ma:contentTypeScope="" ma:versionID="2202f37708ccdf78accfac050228a7e7">
  <xsd:schema xmlns:xsd="http://www.w3.org/2001/XMLSchema" xmlns:xs="http://www.w3.org/2001/XMLSchema" xmlns:p="http://schemas.microsoft.com/office/2006/metadata/properties" xmlns:ns3="2286d0dd-bcbf-4749-ba8d-60c4a9131de7" xmlns:ns4="2d4ec2c7-76cb-4dad-ad82-9e97083f08fb" targetNamespace="http://schemas.microsoft.com/office/2006/metadata/properties" ma:root="true" ma:fieldsID="a6ed43ccc2e3b71836ff350a694a3d87" ns3:_="" ns4:_="">
    <xsd:import namespace="2286d0dd-bcbf-4749-ba8d-60c4a9131de7"/>
    <xsd:import namespace="2d4ec2c7-76cb-4dad-ad82-9e97083f08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6d0dd-bcbf-4749-ba8d-60c4a9131d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ec2c7-76cb-4dad-ad82-9e97083f08f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9E363-CEA7-4EB7-90D6-2AC6C722AE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31B8FB-DF70-4743-B766-BFAA87CFE368}">
  <ds:schemaRefs>
    <ds:schemaRef ds:uri="http://schemas.microsoft.com/sharepoint/v3/contenttype/forms"/>
  </ds:schemaRefs>
</ds:datastoreItem>
</file>

<file path=customXml/itemProps4.xml><?xml version="1.0" encoding="utf-8"?>
<ds:datastoreItem xmlns:ds="http://schemas.openxmlformats.org/officeDocument/2006/customXml" ds:itemID="{318B4EB1-0DE0-4930-AD4E-B8048A51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6d0dd-bcbf-4749-ba8d-60c4a9131de7"/>
    <ds:schemaRef ds:uri="2d4ec2c7-76cb-4dad-ad82-9e97083f0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6.xml><?xml version="1.0" encoding="utf-8"?>
<ds:datastoreItem xmlns:ds="http://schemas.openxmlformats.org/officeDocument/2006/customXml" ds:itemID="{2FED1A87-3E79-497B-8FE7-EC4B3FA0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383</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Networking in Public Cloud Deployments</vt:lpstr>
    </vt:vector>
  </TitlesOfParts>
  <Company>Unifirst</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in Public Cloud Deployments</dc:title>
  <dc:subject>Assignment 1 – Web Site Design Document (v1) December 23, 2019</dc:subject>
  <dc:creator>Doug Hogue</dc:creator>
  <cp:lastModifiedBy>Doug Hogue</cp:lastModifiedBy>
  <cp:revision>11</cp:revision>
  <cp:lastPrinted>2016-09-28T15:02:00Z</cp:lastPrinted>
  <dcterms:created xsi:type="dcterms:W3CDTF">2019-12-23T14:02:00Z</dcterms:created>
  <dcterms:modified xsi:type="dcterms:W3CDTF">2020-01-10T14:02:00Z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0x010100592A41B069FF2D4DBE6A3937490E4B0C</vt:lpwstr>
  </property>
</Properties>
</file>